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751ED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R5-252267</w:t>
        </w:r>
      </w:fldSimple>
      <w:r w:rsidR="00BE64AE" w:rsidRPr="00BE64AE">
        <w:rPr>
          <w:b/>
          <w:i/>
          <w:noProof/>
          <w:sz w:val="28"/>
          <w:highlight w:val="yellow"/>
        </w:rPr>
        <w:t>r1</w:t>
      </w:r>
    </w:p>
    <w:p w14:paraId="7CB45193" w14:textId="77777777" w:rsidR="001E41F3" w:rsidRDefault="00DD7828"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7828"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7828" w:rsidP="00547111">
            <w:pPr>
              <w:pStyle w:val="CRCoverPage"/>
              <w:spacing w:after="0"/>
              <w:rPr>
                <w:noProof/>
              </w:rPr>
            </w:pPr>
            <w:fldSimple w:instr=" DOCPROPERTY  Cr#  \* MERGEFORMAT ">
              <w:r w:rsidR="00E13F3D" w:rsidRPr="00410371">
                <w:rPr>
                  <w:b/>
                  <w:noProof/>
                  <w:sz w:val="28"/>
                </w:rPr>
                <w:t>3890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782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7828">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7828">
            <w:pPr>
              <w:pStyle w:val="CRCoverPage"/>
              <w:spacing w:after="0"/>
              <w:ind w:left="100"/>
              <w:rPr>
                <w:noProof/>
              </w:rPr>
            </w:pPr>
            <w:fldSimple w:instr=" DOCPROPERTY  CrTitle  \* MERGEFORMAT ">
              <w:r w:rsidR="002640DD">
                <w:t>Update to 6.3.2.4 and add abbreiviation for LTM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7828">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F6AE55" w:rsidR="001E41F3" w:rsidRDefault="00EE561B"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7828">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7828">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782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782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348E8" w14:textId="77777777" w:rsidR="001E41F3" w:rsidRDefault="0090545C" w:rsidP="0090545C">
            <w:pPr>
              <w:pStyle w:val="CRCoverPage"/>
              <w:numPr>
                <w:ilvl w:val="0"/>
                <w:numId w:val="1"/>
              </w:numPr>
              <w:spacing w:after="0"/>
              <w:rPr>
                <w:noProof/>
                <w:lang w:eastAsia="zh-CN"/>
              </w:rPr>
            </w:pPr>
            <w:r>
              <w:rPr>
                <w:noProof/>
                <w:lang w:eastAsia="zh-CN"/>
              </w:rPr>
              <w:t>Corespecalign (TS 38.133 i89)</w:t>
            </w:r>
          </w:p>
          <w:p w14:paraId="708AA7DE" w14:textId="7021B4EE" w:rsidR="00684F47" w:rsidRDefault="00684F47" w:rsidP="0090545C">
            <w:pPr>
              <w:pStyle w:val="CRCoverPage"/>
              <w:numPr>
                <w:ilvl w:val="0"/>
                <w:numId w:val="1"/>
              </w:numPr>
              <w:spacing w:after="0"/>
              <w:rPr>
                <w:noProof/>
                <w:lang w:eastAsia="zh-CN"/>
              </w:rPr>
            </w:pPr>
            <w:r>
              <w:rPr>
                <w:rFonts w:hint="eastAsia"/>
                <w:noProof/>
                <w:lang w:eastAsia="zh-CN"/>
              </w:rPr>
              <w:t>C</w:t>
            </w:r>
            <w:r>
              <w:rPr>
                <w:noProof/>
                <w:lang w:eastAsia="zh-CN"/>
              </w:rPr>
              <w:t>orrect wrong content of 6.3.2.4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66319" w14:textId="28DBECC4" w:rsidR="001E41F3" w:rsidRDefault="0090545C" w:rsidP="0090545C">
            <w:pPr>
              <w:pStyle w:val="CRCoverPage"/>
              <w:numPr>
                <w:ilvl w:val="0"/>
                <w:numId w:val="2"/>
              </w:numPr>
              <w:spacing w:after="0"/>
              <w:rPr>
                <w:noProof/>
                <w:lang w:eastAsia="zh-CN"/>
              </w:rPr>
            </w:pPr>
            <w:r>
              <w:rPr>
                <w:noProof/>
                <w:lang w:eastAsia="zh-CN"/>
              </w:rPr>
              <w:t>Add missing abbreviation</w:t>
            </w:r>
          </w:p>
          <w:p w14:paraId="6AE67E79" w14:textId="0AD8ADA9" w:rsidR="0090545C" w:rsidRDefault="006A2FF4" w:rsidP="0090545C">
            <w:pPr>
              <w:pStyle w:val="CRCoverPage"/>
              <w:numPr>
                <w:ilvl w:val="0"/>
                <w:numId w:val="2"/>
              </w:numPr>
              <w:spacing w:after="0"/>
              <w:rPr>
                <w:noProof/>
                <w:lang w:eastAsia="zh-CN"/>
              </w:rPr>
            </w:pPr>
            <w:r>
              <w:rPr>
                <w:noProof/>
                <w:lang w:eastAsia="zh-CN"/>
              </w:rPr>
              <w:t>Add</w:t>
            </w:r>
            <w:r w:rsidR="0090545C">
              <w:rPr>
                <w:noProof/>
                <w:lang w:eastAsia="zh-CN"/>
              </w:rPr>
              <w:t xml:space="preserve"> Note to 6.3.2.4.2</w:t>
            </w:r>
            <w:r>
              <w:rPr>
                <w:noProof/>
                <w:lang w:eastAsia="zh-CN"/>
              </w:rPr>
              <w:t>..</w:t>
            </w:r>
          </w:p>
          <w:p w14:paraId="4C76E975" w14:textId="5D62FF9A" w:rsidR="00684F47" w:rsidRDefault="00684F47" w:rsidP="0090545C">
            <w:pPr>
              <w:pStyle w:val="CRCoverPage"/>
              <w:numPr>
                <w:ilvl w:val="0"/>
                <w:numId w:val="2"/>
              </w:numPr>
              <w:spacing w:after="0"/>
              <w:rPr>
                <w:noProof/>
                <w:lang w:eastAsia="zh-CN"/>
              </w:rPr>
            </w:pPr>
            <w:r>
              <w:rPr>
                <w:rFonts w:hint="eastAsia"/>
                <w:noProof/>
                <w:lang w:eastAsia="zh-CN"/>
              </w:rPr>
              <w:t>C</w:t>
            </w:r>
            <w:r>
              <w:rPr>
                <w:noProof/>
                <w:lang w:eastAsia="zh-CN"/>
              </w:rPr>
              <w:t>orrect the format of 6.3.2.4.1.5</w:t>
            </w:r>
            <w:r w:rsidR="006A2FF4">
              <w:rPr>
                <w:noProof/>
                <w:lang w:eastAsia="zh-CN"/>
              </w:rPr>
              <w:t>.</w:t>
            </w:r>
            <w:r w:rsidR="001451A6">
              <w:rPr>
                <w:noProof/>
                <w:lang w:eastAsia="zh-CN"/>
              </w:rPr>
              <w:t xml:space="preserve"> (Note to implementor.)</w:t>
            </w:r>
          </w:p>
          <w:p w14:paraId="31C656EC" w14:textId="76E78BB5" w:rsidR="00684F47" w:rsidRDefault="001451A6" w:rsidP="0090545C">
            <w:pPr>
              <w:pStyle w:val="CRCoverPage"/>
              <w:numPr>
                <w:ilvl w:val="0"/>
                <w:numId w:val="2"/>
              </w:numPr>
              <w:spacing w:after="0"/>
              <w:rPr>
                <w:noProof/>
                <w:lang w:eastAsia="zh-CN"/>
              </w:rPr>
            </w:pPr>
            <w:r>
              <w:rPr>
                <w:noProof/>
                <w:lang w:eastAsia="zh-CN"/>
              </w:rPr>
              <w:t>Change</w:t>
            </w:r>
            <w:r w:rsidR="00684F47">
              <w:rPr>
                <w:noProof/>
                <w:lang w:eastAsia="zh-CN"/>
              </w:rPr>
              <w:t xml:space="preserve"> the color of the </w:t>
            </w:r>
            <w:r>
              <w:rPr>
                <w:noProof/>
                <w:lang w:eastAsia="zh-CN"/>
              </w:rPr>
              <w:t>message content from blue to black</w:t>
            </w:r>
            <w:r w:rsidR="00684F47">
              <w:rPr>
                <w:noProof/>
                <w:lang w:eastAsia="zh-CN"/>
              </w:rPr>
              <w:t>.</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49D04" w:rsidR="001E41F3" w:rsidRDefault="0090545C" w:rsidP="0090545C">
            <w:pPr>
              <w:pStyle w:val="CRCoverPage"/>
              <w:numPr>
                <w:ilvl w:val="0"/>
                <w:numId w:val="3"/>
              </w:numPr>
              <w:spacing w:after="0"/>
              <w:rPr>
                <w:noProof/>
                <w:lang w:eastAsia="zh-CN"/>
              </w:rPr>
            </w:pPr>
            <w:r>
              <w:rPr>
                <w:noProof/>
                <w:lang w:eastAsia="zh-CN"/>
              </w:rPr>
              <w:t>RAN5 and core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0AD5F" w:rsidR="001E41F3" w:rsidRDefault="00BE64AE">
            <w:pPr>
              <w:pStyle w:val="CRCoverPage"/>
              <w:spacing w:after="0"/>
              <w:ind w:left="100"/>
              <w:rPr>
                <w:rFonts w:hint="eastAsia"/>
                <w:noProof/>
                <w:lang w:eastAsia="zh-CN"/>
              </w:rPr>
            </w:pPr>
            <w:r w:rsidRPr="00BE64AE">
              <w:rPr>
                <w:rFonts w:hint="eastAsia"/>
                <w:noProof/>
                <w:highlight w:val="yellow"/>
                <w:lang w:eastAsia="zh-CN"/>
              </w:rPr>
              <w:t>3</w:t>
            </w:r>
            <w:r w:rsidRPr="00BE64AE">
              <w:rPr>
                <w:noProof/>
                <w:highlight w:val="yellow"/>
                <w:lang w:eastAsia="zh-CN"/>
              </w:rPr>
              <w:t>.3, 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C47B" w:rsidR="001E41F3" w:rsidRDefault="00EE56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04EBE" w:rsidR="001E41F3" w:rsidRDefault="00EE56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A160" w:rsidR="001E41F3" w:rsidRDefault="00EE56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3D116D" w:rsidR="001E41F3" w:rsidRDefault="001451A6">
            <w:pPr>
              <w:pStyle w:val="CRCoverPage"/>
              <w:spacing w:after="0"/>
              <w:ind w:left="100"/>
              <w:rPr>
                <w:noProof/>
                <w:lang w:eastAsia="zh-CN"/>
              </w:rPr>
            </w:pPr>
            <w:r>
              <w:rPr>
                <w:rFonts w:hint="eastAsia"/>
                <w:noProof/>
                <w:lang w:eastAsia="zh-CN"/>
              </w:rPr>
              <w:t>N</w:t>
            </w:r>
            <w:r>
              <w:rPr>
                <w:noProof/>
                <w:lang w:eastAsia="zh-CN"/>
              </w:rPr>
              <w:t>ote to implementor: the format change is between the title of 6.3.2.4.1.5 and the title of Table 6.3.2.4.1.5-1.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D5F8FE" w:rsidR="008863B9" w:rsidRDefault="00BE64AE">
            <w:pPr>
              <w:pStyle w:val="CRCoverPage"/>
              <w:spacing w:after="0"/>
              <w:ind w:left="100"/>
              <w:rPr>
                <w:rFonts w:hint="eastAsia"/>
                <w:noProof/>
                <w:lang w:eastAsia="zh-CN"/>
              </w:rPr>
            </w:pPr>
            <w:r w:rsidRPr="00BE64AE">
              <w:rPr>
                <w:rFonts w:hint="eastAsia"/>
                <w:noProof/>
                <w:highlight w:val="yellow"/>
                <w:lang w:eastAsia="zh-CN"/>
              </w:rPr>
              <w:t>R</w:t>
            </w:r>
            <w:r w:rsidRPr="00BE64AE">
              <w:rPr>
                <w:noProof/>
                <w:highlight w:val="yellow"/>
                <w:lang w:eastAsia="zh-CN"/>
              </w:rPr>
              <w:t>evision 1: Fix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A45128" w:rsidR="001E41F3" w:rsidRDefault="0090545C">
      <w:pPr>
        <w:rPr>
          <w:b/>
          <w:bCs/>
          <w:noProof/>
          <w:color w:val="FF0000"/>
          <w:sz w:val="36"/>
          <w:szCs w:val="36"/>
          <w:lang w:eastAsia="zh-CN"/>
        </w:rPr>
      </w:pPr>
      <w:r w:rsidRPr="0090545C">
        <w:rPr>
          <w:rFonts w:hint="eastAsia"/>
          <w:b/>
          <w:bCs/>
          <w:noProof/>
          <w:color w:val="FF0000"/>
          <w:sz w:val="36"/>
          <w:szCs w:val="36"/>
          <w:lang w:eastAsia="zh-CN"/>
        </w:rPr>
        <w:lastRenderedPageBreak/>
        <w:t>&lt;</w:t>
      </w:r>
      <w:r w:rsidRPr="0090545C">
        <w:rPr>
          <w:b/>
          <w:bCs/>
          <w:noProof/>
          <w:color w:val="FF0000"/>
          <w:sz w:val="36"/>
          <w:szCs w:val="36"/>
          <w:lang w:eastAsia="zh-CN"/>
        </w:rPr>
        <w:t>&lt;&lt;start of change 1&gt;&gt;&gt;</w:t>
      </w:r>
    </w:p>
    <w:p w14:paraId="793D5F3A" w14:textId="77777777" w:rsidR="00611A17" w:rsidRPr="00934BB7" w:rsidRDefault="00611A17" w:rsidP="00611A17">
      <w:pPr>
        <w:pStyle w:val="Heading2"/>
        <w:rPr>
          <w:lang w:eastAsia="ja-JP"/>
        </w:rPr>
      </w:pPr>
      <w:bookmarkStart w:id="1" w:name="_Toc89424729"/>
      <w:bookmarkStart w:id="2" w:name="_Toc93521529"/>
      <w:r w:rsidRPr="00934BB7">
        <w:t>3.3</w:t>
      </w:r>
      <w:r w:rsidRPr="00934BB7">
        <w:tab/>
        <w:t>Abbreviations</w:t>
      </w:r>
      <w:bookmarkEnd w:id="1"/>
      <w:bookmarkEnd w:id="2"/>
    </w:p>
    <w:p w14:paraId="427B1D32" w14:textId="77777777" w:rsidR="00611A17" w:rsidRPr="00934BB7" w:rsidRDefault="00611A17" w:rsidP="00611A17">
      <w:pPr>
        <w:keepNext/>
        <w:keepLines/>
      </w:pPr>
      <w:r w:rsidRPr="00934BB7">
        <w:t>For the purposes of the present document, the abbreviations given in 3GPP TR 21.905 [1] and the following apply. An abbreviation defined in the present document takes precedence over the definition of the same abbreviation, if any, in 3GPP TR 21.905 [1].</w:t>
      </w:r>
    </w:p>
    <w:p w14:paraId="081BDB03" w14:textId="77777777" w:rsidR="00611A17" w:rsidRPr="00934BB7" w:rsidRDefault="00611A17" w:rsidP="00611A17">
      <w:pPr>
        <w:pStyle w:val="EW"/>
        <w:keepNext/>
      </w:pPr>
      <w:r w:rsidRPr="00934BB7">
        <w:t>AoA</w:t>
      </w:r>
      <w:r w:rsidRPr="00934BB7">
        <w:tab/>
        <w:t>Angle of Arrival</w:t>
      </w:r>
    </w:p>
    <w:p w14:paraId="2FADBF62" w14:textId="77777777" w:rsidR="00611A17" w:rsidRPr="00934BB7" w:rsidRDefault="00611A17" w:rsidP="00611A17">
      <w:pPr>
        <w:pStyle w:val="EW"/>
        <w:keepNext/>
      </w:pPr>
      <w:r w:rsidRPr="00934BB7">
        <w:t>AoD</w:t>
      </w:r>
      <w:r w:rsidRPr="00934BB7">
        <w:tab/>
        <w:t>Angle of Departure</w:t>
      </w:r>
    </w:p>
    <w:p w14:paraId="3793DC68" w14:textId="77777777" w:rsidR="00611A17" w:rsidRPr="00934BB7" w:rsidRDefault="00611A17" w:rsidP="00611A17">
      <w:pPr>
        <w:pStyle w:val="EW"/>
        <w:keepNext/>
      </w:pPr>
      <w:r w:rsidRPr="00934BB7">
        <w:t>BFD</w:t>
      </w:r>
      <w:r w:rsidRPr="00934BB7">
        <w:tab/>
        <w:t>Beam Failure Detection</w:t>
      </w:r>
    </w:p>
    <w:p w14:paraId="3E7B5866" w14:textId="77777777" w:rsidR="00611A17" w:rsidRPr="00934BB7" w:rsidRDefault="00611A17" w:rsidP="00611A17">
      <w:pPr>
        <w:pStyle w:val="EW"/>
      </w:pPr>
      <w:r w:rsidRPr="00934BB7">
        <w:t>BFD-RS</w:t>
      </w:r>
      <w:r w:rsidRPr="00934BB7">
        <w:tab/>
        <w:t>BFD Reference Signal</w:t>
      </w:r>
    </w:p>
    <w:p w14:paraId="1CFB19FF" w14:textId="77777777" w:rsidR="00611A17" w:rsidRPr="00934BB7" w:rsidRDefault="00611A17" w:rsidP="00611A17">
      <w:pPr>
        <w:pStyle w:val="EW"/>
      </w:pPr>
      <w:r w:rsidRPr="00934BB7">
        <w:t>BS</w:t>
      </w:r>
      <w:r w:rsidRPr="00934BB7">
        <w:tab/>
        <w:t>Base Station</w:t>
      </w:r>
    </w:p>
    <w:p w14:paraId="6821166A" w14:textId="77777777" w:rsidR="00611A17" w:rsidRPr="00934BB7" w:rsidRDefault="00611A17" w:rsidP="00611A17">
      <w:pPr>
        <w:pStyle w:val="EW"/>
      </w:pPr>
      <w:r w:rsidRPr="00934BB7">
        <w:t>BWP</w:t>
      </w:r>
      <w:r w:rsidRPr="00934BB7">
        <w:tab/>
        <w:t>Bandwidth Part</w:t>
      </w:r>
    </w:p>
    <w:p w14:paraId="5865C4FC" w14:textId="77777777" w:rsidR="00611A17" w:rsidRPr="00934BB7" w:rsidRDefault="00611A17" w:rsidP="00611A17">
      <w:pPr>
        <w:pStyle w:val="EW"/>
        <w:ind w:left="1701" w:hanging="1417"/>
      </w:pPr>
      <w:r w:rsidRPr="00934BB7">
        <w:t>CBD</w:t>
      </w:r>
      <w:r w:rsidRPr="00934BB7">
        <w:tab/>
        <w:t>Candidate Beam Detection</w:t>
      </w:r>
    </w:p>
    <w:p w14:paraId="5342E7A4" w14:textId="77777777" w:rsidR="00611A17" w:rsidRPr="00934BB7" w:rsidRDefault="00611A17" w:rsidP="00611A17">
      <w:pPr>
        <w:pStyle w:val="EW"/>
        <w:ind w:left="1701" w:hanging="1417"/>
      </w:pPr>
      <w:r w:rsidRPr="00934BB7">
        <w:t>CDF</w:t>
      </w:r>
      <w:r w:rsidRPr="00934BB7">
        <w:tab/>
        <w:t>Cumulative Distribution Function</w:t>
      </w:r>
    </w:p>
    <w:p w14:paraId="48BD4E3A" w14:textId="77777777" w:rsidR="00611A17" w:rsidRPr="00934BB7" w:rsidRDefault="00611A17" w:rsidP="00611A17">
      <w:pPr>
        <w:pStyle w:val="EW"/>
        <w:ind w:left="1701" w:hanging="1417"/>
      </w:pPr>
      <w:r w:rsidRPr="00934BB7">
        <w:t>CC</w:t>
      </w:r>
      <w:r w:rsidRPr="00934BB7">
        <w:tab/>
        <w:t>Component Carrier</w:t>
      </w:r>
    </w:p>
    <w:p w14:paraId="216EE422" w14:textId="77777777" w:rsidR="00611A17" w:rsidRPr="00934BB7" w:rsidRDefault="00611A17" w:rsidP="00611A17">
      <w:pPr>
        <w:pStyle w:val="EW"/>
        <w:ind w:left="1701" w:hanging="1417"/>
      </w:pPr>
      <w:r w:rsidRPr="00934BB7">
        <w:t>CCA</w:t>
      </w:r>
      <w:r w:rsidRPr="00934BB7">
        <w:tab/>
        <w:t>Clear Channel Assessment</w:t>
      </w:r>
    </w:p>
    <w:p w14:paraId="3632B6C2" w14:textId="77777777" w:rsidR="00611A17" w:rsidRPr="00934BB7" w:rsidRDefault="00611A17" w:rsidP="00611A17">
      <w:pPr>
        <w:pStyle w:val="EW"/>
        <w:ind w:left="1701" w:hanging="1417"/>
      </w:pPr>
      <w:r w:rsidRPr="00934BB7">
        <w:t>CLI</w:t>
      </w:r>
      <w:r w:rsidRPr="00934BB7">
        <w:tab/>
        <w:t>Cross Link Interference</w:t>
      </w:r>
    </w:p>
    <w:p w14:paraId="5299F21D" w14:textId="77777777" w:rsidR="00611A17" w:rsidRPr="00934BB7" w:rsidRDefault="00611A17" w:rsidP="00611A17">
      <w:pPr>
        <w:pStyle w:val="EW"/>
        <w:ind w:left="1701" w:hanging="1417"/>
      </w:pPr>
      <w:r w:rsidRPr="00934BB7">
        <w:t>CMR</w:t>
      </w:r>
      <w:r w:rsidRPr="00934BB7">
        <w:tab/>
        <w:t>Channel Measurement Resource</w:t>
      </w:r>
    </w:p>
    <w:p w14:paraId="76EA20DE" w14:textId="77777777" w:rsidR="00611A17" w:rsidRPr="00934BB7" w:rsidRDefault="00611A17" w:rsidP="00611A17">
      <w:pPr>
        <w:pStyle w:val="EW"/>
      </w:pPr>
      <w:r w:rsidRPr="00934BB7">
        <w:t>CORESET</w:t>
      </w:r>
      <w:r w:rsidRPr="00934BB7">
        <w:tab/>
        <w:t>Control Resource Set</w:t>
      </w:r>
    </w:p>
    <w:p w14:paraId="0EFBD8CA" w14:textId="77777777" w:rsidR="00611A17" w:rsidRPr="00934BB7" w:rsidRDefault="00611A17" w:rsidP="00611A17">
      <w:pPr>
        <w:pStyle w:val="EW"/>
        <w:ind w:left="1701" w:hanging="1417"/>
      </w:pPr>
      <w:r w:rsidRPr="00934BB7">
        <w:t>CP</w:t>
      </w:r>
      <w:r w:rsidRPr="00934BB7">
        <w:tab/>
        <w:t>Cyclic Prefix</w:t>
      </w:r>
    </w:p>
    <w:p w14:paraId="6EB885D6" w14:textId="77777777" w:rsidR="00611A17" w:rsidRPr="00934BB7" w:rsidRDefault="00611A17" w:rsidP="00611A17">
      <w:pPr>
        <w:pStyle w:val="EW"/>
        <w:ind w:left="1701" w:hanging="1417"/>
      </w:pPr>
      <w:r w:rsidRPr="00934BB7">
        <w:t>CPA</w:t>
      </w:r>
      <w:r w:rsidRPr="00934BB7">
        <w:tab/>
        <w:t>Conditional PSCell Addition</w:t>
      </w:r>
    </w:p>
    <w:p w14:paraId="37F35562" w14:textId="77777777" w:rsidR="00611A17" w:rsidRPr="00934BB7" w:rsidRDefault="00611A17" w:rsidP="00611A17">
      <w:pPr>
        <w:pStyle w:val="EW"/>
        <w:ind w:left="1701" w:hanging="1417"/>
      </w:pPr>
      <w:r w:rsidRPr="00934BB7">
        <w:t>CPAC</w:t>
      </w:r>
      <w:r w:rsidRPr="00934BB7">
        <w:tab/>
        <w:t>Conditional PSCell Addition or Change</w:t>
      </w:r>
    </w:p>
    <w:p w14:paraId="0D1F6726" w14:textId="77777777" w:rsidR="00611A17" w:rsidRPr="00934BB7" w:rsidRDefault="00611A17" w:rsidP="00611A17">
      <w:pPr>
        <w:pStyle w:val="EW"/>
        <w:ind w:left="1701" w:hanging="1417"/>
      </w:pPr>
      <w:r w:rsidRPr="00934BB7">
        <w:t>CPC</w:t>
      </w:r>
      <w:r w:rsidRPr="00934BB7">
        <w:tab/>
        <w:t>Conditional PSCell Change</w:t>
      </w:r>
    </w:p>
    <w:p w14:paraId="08C4C86B" w14:textId="77777777" w:rsidR="00611A17" w:rsidRPr="00934BB7" w:rsidRDefault="00611A17" w:rsidP="00611A17">
      <w:pPr>
        <w:pStyle w:val="EW"/>
        <w:keepNext/>
      </w:pPr>
      <w:r w:rsidRPr="00934BB7">
        <w:t>CSI</w:t>
      </w:r>
      <w:r w:rsidRPr="00934BB7">
        <w:tab/>
        <w:t>Channel-State Information</w:t>
      </w:r>
    </w:p>
    <w:p w14:paraId="00495969" w14:textId="77777777" w:rsidR="00611A17" w:rsidRPr="00934BB7" w:rsidRDefault="00611A17" w:rsidP="00611A17">
      <w:pPr>
        <w:pStyle w:val="EW"/>
        <w:keepNext/>
      </w:pPr>
      <w:r w:rsidRPr="00934BB7">
        <w:t>CSI-RS</w:t>
      </w:r>
      <w:r w:rsidRPr="00934BB7">
        <w:tab/>
        <w:t>CSI Reference Signal</w:t>
      </w:r>
    </w:p>
    <w:p w14:paraId="18F7CEE3" w14:textId="77777777" w:rsidR="00611A17" w:rsidRPr="00934BB7" w:rsidRDefault="00611A17" w:rsidP="00611A17">
      <w:pPr>
        <w:pStyle w:val="EW"/>
      </w:pPr>
      <w:r w:rsidRPr="00934BB7">
        <w:t>CSI-RSRP</w:t>
      </w:r>
      <w:r w:rsidRPr="00934BB7">
        <w:tab/>
        <w:t>CSI Reference Signal based Reference Signal Received Power</w:t>
      </w:r>
    </w:p>
    <w:p w14:paraId="75C8A7B7" w14:textId="77777777" w:rsidR="00611A17" w:rsidRPr="00934BB7" w:rsidRDefault="00611A17" w:rsidP="00611A17">
      <w:pPr>
        <w:pStyle w:val="EW"/>
        <w:keepNext/>
      </w:pPr>
      <w:r w:rsidRPr="00934BB7">
        <w:t>CSI-RSRQ</w:t>
      </w:r>
      <w:r w:rsidRPr="00934BB7">
        <w:tab/>
        <w:t>CSI Reference Signal based Reference Signal Received Quality</w:t>
      </w:r>
    </w:p>
    <w:p w14:paraId="2DD70A1A" w14:textId="77777777" w:rsidR="00611A17" w:rsidRPr="00934BB7" w:rsidRDefault="00611A17" w:rsidP="00611A17">
      <w:pPr>
        <w:pStyle w:val="EW"/>
        <w:keepNext/>
      </w:pPr>
      <w:r w:rsidRPr="00934BB7">
        <w:t>CSI-</w:t>
      </w:r>
      <w:r w:rsidRPr="00934BB7">
        <w:rPr>
          <w:lang w:eastAsia="zh-CN"/>
        </w:rPr>
        <w:t>SINR</w:t>
      </w:r>
      <w:r w:rsidRPr="00934BB7">
        <w:tab/>
        <w:t xml:space="preserve">CSI Reference Signal based </w:t>
      </w:r>
      <w:r w:rsidRPr="00934BB7">
        <w:rPr>
          <w:lang w:eastAsia="zh-CN"/>
        </w:rPr>
        <w:t>Signal to Noise and Interference Ratio</w:t>
      </w:r>
    </w:p>
    <w:p w14:paraId="2DAB65C8" w14:textId="77777777" w:rsidR="00611A17" w:rsidRPr="00934BB7" w:rsidRDefault="00611A17" w:rsidP="00611A17">
      <w:pPr>
        <w:pStyle w:val="EW"/>
      </w:pPr>
      <w:r w:rsidRPr="00934BB7">
        <w:t>DBT</w:t>
      </w:r>
      <w:r w:rsidRPr="00934BB7">
        <w:tab/>
        <w:t xml:space="preserve">Discovery Burst Transmission </w:t>
      </w:r>
    </w:p>
    <w:p w14:paraId="236C776F" w14:textId="77777777" w:rsidR="00611A17" w:rsidRPr="00934BB7" w:rsidRDefault="00611A17" w:rsidP="00611A17">
      <w:pPr>
        <w:pStyle w:val="EW"/>
      </w:pPr>
      <w:r w:rsidRPr="00934BB7">
        <w:t>DC</w:t>
      </w:r>
      <w:r w:rsidRPr="00934BB7">
        <w:tab/>
        <w:t>Dual Connectivity</w:t>
      </w:r>
    </w:p>
    <w:p w14:paraId="132EA5A2" w14:textId="77777777" w:rsidR="00611A17" w:rsidRPr="00934BB7" w:rsidRDefault="00611A17" w:rsidP="00611A17">
      <w:pPr>
        <w:pStyle w:val="EW"/>
      </w:pPr>
      <w:r w:rsidRPr="00934BB7">
        <w:t>DCI</w:t>
      </w:r>
      <w:r w:rsidRPr="00934BB7">
        <w:tab/>
        <w:t>Downlink Control Information</w:t>
      </w:r>
    </w:p>
    <w:p w14:paraId="7F94F630" w14:textId="77777777" w:rsidR="00611A17" w:rsidRPr="00934BB7" w:rsidRDefault="00611A17" w:rsidP="00611A17">
      <w:pPr>
        <w:pStyle w:val="EW"/>
      </w:pPr>
      <w:r w:rsidRPr="00934BB7">
        <w:t>DL</w:t>
      </w:r>
      <w:r w:rsidRPr="00934BB7">
        <w:tab/>
        <w:t>Downlink</w:t>
      </w:r>
    </w:p>
    <w:p w14:paraId="10B59470" w14:textId="77777777" w:rsidR="00611A17" w:rsidRPr="00934BB7" w:rsidRDefault="00611A17" w:rsidP="00611A17">
      <w:pPr>
        <w:pStyle w:val="EW"/>
      </w:pPr>
      <w:r w:rsidRPr="00934BB7">
        <w:t>DMRS</w:t>
      </w:r>
      <w:r w:rsidRPr="00934BB7">
        <w:tab/>
        <w:t>Demodulation Reference Signal</w:t>
      </w:r>
    </w:p>
    <w:p w14:paraId="210C500D" w14:textId="77777777" w:rsidR="00611A17" w:rsidRPr="00934BB7" w:rsidRDefault="00611A17" w:rsidP="00611A17">
      <w:pPr>
        <w:pStyle w:val="EW"/>
      </w:pPr>
      <w:r w:rsidRPr="00934BB7">
        <w:t>DRX</w:t>
      </w:r>
      <w:r w:rsidRPr="00934BB7">
        <w:tab/>
        <w:t>Discontinuous Reception</w:t>
      </w:r>
    </w:p>
    <w:p w14:paraId="7067C183" w14:textId="77777777" w:rsidR="00611A17" w:rsidRPr="00934BB7" w:rsidRDefault="00611A17" w:rsidP="00611A17">
      <w:pPr>
        <w:pStyle w:val="EW"/>
      </w:pPr>
      <w:r w:rsidRPr="00934BB7">
        <w:t>E-CID</w:t>
      </w:r>
      <w:r w:rsidRPr="00934BB7">
        <w:tab/>
        <w:t>Enhanced Cell ID</w:t>
      </w:r>
    </w:p>
    <w:p w14:paraId="5777A0AB" w14:textId="77777777" w:rsidR="00611A17" w:rsidRPr="00934BB7" w:rsidRDefault="00611A17" w:rsidP="00611A17">
      <w:pPr>
        <w:pStyle w:val="EW"/>
      </w:pPr>
      <w:r w:rsidRPr="00934BB7">
        <w:t>E-UTRA</w:t>
      </w:r>
      <w:r w:rsidRPr="00934BB7">
        <w:tab/>
        <w:t>Evolved UTRA</w:t>
      </w:r>
    </w:p>
    <w:p w14:paraId="235BB77C" w14:textId="77777777" w:rsidR="00611A17" w:rsidRPr="00934BB7" w:rsidRDefault="00611A17" w:rsidP="00611A17">
      <w:pPr>
        <w:pStyle w:val="EW"/>
      </w:pPr>
      <w:r w:rsidRPr="00934BB7">
        <w:t>E-UTRA</w:t>
      </w:r>
      <w:r w:rsidRPr="00934BB7">
        <w:rPr>
          <w:lang w:eastAsia="zh-CN"/>
        </w:rPr>
        <w:t>/5GC</w:t>
      </w:r>
      <w:r w:rsidRPr="00934BB7">
        <w:rPr>
          <w:lang w:eastAsia="zh-CN"/>
        </w:rPr>
        <w:tab/>
      </w:r>
      <w:r w:rsidRPr="00934BB7">
        <w:t>E-UTRA</w:t>
      </w:r>
      <w:r w:rsidRPr="00934BB7">
        <w:rPr>
          <w:lang w:eastAsia="zh-CN"/>
        </w:rPr>
        <w:t xml:space="preserve"> connected to 5GC</w:t>
      </w:r>
    </w:p>
    <w:p w14:paraId="109AD116" w14:textId="77777777" w:rsidR="00611A17" w:rsidRPr="00934BB7" w:rsidRDefault="00611A17" w:rsidP="00611A17">
      <w:pPr>
        <w:pStyle w:val="EW"/>
      </w:pPr>
      <w:r w:rsidRPr="00934BB7">
        <w:t>E-UTRAN</w:t>
      </w:r>
      <w:r w:rsidRPr="00934BB7">
        <w:tab/>
        <w:t>Evolved UTRAN</w:t>
      </w:r>
    </w:p>
    <w:p w14:paraId="1E5405F2" w14:textId="77777777" w:rsidR="00611A17" w:rsidRPr="00934BB7" w:rsidRDefault="00611A17" w:rsidP="00611A17">
      <w:pPr>
        <w:pStyle w:val="EW"/>
      </w:pPr>
      <w:r w:rsidRPr="00934BB7">
        <w:t>EN-DC</w:t>
      </w:r>
      <w:r w:rsidRPr="00934BB7">
        <w:tab/>
        <w:t>E-UTRA – NR Dual Connectivity</w:t>
      </w:r>
    </w:p>
    <w:p w14:paraId="1874DD4C" w14:textId="77777777" w:rsidR="00611A17" w:rsidRPr="00934BB7" w:rsidRDefault="00611A17" w:rsidP="00611A17">
      <w:pPr>
        <w:pStyle w:val="EW"/>
      </w:pPr>
      <w:r w:rsidRPr="00934BB7">
        <w:t>FR</w:t>
      </w:r>
      <w:r w:rsidRPr="00934BB7">
        <w:tab/>
        <w:t>Frequency Range</w:t>
      </w:r>
    </w:p>
    <w:p w14:paraId="565A71EB" w14:textId="77777777" w:rsidR="00611A17" w:rsidRPr="00934BB7" w:rsidRDefault="00611A17" w:rsidP="00611A17">
      <w:pPr>
        <w:pStyle w:val="EW"/>
      </w:pPr>
      <w:r w:rsidRPr="00934BB7">
        <w:t>FR1</w:t>
      </w:r>
      <w:r w:rsidRPr="00934BB7">
        <w:tab/>
        <w:t>Frequency Range 1</w:t>
      </w:r>
    </w:p>
    <w:p w14:paraId="66D11EE2" w14:textId="77777777" w:rsidR="00611A17" w:rsidRPr="00934BB7" w:rsidRDefault="00611A17" w:rsidP="00611A17">
      <w:pPr>
        <w:pStyle w:val="EW"/>
      </w:pPr>
      <w:r w:rsidRPr="00934BB7">
        <w:t>FR2</w:t>
      </w:r>
      <w:r w:rsidRPr="00934BB7">
        <w:tab/>
        <w:t>Frequency Range 2</w:t>
      </w:r>
    </w:p>
    <w:p w14:paraId="7F9AAE1F" w14:textId="77777777" w:rsidR="00611A17" w:rsidRPr="00934BB7" w:rsidRDefault="00611A17" w:rsidP="00611A17">
      <w:pPr>
        <w:pStyle w:val="EW"/>
      </w:pPr>
      <w:r w:rsidRPr="00934BB7">
        <w:t>GEO</w:t>
      </w:r>
      <w:r w:rsidRPr="00934BB7">
        <w:tab/>
        <w:t>Geostationary Earth Orbit</w:t>
      </w:r>
    </w:p>
    <w:p w14:paraId="6C16DC49" w14:textId="77777777" w:rsidR="00611A17" w:rsidRPr="00934BB7" w:rsidRDefault="00611A17" w:rsidP="00611A17">
      <w:pPr>
        <w:pStyle w:val="EW"/>
      </w:pPr>
      <w:r w:rsidRPr="00934BB7">
        <w:t>HARQ</w:t>
      </w:r>
      <w:r w:rsidRPr="00934BB7">
        <w:tab/>
        <w:t>Hybrid Automatic Repeat Request</w:t>
      </w:r>
    </w:p>
    <w:p w14:paraId="440DD4A1" w14:textId="77777777" w:rsidR="00611A17" w:rsidRPr="00934BB7" w:rsidRDefault="00611A17" w:rsidP="00611A17">
      <w:pPr>
        <w:pStyle w:val="EW"/>
      </w:pPr>
      <w:r w:rsidRPr="00934BB7">
        <w:t>HO</w:t>
      </w:r>
      <w:r w:rsidRPr="00934BB7">
        <w:tab/>
        <w:t>Handover</w:t>
      </w:r>
    </w:p>
    <w:p w14:paraId="61A304EB" w14:textId="77777777" w:rsidR="00611A17" w:rsidRPr="00934BB7" w:rsidRDefault="00611A17" w:rsidP="00611A17">
      <w:pPr>
        <w:pStyle w:val="EW"/>
      </w:pPr>
      <w:r w:rsidRPr="00934BB7">
        <w:t>IMR</w:t>
      </w:r>
      <w:r w:rsidRPr="00934BB7">
        <w:tab/>
        <w:t>Interference Measurement Resource</w:t>
      </w:r>
    </w:p>
    <w:p w14:paraId="4600A2CF" w14:textId="77777777" w:rsidR="00611A17" w:rsidRPr="00934BB7" w:rsidRDefault="00611A17" w:rsidP="00611A17">
      <w:pPr>
        <w:pStyle w:val="EW"/>
      </w:pPr>
      <w:r w:rsidRPr="00934BB7">
        <w:t>L1-RSRP</w:t>
      </w:r>
      <w:r w:rsidRPr="00934BB7">
        <w:tab/>
        <w:t>Layer 1 RSRP</w:t>
      </w:r>
    </w:p>
    <w:p w14:paraId="2172A735" w14:textId="77777777" w:rsidR="00611A17" w:rsidRPr="00934BB7" w:rsidRDefault="00611A17" w:rsidP="00611A17">
      <w:pPr>
        <w:pStyle w:val="EW"/>
        <w:rPr>
          <w:lang w:eastAsia="ko-KR"/>
        </w:rPr>
      </w:pPr>
      <w:r w:rsidRPr="00934BB7">
        <w:rPr>
          <w:lang w:eastAsia="ko-KR"/>
        </w:rPr>
        <w:t>LEO</w:t>
      </w:r>
      <w:r w:rsidRPr="00934BB7">
        <w:rPr>
          <w:lang w:eastAsia="ko-KR"/>
        </w:rPr>
        <w:tab/>
        <w:t>Low Earth Orbit</w:t>
      </w:r>
    </w:p>
    <w:p w14:paraId="46856516" w14:textId="77777777" w:rsidR="00611A17" w:rsidRPr="00934BB7" w:rsidRDefault="00611A17" w:rsidP="00611A17">
      <w:pPr>
        <w:pStyle w:val="EW"/>
        <w:rPr>
          <w:lang w:eastAsia="en-GB"/>
        </w:rPr>
      </w:pPr>
      <w:r w:rsidRPr="00934BB7">
        <w:t>LMF</w:t>
      </w:r>
      <w:r w:rsidRPr="00934BB7">
        <w:tab/>
        <w:t>Location Management Function</w:t>
      </w:r>
    </w:p>
    <w:p w14:paraId="0683C5C0" w14:textId="77777777" w:rsidR="00611A17" w:rsidRPr="00934BB7" w:rsidRDefault="00611A17" w:rsidP="00611A17">
      <w:pPr>
        <w:pStyle w:val="EW"/>
        <w:rPr>
          <w:lang w:eastAsia="ko-KR"/>
        </w:rPr>
      </w:pPr>
      <w:r w:rsidRPr="00934BB7">
        <w:rPr>
          <w:lang w:eastAsia="ko-KR"/>
        </w:rPr>
        <w:t>LPP</w:t>
      </w:r>
      <w:r w:rsidRPr="00934BB7">
        <w:rPr>
          <w:lang w:eastAsia="ko-KR"/>
        </w:rPr>
        <w:tab/>
        <w:t>LTE Positioning Protocol</w:t>
      </w:r>
    </w:p>
    <w:p w14:paraId="0846188A" w14:textId="77777777" w:rsidR="00611A17" w:rsidRPr="00934BB7" w:rsidRDefault="00611A17" w:rsidP="00611A17">
      <w:pPr>
        <w:pStyle w:val="EW"/>
      </w:pPr>
      <w:r w:rsidRPr="00934BB7">
        <w:rPr>
          <w:lang w:eastAsia="ko-KR"/>
        </w:rPr>
        <w:t>LTM</w:t>
      </w:r>
      <w:r w:rsidRPr="00934BB7">
        <w:rPr>
          <w:lang w:eastAsia="ko-KR"/>
        </w:rPr>
        <w:tab/>
        <w:t>L1/L2 triggered mobility</w:t>
      </w:r>
    </w:p>
    <w:p w14:paraId="04282C0B" w14:textId="77777777" w:rsidR="00611A17" w:rsidRPr="00934BB7" w:rsidRDefault="00611A17" w:rsidP="00611A17">
      <w:pPr>
        <w:pStyle w:val="EW"/>
      </w:pPr>
      <w:r w:rsidRPr="00934BB7">
        <w:t>MAC</w:t>
      </w:r>
      <w:r w:rsidRPr="00934BB7">
        <w:tab/>
        <w:t>Medium Access Control</w:t>
      </w:r>
    </w:p>
    <w:p w14:paraId="142E6788" w14:textId="77777777" w:rsidR="00611A17" w:rsidRPr="00934BB7" w:rsidRDefault="00611A17" w:rsidP="00611A17">
      <w:pPr>
        <w:pStyle w:val="EW"/>
      </w:pPr>
      <w:r w:rsidRPr="00934BB7">
        <w:t>MCG</w:t>
      </w:r>
      <w:r w:rsidRPr="00934BB7">
        <w:tab/>
      </w:r>
      <w:bookmarkStart w:id="3" w:name="MCCQCTEMPBM_00000031"/>
      <w:r w:rsidRPr="00934BB7">
        <w:t>Master</w:t>
      </w:r>
      <w:bookmarkEnd w:id="3"/>
      <w:r w:rsidRPr="00934BB7">
        <w:t xml:space="preserve"> Cell Group</w:t>
      </w:r>
    </w:p>
    <w:p w14:paraId="53469576" w14:textId="77777777" w:rsidR="00611A17" w:rsidRPr="00934BB7" w:rsidRDefault="00611A17" w:rsidP="00611A17">
      <w:pPr>
        <w:pStyle w:val="EW"/>
      </w:pPr>
      <w:r w:rsidRPr="00934BB7">
        <w:t>MG</w:t>
      </w:r>
      <w:r w:rsidRPr="00934BB7">
        <w:tab/>
        <w:t>Measurement Gap</w:t>
      </w:r>
    </w:p>
    <w:p w14:paraId="55E0AD87" w14:textId="77777777" w:rsidR="00611A17" w:rsidRPr="00934BB7" w:rsidRDefault="00611A17" w:rsidP="00611A17">
      <w:pPr>
        <w:pStyle w:val="EW"/>
      </w:pPr>
      <w:r w:rsidRPr="00934BB7">
        <w:t>MGL</w:t>
      </w:r>
      <w:r w:rsidRPr="00934BB7">
        <w:tab/>
        <w:t>Measurement Gap Length</w:t>
      </w:r>
    </w:p>
    <w:p w14:paraId="276DEFD5" w14:textId="77777777" w:rsidR="00611A17" w:rsidRPr="00934BB7" w:rsidRDefault="00611A17" w:rsidP="00611A17">
      <w:pPr>
        <w:pStyle w:val="EW"/>
      </w:pPr>
      <w:r w:rsidRPr="00934BB7">
        <w:t>MGRP</w:t>
      </w:r>
      <w:r w:rsidRPr="00934BB7">
        <w:tab/>
        <w:t>Measurement Gap Repetition Period</w:t>
      </w:r>
    </w:p>
    <w:p w14:paraId="3F968569" w14:textId="77777777" w:rsidR="00611A17" w:rsidRPr="00934BB7" w:rsidRDefault="00611A17" w:rsidP="00611A17">
      <w:pPr>
        <w:pStyle w:val="EW"/>
      </w:pPr>
      <w:r w:rsidRPr="00934BB7">
        <w:t>MIB</w:t>
      </w:r>
      <w:r w:rsidRPr="00934BB7">
        <w:tab/>
      </w:r>
      <w:bookmarkStart w:id="4" w:name="MCCQCTEMPBM_00000032"/>
      <w:r w:rsidRPr="00934BB7">
        <w:t>Master</w:t>
      </w:r>
      <w:bookmarkEnd w:id="4"/>
      <w:r w:rsidRPr="00934BB7">
        <w:t xml:space="preserve"> Information Block</w:t>
      </w:r>
    </w:p>
    <w:p w14:paraId="0C88EE7B" w14:textId="77777777" w:rsidR="00611A17" w:rsidRPr="00934BB7" w:rsidRDefault="00611A17" w:rsidP="00611A17">
      <w:pPr>
        <w:pStyle w:val="EW"/>
      </w:pPr>
      <w:r w:rsidRPr="00934BB7">
        <w:t>MN</w:t>
      </w:r>
      <w:r w:rsidRPr="00934BB7">
        <w:tab/>
      </w:r>
      <w:bookmarkStart w:id="5" w:name="MCCQCTEMPBM_00000033"/>
      <w:r w:rsidRPr="00934BB7">
        <w:t>Master</w:t>
      </w:r>
      <w:bookmarkEnd w:id="5"/>
      <w:r w:rsidRPr="00934BB7">
        <w:t xml:space="preserve"> Node</w:t>
      </w:r>
    </w:p>
    <w:p w14:paraId="7C319648" w14:textId="77777777" w:rsidR="00611A17" w:rsidRPr="00934BB7" w:rsidRDefault="00611A17" w:rsidP="00611A17">
      <w:pPr>
        <w:pStyle w:val="EW"/>
        <w:rPr>
          <w:lang w:eastAsia="ja-JP"/>
        </w:rPr>
      </w:pPr>
      <w:r w:rsidRPr="00934BB7">
        <w:t>MR-DC</w:t>
      </w:r>
      <w:r w:rsidRPr="00934BB7">
        <w:tab/>
        <w:t>Multi-Radio Dual Connectivity</w:t>
      </w:r>
    </w:p>
    <w:p w14:paraId="155F51CD" w14:textId="77777777" w:rsidR="00611A17" w:rsidRPr="00934BB7" w:rsidRDefault="00611A17" w:rsidP="00611A17">
      <w:pPr>
        <w:pStyle w:val="EW"/>
      </w:pPr>
      <w:r w:rsidRPr="00934BB7">
        <w:rPr>
          <w:lang w:eastAsia="en-GB"/>
        </w:rPr>
        <w:lastRenderedPageBreak/>
        <w:t>NCSG</w:t>
      </w:r>
      <w:r w:rsidRPr="00934BB7">
        <w:rPr>
          <w:lang w:eastAsia="en-GB"/>
        </w:rPr>
        <w:tab/>
        <w:t>Network Controlled Small Gap</w:t>
      </w:r>
    </w:p>
    <w:p w14:paraId="04D1F2E1" w14:textId="77777777" w:rsidR="00611A17" w:rsidRPr="00934BB7" w:rsidRDefault="00611A17" w:rsidP="00611A17">
      <w:pPr>
        <w:pStyle w:val="EW"/>
      </w:pPr>
      <w:r w:rsidRPr="00934BB7">
        <w:t>NE-DC</w:t>
      </w:r>
      <w:r w:rsidRPr="00934BB7">
        <w:tab/>
        <w:t>NR-E-UTRA Dual Connectivity</w:t>
      </w:r>
    </w:p>
    <w:p w14:paraId="055F4735" w14:textId="77777777" w:rsidR="00611A17" w:rsidRPr="00934BB7" w:rsidRDefault="00611A17" w:rsidP="00611A17">
      <w:pPr>
        <w:pStyle w:val="EW"/>
      </w:pPr>
      <w:r w:rsidRPr="00934BB7">
        <w:t>NGEN-DC</w:t>
      </w:r>
      <w:r w:rsidRPr="00934BB7">
        <w:tab/>
        <w:t>NG-RAN E-UTRA-NR Dual Connectivity</w:t>
      </w:r>
    </w:p>
    <w:p w14:paraId="333B68D6" w14:textId="77777777" w:rsidR="00611A17" w:rsidRPr="00934BB7" w:rsidRDefault="00611A17" w:rsidP="00611A17">
      <w:pPr>
        <w:pStyle w:val="EW"/>
      </w:pPr>
      <w:r w:rsidRPr="00934BB7">
        <w:t>NR</w:t>
      </w:r>
      <w:r w:rsidRPr="00934BB7">
        <w:tab/>
        <w:t>New Radio</w:t>
      </w:r>
    </w:p>
    <w:p w14:paraId="0931B682" w14:textId="77777777" w:rsidR="00611A17" w:rsidRPr="00934BB7" w:rsidRDefault="00611A17" w:rsidP="00611A17">
      <w:pPr>
        <w:pStyle w:val="EW"/>
      </w:pPr>
      <w:r w:rsidRPr="00934BB7">
        <w:rPr>
          <w:lang w:eastAsia="zh-CN"/>
        </w:rPr>
        <w:t>NR/5GC</w:t>
      </w:r>
      <w:r w:rsidRPr="00934BB7">
        <w:rPr>
          <w:lang w:eastAsia="zh-CN"/>
        </w:rPr>
        <w:tab/>
        <w:t>NR connected to 5GC</w:t>
      </w:r>
    </w:p>
    <w:p w14:paraId="533347C2" w14:textId="77777777" w:rsidR="00611A17" w:rsidRPr="00934BB7" w:rsidRDefault="00611A17" w:rsidP="00611A17">
      <w:pPr>
        <w:pStyle w:val="EW"/>
      </w:pPr>
      <w:r w:rsidRPr="00934BB7">
        <w:t>NR-DC</w:t>
      </w:r>
      <w:r w:rsidRPr="00934BB7">
        <w:tab/>
        <w:t>NR-NR Dual Connectivity</w:t>
      </w:r>
    </w:p>
    <w:p w14:paraId="7154AF98" w14:textId="77777777" w:rsidR="00611A17" w:rsidRPr="00934BB7" w:rsidRDefault="00611A17" w:rsidP="00611A17">
      <w:pPr>
        <w:pStyle w:val="EW"/>
      </w:pPr>
      <w:r w:rsidRPr="00934BB7">
        <w:t>NTN</w:t>
      </w:r>
      <w:r w:rsidRPr="00934BB7">
        <w:tab/>
        <w:t>Non-Terrestrial Network</w:t>
      </w:r>
    </w:p>
    <w:p w14:paraId="58E15D6B" w14:textId="77777777" w:rsidR="00611A17" w:rsidRPr="00934BB7" w:rsidRDefault="00611A17" w:rsidP="00611A17">
      <w:pPr>
        <w:pStyle w:val="EW"/>
      </w:pPr>
      <w:r w:rsidRPr="00934BB7">
        <w:t>NSA</w:t>
      </w:r>
      <w:r w:rsidRPr="00934BB7">
        <w:tab/>
        <w:t>Non-Standalone</w:t>
      </w:r>
    </w:p>
    <w:p w14:paraId="58C9ADCF" w14:textId="77777777" w:rsidR="00611A17" w:rsidRPr="00934BB7" w:rsidRDefault="00611A17" w:rsidP="00611A17">
      <w:pPr>
        <w:pStyle w:val="EW"/>
      </w:pPr>
      <w:r w:rsidRPr="00934BB7">
        <w:t>OCNG</w:t>
      </w:r>
      <w:r w:rsidRPr="00934BB7">
        <w:tab/>
        <w:t>OFDMA Channel Noise Generator</w:t>
      </w:r>
    </w:p>
    <w:p w14:paraId="4C1DB32B" w14:textId="77777777" w:rsidR="00611A17" w:rsidRPr="00934BB7" w:rsidRDefault="00611A17" w:rsidP="00611A17">
      <w:pPr>
        <w:pStyle w:val="EW"/>
      </w:pPr>
      <w:r w:rsidRPr="00934BB7">
        <w:t>OFDM</w:t>
      </w:r>
      <w:r w:rsidRPr="00934BB7">
        <w:tab/>
        <w:t>Orthogonal Frequency Division Multiplexing</w:t>
      </w:r>
    </w:p>
    <w:p w14:paraId="2A6F51B6" w14:textId="77777777" w:rsidR="00611A17" w:rsidRPr="00934BB7" w:rsidRDefault="00611A17" w:rsidP="00611A17">
      <w:pPr>
        <w:pStyle w:val="EW"/>
      </w:pPr>
      <w:r w:rsidRPr="00934BB7">
        <w:t>OFDMA</w:t>
      </w:r>
      <w:r w:rsidRPr="00934BB7">
        <w:tab/>
        <w:t>Orthogonal Frequency Division Multiple Access</w:t>
      </w:r>
    </w:p>
    <w:p w14:paraId="0B9E8BD6" w14:textId="77777777" w:rsidR="00611A17" w:rsidRPr="00934BB7" w:rsidRDefault="00611A17" w:rsidP="00611A17">
      <w:pPr>
        <w:pStyle w:val="EW"/>
      </w:pPr>
      <w:r w:rsidRPr="00934BB7">
        <w:t>PCC</w:t>
      </w:r>
      <w:r w:rsidRPr="00934BB7">
        <w:tab/>
        <w:t>Primary Component Carrier</w:t>
      </w:r>
    </w:p>
    <w:p w14:paraId="5C67469D" w14:textId="77777777" w:rsidR="00611A17" w:rsidRPr="00934BB7" w:rsidRDefault="00611A17" w:rsidP="00611A17">
      <w:pPr>
        <w:pStyle w:val="EW"/>
      </w:pPr>
      <w:r w:rsidRPr="00934BB7">
        <w:t>PCell</w:t>
      </w:r>
      <w:r w:rsidRPr="00934BB7">
        <w:tab/>
        <w:t>Primary Cell</w:t>
      </w:r>
    </w:p>
    <w:p w14:paraId="010CE5E2" w14:textId="77777777" w:rsidR="00611A17" w:rsidRPr="00934BB7" w:rsidRDefault="00611A17" w:rsidP="00611A17">
      <w:pPr>
        <w:pStyle w:val="EW"/>
      </w:pPr>
      <w:r w:rsidRPr="00934BB7">
        <w:t>PDCCH</w:t>
      </w:r>
      <w:r w:rsidRPr="00934BB7">
        <w:tab/>
        <w:t>Physical Downlink Control Channel</w:t>
      </w:r>
    </w:p>
    <w:p w14:paraId="66DBB157" w14:textId="77777777" w:rsidR="00611A17" w:rsidRPr="00934BB7" w:rsidRDefault="00611A17" w:rsidP="00611A17">
      <w:pPr>
        <w:pStyle w:val="EW"/>
      </w:pPr>
      <w:r w:rsidRPr="00934BB7">
        <w:t>PDSCH</w:t>
      </w:r>
      <w:r w:rsidRPr="00934BB7">
        <w:tab/>
        <w:t>Physical Downlink Shared Channel</w:t>
      </w:r>
    </w:p>
    <w:p w14:paraId="152F5730" w14:textId="77777777" w:rsidR="00611A17" w:rsidRPr="00934BB7" w:rsidRDefault="00611A17" w:rsidP="00611A17">
      <w:pPr>
        <w:pStyle w:val="EW"/>
      </w:pPr>
      <w:r w:rsidRPr="00934BB7">
        <w:t>PLMN</w:t>
      </w:r>
      <w:r w:rsidRPr="00934BB7">
        <w:tab/>
        <w:t>Public Land Mobile Network</w:t>
      </w:r>
    </w:p>
    <w:p w14:paraId="54307FB0" w14:textId="77777777" w:rsidR="00611A17" w:rsidRPr="00934BB7" w:rsidRDefault="00611A17" w:rsidP="00611A17">
      <w:pPr>
        <w:pStyle w:val="EW"/>
      </w:pPr>
      <w:r w:rsidRPr="00934BB7">
        <w:t>PRACH</w:t>
      </w:r>
      <w:r w:rsidRPr="00934BB7">
        <w:tab/>
        <w:t>Physical RACH</w:t>
      </w:r>
    </w:p>
    <w:p w14:paraId="639F6611" w14:textId="77777777" w:rsidR="00611A17" w:rsidRPr="00934BB7" w:rsidRDefault="00611A17" w:rsidP="00611A17">
      <w:pPr>
        <w:pStyle w:val="EW"/>
      </w:pPr>
      <w:r w:rsidRPr="00934BB7">
        <w:t>PRS</w:t>
      </w:r>
      <w:r w:rsidRPr="00934BB7">
        <w:tab/>
        <w:t>Positioning Reference Signal</w:t>
      </w:r>
    </w:p>
    <w:p w14:paraId="751B7FED" w14:textId="77777777" w:rsidR="00611A17" w:rsidRPr="00934BB7" w:rsidRDefault="00611A17" w:rsidP="00611A17">
      <w:pPr>
        <w:pStyle w:val="EW"/>
      </w:pPr>
      <w:r w:rsidRPr="00934BB7">
        <w:t>PSCell</w:t>
      </w:r>
      <w:r w:rsidRPr="00934BB7">
        <w:tab/>
        <w:t>Primary Secondary Cell</w:t>
      </w:r>
    </w:p>
    <w:p w14:paraId="3B079A90" w14:textId="77777777" w:rsidR="00611A17" w:rsidRPr="00934BB7" w:rsidRDefault="00611A17" w:rsidP="00611A17">
      <w:pPr>
        <w:pStyle w:val="EW"/>
      </w:pPr>
      <w:r w:rsidRPr="00934BB7">
        <w:t>PSS</w:t>
      </w:r>
      <w:r w:rsidRPr="00934BB7">
        <w:tab/>
        <w:t>Primary Synchronization Signal</w:t>
      </w:r>
    </w:p>
    <w:p w14:paraId="2DC15CB5" w14:textId="77777777" w:rsidR="00611A17" w:rsidRPr="00934BB7" w:rsidRDefault="00611A17" w:rsidP="00611A17">
      <w:pPr>
        <w:pStyle w:val="EW"/>
      </w:pPr>
      <w:r w:rsidRPr="00934BB7">
        <w:t>pTAG</w:t>
      </w:r>
      <w:r w:rsidRPr="00934BB7">
        <w:tab/>
        <w:t>Primary Timing Advance Group</w:t>
      </w:r>
    </w:p>
    <w:p w14:paraId="6E0E4FC9" w14:textId="77777777" w:rsidR="00611A17" w:rsidRPr="00934BB7" w:rsidRDefault="00611A17" w:rsidP="00611A17">
      <w:pPr>
        <w:pStyle w:val="EW"/>
      </w:pPr>
      <w:r w:rsidRPr="00934BB7">
        <w:t>PUCCH</w:t>
      </w:r>
      <w:r w:rsidRPr="00934BB7">
        <w:tab/>
        <w:t>Physical Uplink Control Channel</w:t>
      </w:r>
    </w:p>
    <w:p w14:paraId="3617CF86" w14:textId="77777777" w:rsidR="00611A17" w:rsidRPr="00934BB7" w:rsidRDefault="00611A17" w:rsidP="00611A17">
      <w:pPr>
        <w:pStyle w:val="EW"/>
      </w:pPr>
      <w:r w:rsidRPr="00934BB7">
        <w:t>PUSCH</w:t>
      </w:r>
      <w:r w:rsidRPr="00934BB7">
        <w:tab/>
        <w:t>Physical Uplink Shared Channel</w:t>
      </w:r>
    </w:p>
    <w:p w14:paraId="4A812B1C" w14:textId="77777777" w:rsidR="00611A17" w:rsidRPr="00934BB7" w:rsidRDefault="00611A17" w:rsidP="00611A17">
      <w:pPr>
        <w:pStyle w:val="EW"/>
      </w:pPr>
      <w:r w:rsidRPr="00934BB7">
        <w:t>QCL</w:t>
      </w:r>
      <w:r w:rsidRPr="00934BB7">
        <w:tab/>
        <w:t>Quasi Co-Location</w:t>
      </w:r>
    </w:p>
    <w:p w14:paraId="585FAC6F" w14:textId="77777777" w:rsidR="00611A17" w:rsidRPr="00934BB7" w:rsidRDefault="00611A17" w:rsidP="00611A17">
      <w:pPr>
        <w:pStyle w:val="EW"/>
      </w:pPr>
      <w:r w:rsidRPr="00934BB7">
        <w:t>RACH</w:t>
      </w:r>
      <w:r w:rsidRPr="00934BB7">
        <w:tab/>
        <w:t>Random Access Channel</w:t>
      </w:r>
    </w:p>
    <w:p w14:paraId="6967014D" w14:textId="77777777" w:rsidR="00611A17" w:rsidRPr="00934BB7" w:rsidRDefault="00611A17" w:rsidP="00611A17">
      <w:pPr>
        <w:pStyle w:val="EW"/>
      </w:pPr>
      <w:r w:rsidRPr="00934BB7">
        <w:t>RAT</w:t>
      </w:r>
      <w:r w:rsidRPr="00934BB7">
        <w:tab/>
        <w:t>Radio Access Technology</w:t>
      </w:r>
    </w:p>
    <w:p w14:paraId="2FA9E527" w14:textId="77777777" w:rsidR="00611A17" w:rsidRPr="00934BB7" w:rsidRDefault="00611A17" w:rsidP="00611A17">
      <w:pPr>
        <w:pStyle w:val="EW"/>
      </w:pPr>
      <w:r w:rsidRPr="00934BB7">
        <w:t>RedCap</w:t>
      </w:r>
      <w:r w:rsidRPr="00934BB7">
        <w:tab/>
        <w:t>Reduced Capabilities</w:t>
      </w:r>
    </w:p>
    <w:p w14:paraId="23C8DE83" w14:textId="77777777" w:rsidR="00611A17" w:rsidRPr="00934BB7" w:rsidRDefault="00611A17" w:rsidP="00611A17">
      <w:pPr>
        <w:pStyle w:val="EW"/>
      </w:pPr>
      <w:r w:rsidRPr="00934BB7">
        <w:t>RLM</w:t>
      </w:r>
      <w:r w:rsidRPr="00934BB7">
        <w:tab/>
        <w:t>Radio Link Monitoring</w:t>
      </w:r>
    </w:p>
    <w:p w14:paraId="6C0D1D28" w14:textId="77777777" w:rsidR="00611A17" w:rsidRPr="00934BB7" w:rsidRDefault="00611A17" w:rsidP="00611A17">
      <w:pPr>
        <w:pStyle w:val="EW"/>
      </w:pPr>
      <w:r w:rsidRPr="00934BB7">
        <w:t>RLM-RS</w:t>
      </w:r>
      <w:r w:rsidRPr="00934BB7">
        <w:tab/>
        <w:t>Reference Signal for RLM</w:t>
      </w:r>
    </w:p>
    <w:p w14:paraId="4E247201" w14:textId="77777777" w:rsidR="00611A17" w:rsidRPr="00934BB7" w:rsidRDefault="00611A17" w:rsidP="00611A17">
      <w:pPr>
        <w:pStyle w:val="EW"/>
      </w:pPr>
      <w:r w:rsidRPr="00934BB7">
        <w:t>RMC</w:t>
      </w:r>
      <w:r w:rsidRPr="00934BB7">
        <w:tab/>
        <w:t>Reference Measurement Channel</w:t>
      </w:r>
    </w:p>
    <w:p w14:paraId="67366E8C" w14:textId="77777777" w:rsidR="00611A17" w:rsidRPr="00934BB7" w:rsidRDefault="00611A17" w:rsidP="00611A17">
      <w:pPr>
        <w:keepLines/>
        <w:spacing w:after="0"/>
        <w:ind w:left="1702" w:hanging="1418"/>
      </w:pPr>
      <w:r w:rsidRPr="00934BB7">
        <w:t>RMSI</w:t>
      </w:r>
      <w:r w:rsidRPr="00934BB7">
        <w:tab/>
        <w:t>Remaining Minimum System Information</w:t>
      </w:r>
    </w:p>
    <w:p w14:paraId="2E3BD710" w14:textId="77777777" w:rsidR="00611A17" w:rsidRPr="00934BB7" w:rsidRDefault="00611A17" w:rsidP="00611A17">
      <w:pPr>
        <w:keepLines/>
        <w:spacing w:after="0"/>
        <w:ind w:left="1702" w:hanging="1418"/>
      </w:pPr>
      <w:r w:rsidRPr="00934BB7">
        <w:t>RMTC</w:t>
      </w:r>
      <w:r w:rsidRPr="00934BB7">
        <w:tab/>
        <w:t>RSSI Measurement Timing Configuration</w:t>
      </w:r>
    </w:p>
    <w:p w14:paraId="48B6515C" w14:textId="77777777" w:rsidR="00611A17" w:rsidRPr="00934BB7" w:rsidRDefault="00611A17" w:rsidP="00611A17">
      <w:pPr>
        <w:pStyle w:val="EW"/>
      </w:pPr>
      <w:r w:rsidRPr="00934BB7">
        <w:t>RRC</w:t>
      </w:r>
      <w:r w:rsidRPr="00934BB7">
        <w:tab/>
        <w:t>Radio Resource Control</w:t>
      </w:r>
    </w:p>
    <w:p w14:paraId="155C1A61" w14:textId="77777777" w:rsidR="00611A17" w:rsidRPr="00934BB7" w:rsidRDefault="00611A17" w:rsidP="00611A17">
      <w:pPr>
        <w:pStyle w:val="EW"/>
      </w:pPr>
      <w:r w:rsidRPr="00934BB7">
        <w:t>RRM</w:t>
      </w:r>
      <w:r w:rsidRPr="00934BB7">
        <w:tab/>
        <w:t>Radio Resource Management</w:t>
      </w:r>
    </w:p>
    <w:p w14:paraId="096CBA8E" w14:textId="77777777" w:rsidR="00611A17" w:rsidRPr="00934BB7" w:rsidRDefault="00611A17" w:rsidP="00611A17">
      <w:pPr>
        <w:pStyle w:val="EW"/>
      </w:pPr>
      <w:r w:rsidRPr="00934BB7">
        <w:t>RSRP</w:t>
      </w:r>
      <w:r w:rsidRPr="00934BB7">
        <w:tab/>
        <w:t>Reference Signal Received Power</w:t>
      </w:r>
    </w:p>
    <w:p w14:paraId="2B3D9FB8" w14:textId="77777777" w:rsidR="00611A17" w:rsidRPr="00934BB7" w:rsidRDefault="00611A17" w:rsidP="00611A17">
      <w:pPr>
        <w:pStyle w:val="EW"/>
      </w:pPr>
      <w:r w:rsidRPr="00934BB7">
        <w:t>RSRQ</w:t>
      </w:r>
      <w:r w:rsidRPr="00934BB7">
        <w:tab/>
        <w:t>Reference Signal Received Quality</w:t>
      </w:r>
    </w:p>
    <w:p w14:paraId="76253047" w14:textId="77777777" w:rsidR="00611A17" w:rsidRPr="00934BB7" w:rsidRDefault="00611A17" w:rsidP="00611A17">
      <w:pPr>
        <w:pStyle w:val="EW"/>
      </w:pPr>
      <w:r w:rsidRPr="00934BB7">
        <w:t>RSSI</w:t>
      </w:r>
      <w:r w:rsidRPr="00934BB7">
        <w:tab/>
        <w:t>Received Signal Strength Indicator</w:t>
      </w:r>
    </w:p>
    <w:p w14:paraId="0BBA1D37" w14:textId="24D86F43" w:rsidR="00611A17" w:rsidRDefault="00611A17" w:rsidP="00611A17">
      <w:pPr>
        <w:pStyle w:val="EW"/>
        <w:rPr>
          <w:ins w:id="6" w:author="Allen Zhang (张爽)" w:date="2025-05-09T08:41:00Z"/>
        </w:rPr>
      </w:pPr>
      <w:r w:rsidRPr="00934BB7">
        <w:t>RSTD</w:t>
      </w:r>
      <w:r w:rsidRPr="00934BB7">
        <w:tab/>
        <w:t>Reference Signal Time Difference</w:t>
      </w:r>
    </w:p>
    <w:p w14:paraId="1E313070" w14:textId="157E1B1A" w:rsidR="00611A17" w:rsidRPr="00934BB7" w:rsidRDefault="00611A17" w:rsidP="00611A17">
      <w:pPr>
        <w:pStyle w:val="EW"/>
      </w:pPr>
      <w:ins w:id="7" w:author="Allen Zhang (张爽)" w:date="2025-05-09T08:41:00Z">
        <w:r>
          <w:rPr>
            <w:rFonts w:hint="eastAsia"/>
            <w:lang w:eastAsia="zh-CN"/>
          </w:rPr>
          <w:t>RTD</w:t>
        </w:r>
        <w:r>
          <w:rPr>
            <w:lang w:eastAsia="zh-CN"/>
          </w:rPr>
          <w:tab/>
        </w:r>
        <w:r>
          <w:rPr>
            <w:rFonts w:hint="eastAsia"/>
            <w:lang w:eastAsia="zh-CN"/>
          </w:rPr>
          <w:t>Receive</w:t>
        </w:r>
        <w:r>
          <w:rPr>
            <w:lang w:eastAsia="zh-CN"/>
          </w:rPr>
          <w:t xml:space="preserve"> </w:t>
        </w:r>
        <w:r>
          <w:rPr>
            <w:rFonts w:hint="eastAsia"/>
            <w:lang w:eastAsia="zh-CN"/>
          </w:rPr>
          <w:t>Timing</w:t>
        </w:r>
        <w:r>
          <w:rPr>
            <w:lang w:eastAsia="zh-CN"/>
          </w:rPr>
          <w:t xml:space="preserve"> </w:t>
        </w:r>
        <w:r>
          <w:rPr>
            <w:rFonts w:hint="eastAsia"/>
            <w:lang w:eastAsia="zh-CN"/>
          </w:rPr>
          <w:t>Difference</w:t>
        </w:r>
      </w:ins>
    </w:p>
    <w:p w14:paraId="7DFF7F8C" w14:textId="77777777" w:rsidR="00611A17" w:rsidRPr="00934BB7" w:rsidRDefault="00611A17" w:rsidP="00611A17">
      <w:pPr>
        <w:pStyle w:val="EW"/>
      </w:pPr>
      <w:r w:rsidRPr="00934BB7">
        <w:t>RTT</w:t>
      </w:r>
      <w:r w:rsidRPr="00934BB7">
        <w:tab/>
        <w:t>Round Trip Time</w:t>
      </w:r>
    </w:p>
    <w:p w14:paraId="4DCD2362" w14:textId="77777777" w:rsidR="00611A17" w:rsidRPr="00934BB7" w:rsidRDefault="00611A17" w:rsidP="00611A17">
      <w:pPr>
        <w:pStyle w:val="EW"/>
      </w:pPr>
      <w:r w:rsidRPr="00934BB7">
        <w:t>SA</w:t>
      </w:r>
      <w:r w:rsidRPr="00934BB7">
        <w:tab/>
        <w:t>Standalone</w:t>
      </w:r>
    </w:p>
    <w:p w14:paraId="51D33474" w14:textId="77777777" w:rsidR="00611A17" w:rsidRPr="00934BB7" w:rsidRDefault="00611A17" w:rsidP="00611A17">
      <w:pPr>
        <w:pStyle w:val="EW"/>
      </w:pPr>
      <w:r w:rsidRPr="00934BB7">
        <w:t>SAB</w:t>
      </w:r>
      <w:r w:rsidRPr="00934BB7">
        <w:tab/>
        <w:t>Satellite Access Band</w:t>
      </w:r>
    </w:p>
    <w:p w14:paraId="2E90156B" w14:textId="77777777" w:rsidR="00611A17" w:rsidRPr="00934BB7" w:rsidRDefault="00611A17" w:rsidP="00611A17">
      <w:pPr>
        <w:pStyle w:val="EW"/>
      </w:pPr>
      <w:r w:rsidRPr="00934BB7">
        <w:t>SAN</w:t>
      </w:r>
      <w:r w:rsidRPr="00934BB7">
        <w:tab/>
        <w:t>Satellite Access Node</w:t>
      </w:r>
    </w:p>
    <w:p w14:paraId="68926417" w14:textId="77777777" w:rsidR="00611A17" w:rsidRPr="00934BB7" w:rsidRDefault="00611A17" w:rsidP="00611A17">
      <w:pPr>
        <w:pStyle w:val="EW"/>
      </w:pPr>
      <w:r w:rsidRPr="00934BB7">
        <w:t>SCC</w:t>
      </w:r>
      <w:r w:rsidRPr="00934BB7">
        <w:tab/>
        <w:t>Secondary Component Carrier</w:t>
      </w:r>
    </w:p>
    <w:p w14:paraId="5316A55D" w14:textId="77777777" w:rsidR="00611A17" w:rsidRPr="00934BB7" w:rsidRDefault="00611A17" w:rsidP="00611A17">
      <w:pPr>
        <w:pStyle w:val="EW"/>
      </w:pPr>
      <w:r w:rsidRPr="00934BB7">
        <w:t>SCell</w:t>
      </w:r>
      <w:r w:rsidRPr="00934BB7">
        <w:tab/>
        <w:t>Secondary Cell</w:t>
      </w:r>
    </w:p>
    <w:p w14:paraId="26D2C6EA" w14:textId="77777777" w:rsidR="00611A17" w:rsidRPr="00934BB7" w:rsidRDefault="00611A17" w:rsidP="00611A17">
      <w:pPr>
        <w:pStyle w:val="EW"/>
      </w:pPr>
      <w:r w:rsidRPr="00934BB7">
        <w:t>SCG</w:t>
      </w:r>
      <w:r w:rsidRPr="00934BB7">
        <w:tab/>
        <w:t>Secondary Cell Group</w:t>
      </w:r>
    </w:p>
    <w:p w14:paraId="7F25C895" w14:textId="77777777" w:rsidR="00611A17" w:rsidRPr="00934BB7" w:rsidRDefault="00611A17" w:rsidP="00611A17">
      <w:pPr>
        <w:pStyle w:val="EW"/>
      </w:pPr>
      <w:r w:rsidRPr="00934BB7">
        <w:t>SCPAC</w:t>
      </w:r>
      <w:r w:rsidRPr="00934BB7">
        <w:tab/>
        <w:t>Subsequent conditional PSCell Addition or Change</w:t>
      </w:r>
    </w:p>
    <w:p w14:paraId="678D0A91" w14:textId="77777777" w:rsidR="00611A17" w:rsidRPr="00934BB7" w:rsidRDefault="00611A17" w:rsidP="00611A17">
      <w:pPr>
        <w:pStyle w:val="EW"/>
      </w:pPr>
      <w:r w:rsidRPr="00934BB7">
        <w:t>SCS</w:t>
      </w:r>
      <w:r w:rsidRPr="00934BB7">
        <w:tab/>
        <w:t>Subcarrier Spacing</w:t>
      </w:r>
    </w:p>
    <w:p w14:paraId="28DB420E" w14:textId="77777777" w:rsidR="00611A17" w:rsidRPr="00934BB7" w:rsidRDefault="00611A17" w:rsidP="00611A17">
      <w:pPr>
        <w:pStyle w:val="EW"/>
      </w:pPr>
      <w:r w:rsidRPr="00934BB7">
        <w:t>SCS</w:t>
      </w:r>
      <w:r w:rsidRPr="00934BB7">
        <w:rPr>
          <w:vertAlign w:val="subscript"/>
        </w:rPr>
        <w:t>SSB</w:t>
      </w:r>
      <w:r w:rsidRPr="00934BB7">
        <w:tab/>
        <w:t>SSB subcarrier spacing</w:t>
      </w:r>
    </w:p>
    <w:p w14:paraId="7E81E3B5" w14:textId="77777777" w:rsidR="00611A17" w:rsidRPr="00934BB7" w:rsidRDefault="00611A17" w:rsidP="00611A17">
      <w:pPr>
        <w:pStyle w:val="EW"/>
      </w:pPr>
      <w:r w:rsidRPr="00934BB7">
        <w:t>SDL</w:t>
      </w:r>
      <w:r w:rsidRPr="00934BB7">
        <w:tab/>
        <w:t>Supplementary Downlink</w:t>
      </w:r>
    </w:p>
    <w:p w14:paraId="580981AD" w14:textId="77777777" w:rsidR="00611A17" w:rsidRPr="00934BB7" w:rsidRDefault="00611A17" w:rsidP="00611A17">
      <w:pPr>
        <w:pStyle w:val="EW"/>
      </w:pPr>
      <w:r w:rsidRPr="00934BB7">
        <w:t>SFN</w:t>
      </w:r>
      <w:r w:rsidRPr="00934BB7">
        <w:tab/>
        <w:t>System Frame Number</w:t>
      </w:r>
    </w:p>
    <w:p w14:paraId="7FC0AB7A" w14:textId="77777777" w:rsidR="00611A17" w:rsidRPr="00934BB7" w:rsidRDefault="00611A17" w:rsidP="00611A17">
      <w:pPr>
        <w:pStyle w:val="EW"/>
      </w:pPr>
      <w:r w:rsidRPr="00934BB7">
        <w:t>SFTD</w:t>
      </w:r>
      <w:r w:rsidRPr="00934BB7">
        <w:tab/>
        <w:t>SFN and Frame Timing DifferenceSI</w:t>
      </w:r>
      <w:r w:rsidRPr="00934BB7">
        <w:tab/>
        <w:t>System Information</w:t>
      </w:r>
    </w:p>
    <w:p w14:paraId="1D7F5B29" w14:textId="77777777" w:rsidR="00611A17" w:rsidRPr="00934BB7" w:rsidRDefault="00611A17" w:rsidP="00611A17">
      <w:pPr>
        <w:pStyle w:val="EW"/>
      </w:pPr>
      <w:r w:rsidRPr="00934BB7">
        <w:t>SIB</w:t>
      </w:r>
      <w:r w:rsidRPr="00934BB7">
        <w:tab/>
        <w:t>System Information Block</w:t>
      </w:r>
    </w:p>
    <w:p w14:paraId="39D906D7" w14:textId="77777777" w:rsidR="00611A17" w:rsidRPr="00934BB7" w:rsidRDefault="00611A17" w:rsidP="00611A17">
      <w:pPr>
        <w:pStyle w:val="EW"/>
      </w:pPr>
      <w:r w:rsidRPr="00934BB7">
        <w:t>SMTC</w:t>
      </w:r>
      <w:r w:rsidRPr="00934BB7">
        <w:tab/>
        <w:t>SSB-based Measurement Timing configuration</w:t>
      </w:r>
    </w:p>
    <w:p w14:paraId="55E842DE" w14:textId="77777777" w:rsidR="00611A17" w:rsidRPr="00934BB7" w:rsidRDefault="00611A17" w:rsidP="00611A17">
      <w:pPr>
        <w:pStyle w:val="EW"/>
      </w:pPr>
      <w:r w:rsidRPr="00934BB7">
        <w:t>SpCell</w:t>
      </w:r>
      <w:r w:rsidRPr="00934BB7">
        <w:tab/>
        <w:t>Special Cell</w:t>
      </w:r>
    </w:p>
    <w:p w14:paraId="4A5A138B" w14:textId="77777777" w:rsidR="00611A17" w:rsidRPr="00934BB7" w:rsidRDefault="00611A17" w:rsidP="00611A17">
      <w:pPr>
        <w:pStyle w:val="EW"/>
        <w:keepNext/>
      </w:pPr>
      <w:r w:rsidRPr="00934BB7">
        <w:t>SRS</w:t>
      </w:r>
      <w:r w:rsidRPr="00934BB7">
        <w:tab/>
        <w:t>Sounding Reference Signal</w:t>
      </w:r>
    </w:p>
    <w:p w14:paraId="7CAC8D9D" w14:textId="77777777" w:rsidR="00611A17" w:rsidRPr="00934BB7" w:rsidRDefault="00611A17" w:rsidP="00611A17">
      <w:pPr>
        <w:pStyle w:val="EW"/>
      </w:pPr>
      <w:r w:rsidRPr="00934BB7">
        <w:t>SRS-RSRP</w:t>
      </w:r>
      <w:r w:rsidRPr="00934BB7">
        <w:tab/>
        <w:t>Sounding Reference Signal based Reference Signal Received Power</w:t>
      </w:r>
    </w:p>
    <w:p w14:paraId="02C1C33D" w14:textId="77777777" w:rsidR="00611A17" w:rsidRPr="00934BB7" w:rsidRDefault="00611A17" w:rsidP="00611A17">
      <w:pPr>
        <w:pStyle w:val="EW"/>
      </w:pPr>
      <w:r w:rsidRPr="00934BB7">
        <w:t>SS</w:t>
      </w:r>
      <w:r w:rsidRPr="00934BB7">
        <w:tab/>
        <w:t>System Simulator</w:t>
      </w:r>
    </w:p>
    <w:p w14:paraId="5E6BB0BB" w14:textId="77777777" w:rsidR="00611A17" w:rsidRPr="00934BB7" w:rsidRDefault="00611A17" w:rsidP="00611A17">
      <w:pPr>
        <w:pStyle w:val="EW"/>
        <w:keepNext/>
      </w:pPr>
      <w:r w:rsidRPr="00934BB7">
        <w:t>SS-RSRP</w:t>
      </w:r>
      <w:r w:rsidRPr="00934BB7">
        <w:tab/>
        <w:t>Synchronization Signal based Reference Signal Received Power</w:t>
      </w:r>
    </w:p>
    <w:p w14:paraId="6467F144" w14:textId="77777777" w:rsidR="00611A17" w:rsidRPr="00934BB7" w:rsidRDefault="00611A17" w:rsidP="00611A17">
      <w:pPr>
        <w:pStyle w:val="EW"/>
        <w:keepNext/>
      </w:pPr>
      <w:r w:rsidRPr="00934BB7">
        <w:t>SS-RSRQ</w:t>
      </w:r>
      <w:r w:rsidRPr="00934BB7">
        <w:tab/>
        <w:t>Synchronization Signal based Reference Signal Received Quality</w:t>
      </w:r>
    </w:p>
    <w:p w14:paraId="029FADCD" w14:textId="77777777" w:rsidR="00611A17" w:rsidRPr="00934BB7" w:rsidRDefault="00611A17" w:rsidP="00611A17">
      <w:pPr>
        <w:pStyle w:val="EW"/>
      </w:pPr>
      <w:r w:rsidRPr="00934BB7">
        <w:t>SS-SINR</w:t>
      </w:r>
      <w:r w:rsidRPr="00934BB7">
        <w:tab/>
        <w:t>Synchronization Signal based Signal to Noise and Interference Ratio</w:t>
      </w:r>
    </w:p>
    <w:p w14:paraId="42DB3AC2" w14:textId="77777777" w:rsidR="00611A17" w:rsidRPr="00934BB7" w:rsidRDefault="00611A17" w:rsidP="00611A17">
      <w:pPr>
        <w:pStyle w:val="EW"/>
      </w:pPr>
      <w:r w:rsidRPr="00934BB7">
        <w:t>SSB</w:t>
      </w:r>
      <w:r w:rsidRPr="00934BB7">
        <w:tab/>
        <w:t>Synchronization Signal Block</w:t>
      </w:r>
    </w:p>
    <w:p w14:paraId="6F6A018A" w14:textId="77777777" w:rsidR="00611A17" w:rsidRPr="00934BB7" w:rsidRDefault="00611A17" w:rsidP="00611A17">
      <w:pPr>
        <w:pStyle w:val="EW"/>
      </w:pPr>
      <w:r w:rsidRPr="00934BB7">
        <w:lastRenderedPageBreak/>
        <w:t>SSB_RP</w:t>
      </w:r>
      <w:r w:rsidRPr="00934BB7">
        <w:tab/>
        <w:t>Received (linear) average power of the resource elements that carry NR SSB signals and channels, measured at the UE antenna connector.</w:t>
      </w:r>
    </w:p>
    <w:p w14:paraId="50C9EC8A" w14:textId="77777777" w:rsidR="00611A17" w:rsidRPr="00934BB7" w:rsidRDefault="00611A17" w:rsidP="00611A17">
      <w:pPr>
        <w:pStyle w:val="EW"/>
      </w:pPr>
      <w:r w:rsidRPr="00934BB7">
        <w:t>SSS</w:t>
      </w:r>
      <w:r w:rsidRPr="00934BB7">
        <w:tab/>
        <w:t>Secondary Synchronization Signal</w:t>
      </w:r>
    </w:p>
    <w:p w14:paraId="6D844911" w14:textId="77777777" w:rsidR="00611A17" w:rsidRPr="00934BB7" w:rsidRDefault="00611A17" w:rsidP="00611A17">
      <w:pPr>
        <w:pStyle w:val="EW"/>
      </w:pPr>
      <w:r w:rsidRPr="00934BB7">
        <w:t>sTAG</w:t>
      </w:r>
      <w:r w:rsidRPr="00934BB7">
        <w:tab/>
        <w:t>Secondary Timing Advance Group</w:t>
      </w:r>
    </w:p>
    <w:p w14:paraId="06F3F057" w14:textId="77777777" w:rsidR="00611A17" w:rsidRPr="00934BB7" w:rsidRDefault="00611A17" w:rsidP="00611A17">
      <w:pPr>
        <w:pStyle w:val="EW"/>
      </w:pPr>
      <w:r w:rsidRPr="00934BB7">
        <w:t>SUL</w:t>
      </w:r>
      <w:r w:rsidRPr="00934BB7">
        <w:tab/>
        <w:t>Supplementary Uplink</w:t>
      </w:r>
    </w:p>
    <w:p w14:paraId="5757E117" w14:textId="77777777" w:rsidR="00611A17" w:rsidRPr="00934BB7" w:rsidRDefault="00611A17" w:rsidP="00611A17">
      <w:pPr>
        <w:pStyle w:val="EW"/>
      </w:pPr>
      <w:r w:rsidRPr="00934BB7">
        <w:t>TA</w:t>
      </w:r>
      <w:r w:rsidRPr="00934BB7">
        <w:tab/>
        <w:t>Timing Advance</w:t>
      </w:r>
    </w:p>
    <w:p w14:paraId="616324FE" w14:textId="77777777" w:rsidR="00611A17" w:rsidRPr="00934BB7" w:rsidRDefault="00611A17" w:rsidP="00611A17">
      <w:pPr>
        <w:pStyle w:val="EW"/>
      </w:pPr>
      <w:r w:rsidRPr="00934BB7">
        <w:t>TAG</w:t>
      </w:r>
      <w:r w:rsidRPr="00934BB7">
        <w:tab/>
        <w:t>Timing Advance Group</w:t>
      </w:r>
    </w:p>
    <w:p w14:paraId="338F04DB" w14:textId="77777777" w:rsidR="00611A17" w:rsidRPr="00934BB7" w:rsidRDefault="00611A17" w:rsidP="00611A17">
      <w:pPr>
        <w:pStyle w:val="EW"/>
      </w:pPr>
      <w:r w:rsidRPr="00934BB7">
        <w:t>TCI</w:t>
      </w:r>
      <w:r w:rsidRPr="00934BB7">
        <w:tab/>
        <w:t>Transmission Configuration Indicator</w:t>
      </w:r>
    </w:p>
    <w:p w14:paraId="10BA2492" w14:textId="77777777" w:rsidR="00611A17" w:rsidRPr="00934BB7" w:rsidRDefault="00611A17" w:rsidP="00611A17">
      <w:pPr>
        <w:pStyle w:val="EW"/>
      </w:pPr>
      <w:r w:rsidRPr="00934BB7">
        <w:t>TN</w:t>
      </w:r>
      <w:r w:rsidRPr="00934BB7">
        <w:tab/>
        <w:t xml:space="preserve">Terrestrial Network </w:t>
      </w:r>
    </w:p>
    <w:p w14:paraId="5019B4CD" w14:textId="77777777" w:rsidR="00611A17" w:rsidRPr="00934BB7" w:rsidRDefault="00611A17" w:rsidP="00611A17">
      <w:pPr>
        <w:pStyle w:val="EW"/>
      </w:pPr>
      <w:r w:rsidRPr="00934BB7">
        <w:t>TTI</w:t>
      </w:r>
      <w:r w:rsidRPr="00934BB7">
        <w:tab/>
        <w:t>Transmission Time Interval</w:t>
      </w:r>
    </w:p>
    <w:p w14:paraId="053A0C6B" w14:textId="77777777" w:rsidR="00611A17" w:rsidRPr="00934BB7" w:rsidRDefault="00611A17" w:rsidP="00611A17">
      <w:pPr>
        <w:pStyle w:val="EW"/>
        <w:rPr>
          <w:lang w:eastAsia="en-GB"/>
        </w:rPr>
      </w:pPr>
      <w:r w:rsidRPr="00934BB7">
        <w:t>UL</w:t>
      </w:r>
      <w:r w:rsidRPr="00934BB7">
        <w:tab/>
        <w:t>Uplink</w:t>
      </w:r>
    </w:p>
    <w:p w14:paraId="1EFB2696" w14:textId="77777777" w:rsidR="00611A17" w:rsidRPr="00934BB7" w:rsidRDefault="00611A17" w:rsidP="00611A17">
      <w:pPr>
        <w:pStyle w:val="EW"/>
        <w:rPr>
          <w:lang w:eastAsia="en-GB"/>
        </w:rPr>
      </w:pPr>
      <w:r w:rsidRPr="00934BB7">
        <w:rPr>
          <w:lang w:eastAsia="en-GB"/>
        </w:rPr>
        <w:t>VIL</w:t>
      </w:r>
      <w:r w:rsidRPr="00934BB7">
        <w:rPr>
          <w:lang w:eastAsia="en-GB"/>
        </w:rPr>
        <w:tab/>
        <w:t>Visible Interruption Length</w:t>
      </w:r>
    </w:p>
    <w:p w14:paraId="2404076F" w14:textId="77777777" w:rsidR="00611A17" w:rsidRPr="00934BB7" w:rsidRDefault="00611A17" w:rsidP="00611A17">
      <w:pPr>
        <w:pStyle w:val="EW"/>
        <w:rPr>
          <w:lang w:eastAsia="en-GB"/>
        </w:rPr>
      </w:pPr>
      <w:r w:rsidRPr="00934BB7">
        <w:rPr>
          <w:lang w:eastAsia="en-GB"/>
        </w:rPr>
        <w:t>VIRP</w:t>
      </w:r>
      <w:r w:rsidRPr="00934BB7">
        <w:rPr>
          <w:lang w:eastAsia="en-GB"/>
        </w:rPr>
        <w:tab/>
        <w:t>Visible Interruption Repetition Period</w:t>
      </w:r>
    </w:p>
    <w:p w14:paraId="7E423D34" w14:textId="5C7D6748" w:rsidR="0090545C" w:rsidRDefault="0090545C">
      <w:pPr>
        <w:rPr>
          <w:b/>
          <w:bCs/>
          <w:noProof/>
          <w:color w:val="FF0000"/>
          <w:sz w:val="36"/>
          <w:szCs w:val="36"/>
          <w:lang w:eastAsia="zh-CN"/>
        </w:rPr>
      </w:pPr>
      <w:r w:rsidRPr="0090545C">
        <w:rPr>
          <w:rFonts w:hint="eastAsia"/>
          <w:b/>
          <w:bCs/>
          <w:noProof/>
          <w:color w:val="FF0000"/>
          <w:sz w:val="36"/>
          <w:szCs w:val="36"/>
          <w:lang w:eastAsia="zh-CN"/>
        </w:rPr>
        <w:t>&lt;</w:t>
      </w:r>
      <w:r w:rsidRPr="0090545C">
        <w:rPr>
          <w:b/>
          <w:bCs/>
          <w:noProof/>
          <w:color w:val="FF0000"/>
          <w:sz w:val="36"/>
          <w:szCs w:val="36"/>
          <w:lang w:eastAsia="zh-CN"/>
        </w:rPr>
        <w:t>&lt;&lt;END of change 1&gt;&gt;&gt;</w:t>
      </w:r>
    </w:p>
    <w:p w14:paraId="054112E9" w14:textId="081C4307" w:rsidR="00684F47" w:rsidRDefault="00684F47" w:rsidP="00684F47">
      <w:pPr>
        <w:rPr>
          <w:b/>
          <w:bCs/>
          <w:noProof/>
          <w:color w:val="FF0000"/>
          <w:sz w:val="36"/>
          <w:szCs w:val="36"/>
          <w:lang w:eastAsia="zh-CN"/>
        </w:rPr>
      </w:pPr>
      <w:r w:rsidRPr="0090545C">
        <w:rPr>
          <w:rFonts w:hint="eastAsia"/>
          <w:b/>
          <w:bCs/>
          <w:noProof/>
          <w:color w:val="FF0000"/>
          <w:sz w:val="36"/>
          <w:szCs w:val="36"/>
          <w:lang w:eastAsia="zh-CN"/>
        </w:rPr>
        <w:t>&lt;</w:t>
      </w:r>
      <w:r w:rsidRPr="0090545C">
        <w:rPr>
          <w:b/>
          <w:bCs/>
          <w:noProof/>
          <w:color w:val="FF0000"/>
          <w:sz w:val="36"/>
          <w:szCs w:val="36"/>
          <w:lang w:eastAsia="zh-CN"/>
        </w:rPr>
        <w:t xml:space="preserve">&lt;&lt;start of change </w:t>
      </w:r>
      <w:r>
        <w:rPr>
          <w:b/>
          <w:bCs/>
          <w:noProof/>
          <w:color w:val="FF0000"/>
          <w:sz w:val="36"/>
          <w:szCs w:val="36"/>
          <w:lang w:eastAsia="zh-CN"/>
        </w:rPr>
        <w:t>2</w:t>
      </w:r>
      <w:r w:rsidRPr="0090545C">
        <w:rPr>
          <w:b/>
          <w:bCs/>
          <w:noProof/>
          <w:color w:val="FF0000"/>
          <w:sz w:val="36"/>
          <w:szCs w:val="36"/>
          <w:lang w:eastAsia="zh-CN"/>
        </w:rPr>
        <w:t>&gt;&gt;&gt;</w:t>
      </w:r>
    </w:p>
    <w:p w14:paraId="4AD9ECBA" w14:textId="77777777" w:rsidR="00FC71B0" w:rsidRPr="00FC57EA" w:rsidRDefault="00FC71B0" w:rsidP="00FC71B0">
      <w:pPr>
        <w:pStyle w:val="Heading4"/>
        <w:keepNext w:val="0"/>
        <w:keepLines w:val="0"/>
        <w:rPr>
          <w:lang w:eastAsia="sv-SE"/>
        </w:rPr>
      </w:pPr>
      <w:r w:rsidRPr="00FC57EA">
        <w:rPr>
          <w:lang w:eastAsia="sv-SE"/>
        </w:rPr>
        <w:t>6.3.2.4</w:t>
      </w:r>
      <w:r w:rsidRPr="00FC57EA">
        <w:rPr>
          <w:lang w:eastAsia="sv-SE"/>
        </w:rPr>
        <w:tab/>
        <w:t>LTM PDCCH-order Random Access</w:t>
      </w:r>
    </w:p>
    <w:p w14:paraId="255B6A19" w14:textId="77777777" w:rsidR="00FC71B0" w:rsidRPr="00FC57EA" w:rsidRDefault="00FC71B0" w:rsidP="00FC71B0">
      <w:pPr>
        <w:pStyle w:val="Heading5"/>
        <w:rPr>
          <w:lang w:eastAsia="sv-SE"/>
        </w:rPr>
      </w:pPr>
      <w:r w:rsidRPr="00FC57EA">
        <w:rPr>
          <w:lang w:eastAsia="sv-SE"/>
        </w:rPr>
        <w:t>6.3.2.4.0</w:t>
      </w:r>
      <w:r w:rsidRPr="00FC57EA">
        <w:rPr>
          <w:lang w:eastAsia="sv-SE"/>
        </w:rPr>
        <w:tab/>
        <w:t>Minimum conformance requirements</w:t>
      </w:r>
    </w:p>
    <w:p w14:paraId="3F020258" w14:textId="77777777" w:rsidR="00FC71B0" w:rsidRPr="00FC57EA" w:rsidRDefault="00FC71B0" w:rsidP="00FC71B0">
      <w:pPr>
        <w:rPr>
          <w:lang w:eastAsia="zh-CN"/>
        </w:rPr>
      </w:pPr>
      <w:r w:rsidRPr="00FC57EA">
        <w:rPr>
          <w:lang w:eastAsia="zh-CN"/>
        </w:rPr>
        <w:t xml:space="preserve">When PRACH transmission is triggered by PDCCH order on target LTM cell, </w:t>
      </w:r>
    </w:p>
    <w:p w14:paraId="4B20CBD3" w14:textId="77777777" w:rsidR="00FC71B0" w:rsidRPr="00FC57EA" w:rsidRDefault="00FC71B0" w:rsidP="00FC71B0">
      <w:pPr>
        <w:pStyle w:val="B1"/>
      </w:pPr>
      <w:r w:rsidRPr="00FC57EA">
        <w:t>-</w:t>
      </w:r>
      <w:r w:rsidRPr="00FC57EA">
        <w:tab/>
        <w:t>During RACH transmission, the UE is allowed an interruption on activated serving cell’s DL slot(s) overlapped with RACH occasion depending on UE capability.</w:t>
      </w:r>
    </w:p>
    <w:p w14:paraId="44384009" w14:textId="77777777" w:rsidR="00FC71B0" w:rsidRPr="00FC57EA" w:rsidRDefault="00FC71B0" w:rsidP="00FC71B0">
      <w:pPr>
        <w:pStyle w:val="B1"/>
      </w:pPr>
      <w:r w:rsidRPr="00FC57EA">
        <w:t>-</w:t>
      </w:r>
      <w:r w:rsidRPr="00FC57EA">
        <w:tab/>
        <w:t>Before and after PRACH transmission, UE is allowed an interruption on any activated serving cell as follows:</w:t>
      </w:r>
    </w:p>
    <w:p w14:paraId="3CFD5FB4" w14:textId="77777777" w:rsidR="00FC71B0" w:rsidRPr="00FC57EA" w:rsidRDefault="00FC71B0" w:rsidP="00FC71B0">
      <w:pPr>
        <w:pStyle w:val="B2"/>
      </w:pPr>
      <w:r w:rsidRPr="00FC57EA">
        <w:t>-</w:t>
      </w:r>
      <w:r w:rsidRPr="00FC57EA">
        <w:tab/>
        <w:t>an interruption on any active serving cell:</w:t>
      </w:r>
    </w:p>
    <w:p w14:paraId="5F4D4C56" w14:textId="77777777" w:rsidR="00FC71B0" w:rsidRPr="00FC57EA" w:rsidRDefault="00FC71B0" w:rsidP="00FC71B0">
      <w:pPr>
        <w:pStyle w:val="B3"/>
      </w:pPr>
      <w:r w:rsidRPr="00FC57EA">
        <w:t>-</w:t>
      </w:r>
      <w:r w:rsidRPr="00FC57EA">
        <w:tab/>
        <w:t xml:space="preserve">of up to the duration shown in table 6.3.2.4.0-1, if </w:t>
      </w:r>
      <w:r w:rsidRPr="00FC57EA">
        <w:rPr>
          <w:lang w:eastAsia="zh-CN"/>
        </w:rPr>
        <w:t>PRACH bandwidth is outside active UL BWP but within one of configured UL BWPs of any active serving cell</w:t>
      </w:r>
      <w:r w:rsidRPr="00FC57EA">
        <w:t>, or</w:t>
      </w:r>
    </w:p>
    <w:p w14:paraId="3376782D" w14:textId="77777777" w:rsidR="00FC71B0" w:rsidRPr="00FC57EA" w:rsidRDefault="00FC71B0" w:rsidP="00FC71B0">
      <w:pPr>
        <w:pStyle w:val="B3"/>
      </w:pPr>
      <w:r w:rsidRPr="00FC57EA">
        <w:t>-</w:t>
      </w:r>
      <w:r w:rsidRPr="00FC57EA">
        <w:tab/>
        <w:t xml:space="preserve">of up to </w:t>
      </w:r>
      <w:proofErr w:type="gramStart"/>
      <w:r w:rsidRPr="00FC57EA">
        <w:t>ceil(</w:t>
      </w:r>
      <w:proofErr w:type="gramEnd"/>
      <w:r w:rsidRPr="00FC57EA">
        <w:t xml:space="preserve">Y/NR Slot length)+1 slots, where Yms as reported in UE capability, if </w:t>
      </w:r>
      <w:r w:rsidRPr="00FC57EA">
        <w:rPr>
          <w:rFonts w:cs="Arial"/>
          <w:lang w:eastAsia="zh-CN"/>
        </w:rPr>
        <w:t xml:space="preserve">PRACH bandwidth is outside any of the configured UL BWPs </w:t>
      </w:r>
      <w:r w:rsidRPr="00FC57EA">
        <w:rPr>
          <w:lang w:eastAsia="zh-CN"/>
        </w:rPr>
        <w:t>of any active serving cell</w:t>
      </w:r>
    </w:p>
    <w:p w14:paraId="62ED36A1" w14:textId="77777777" w:rsidR="00FC71B0" w:rsidRPr="00FC57EA" w:rsidRDefault="00FC71B0" w:rsidP="00FC71B0">
      <w:pPr>
        <w:pStyle w:val="TH"/>
      </w:pPr>
      <w:r w:rsidRPr="00FC57EA">
        <w:t xml:space="preserve">Table 6.3.2.4.0-1: Interruption duration due to PDCCH ordered RACH on target LTM cell when </w:t>
      </w:r>
      <w:r w:rsidRPr="00FC57EA">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FC71B0" w:rsidRPr="00FC57EA" w14:paraId="2A644F9F" w14:textId="77777777" w:rsidTr="00583B36">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4155A7FD" w14:textId="77777777" w:rsidR="00FC71B0" w:rsidRPr="00FC57EA" w:rsidRDefault="00FC71B0" w:rsidP="00583B36">
            <w:pPr>
              <w:pStyle w:val="TAH"/>
            </w:pPr>
            <w:r w:rsidRPr="00FC57EA">
              <w:rPr>
                <w:noProof/>
                <w:lang w:eastAsia="zh-CN"/>
              </w:rPr>
              <w:drawing>
                <wp:inline distT="0" distB="0" distL="0" distR="0" wp14:anchorId="29AD20E3" wp14:editId="71D36CEB">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0E1A6529" w14:textId="77777777" w:rsidR="00FC71B0" w:rsidRPr="00FC57EA" w:rsidRDefault="00FC71B0" w:rsidP="00583B36">
            <w:pPr>
              <w:pStyle w:val="TAH"/>
            </w:pPr>
            <w:r w:rsidRPr="00FC57EA">
              <w:t>NR Slot length (ms) of victim cell</w:t>
            </w:r>
          </w:p>
        </w:tc>
        <w:tc>
          <w:tcPr>
            <w:tcW w:w="1985" w:type="dxa"/>
            <w:tcBorders>
              <w:top w:val="single" w:sz="4" w:space="0" w:color="auto"/>
              <w:left w:val="single" w:sz="4" w:space="0" w:color="auto"/>
              <w:bottom w:val="nil"/>
              <w:right w:val="single" w:sz="4" w:space="0" w:color="auto"/>
            </w:tcBorders>
            <w:hideMark/>
          </w:tcPr>
          <w:p w14:paraId="25A79DFA" w14:textId="77777777" w:rsidR="00FC71B0" w:rsidRPr="00FC57EA" w:rsidRDefault="00FC71B0" w:rsidP="00583B36">
            <w:pPr>
              <w:pStyle w:val="TAH"/>
            </w:pPr>
            <w:r w:rsidRPr="00FC57EA">
              <w:t>Interruption length X (slots)</w:t>
            </w:r>
          </w:p>
        </w:tc>
      </w:tr>
      <w:tr w:rsidR="00FC71B0" w:rsidRPr="00FC57EA" w14:paraId="05C3C53B" w14:textId="77777777" w:rsidTr="00583B36">
        <w:trPr>
          <w:jc w:val="center"/>
        </w:trPr>
        <w:tc>
          <w:tcPr>
            <w:tcW w:w="846" w:type="dxa"/>
            <w:tcBorders>
              <w:top w:val="single" w:sz="4" w:space="0" w:color="auto"/>
              <w:left w:val="single" w:sz="4" w:space="0" w:color="auto"/>
              <w:bottom w:val="single" w:sz="4" w:space="0" w:color="auto"/>
              <w:right w:val="single" w:sz="4" w:space="0" w:color="auto"/>
            </w:tcBorders>
            <w:hideMark/>
          </w:tcPr>
          <w:p w14:paraId="654F4B65" w14:textId="77777777" w:rsidR="00FC71B0" w:rsidRPr="00FC57EA" w:rsidRDefault="00FC71B0" w:rsidP="00583B36">
            <w:pPr>
              <w:pStyle w:val="TAC"/>
            </w:pPr>
            <w:r w:rsidRPr="00FC57EA">
              <w:t>0</w:t>
            </w:r>
          </w:p>
        </w:tc>
        <w:tc>
          <w:tcPr>
            <w:tcW w:w="1984" w:type="dxa"/>
            <w:tcBorders>
              <w:top w:val="single" w:sz="4" w:space="0" w:color="auto"/>
              <w:left w:val="single" w:sz="4" w:space="0" w:color="auto"/>
              <w:bottom w:val="single" w:sz="4" w:space="0" w:color="auto"/>
              <w:right w:val="single" w:sz="4" w:space="0" w:color="auto"/>
            </w:tcBorders>
            <w:hideMark/>
          </w:tcPr>
          <w:p w14:paraId="2E0C4A38" w14:textId="77777777" w:rsidR="00FC71B0" w:rsidRPr="00FC57EA" w:rsidRDefault="00FC71B0" w:rsidP="00583B36">
            <w:pPr>
              <w:pStyle w:val="TAC"/>
            </w:pPr>
            <w:r w:rsidRPr="00FC57EA">
              <w:t>1</w:t>
            </w:r>
          </w:p>
        </w:tc>
        <w:tc>
          <w:tcPr>
            <w:tcW w:w="1985" w:type="dxa"/>
            <w:tcBorders>
              <w:top w:val="single" w:sz="4" w:space="0" w:color="auto"/>
              <w:left w:val="single" w:sz="4" w:space="0" w:color="auto"/>
              <w:bottom w:val="single" w:sz="4" w:space="0" w:color="auto"/>
              <w:right w:val="single" w:sz="4" w:space="0" w:color="auto"/>
            </w:tcBorders>
            <w:hideMark/>
          </w:tcPr>
          <w:p w14:paraId="288808BB" w14:textId="77777777" w:rsidR="00FC71B0" w:rsidRPr="00FC57EA" w:rsidRDefault="00FC71B0" w:rsidP="00583B36">
            <w:pPr>
              <w:pStyle w:val="TAC"/>
              <w:rPr>
                <w:lang w:eastAsia="zh-CN"/>
              </w:rPr>
            </w:pPr>
            <w:r w:rsidRPr="00FC57EA">
              <w:rPr>
                <w:lang w:eastAsia="zh-CN"/>
              </w:rPr>
              <w:t>2</w:t>
            </w:r>
          </w:p>
        </w:tc>
      </w:tr>
      <w:tr w:rsidR="00FC71B0" w:rsidRPr="00FC57EA" w14:paraId="24EE76CD" w14:textId="77777777" w:rsidTr="00583B36">
        <w:trPr>
          <w:jc w:val="center"/>
        </w:trPr>
        <w:tc>
          <w:tcPr>
            <w:tcW w:w="846" w:type="dxa"/>
            <w:tcBorders>
              <w:top w:val="single" w:sz="4" w:space="0" w:color="auto"/>
              <w:left w:val="single" w:sz="4" w:space="0" w:color="auto"/>
              <w:bottom w:val="single" w:sz="4" w:space="0" w:color="auto"/>
              <w:right w:val="single" w:sz="4" w:space="0" w:color="auto"/>
            </w:tcBorders>
            <w:hideMark/>
          </w:tcPr>
          <w:p w14:paraId="42720D00" w14:textId="77777777" w:rsidR="00FC71B0" w:rsidRPr="00FC57EA" w:rsidRDefault="00FC71B0" w:rsidP="00583B36">
            <w:pPr>
              <w:pStyle w:val="TAC"/>
            </w:pPr>
            <w:r w:rsidRPr="00FC57EA">
              <w:t>1</w:t>
            </w:r>
          </w:p>
        </w:tc>
        <w:tc>
          <w:tcPr>
            <w:tcW w:w="1984" w:type="dxa"/>
            <w:tcBorders>
              <w:top w:val="single" w:sz="4" w:space="0" w:color="auto"/>
              <w:left w:val="single" w:sz="4" w:space="0" w:color="auto"/>
              <w:bottom w:val="single" w:sz="4" w:space="0" w:color="auto"/>
              <w:right w:val="single" w:sz="4" w:space="0" w:color="auto"/>
            </w:tcBorders>
            <w:hideMark/>
          </w:tcPr>
          <w:p w14:paraId="2C69850E" w14:textId="77777777" w:rsidR="00FC71B0" w:rsidRPr="00FC57EA" w:rsidRDefault="00FC71B0" w:rsidP="00583B36">
            <w:pPr>
              <w:pStyle w:val="TAC"/>
            </w:pPr>
            <w:r w:rsidRPr="00FC57EA">
              <w:t>0.5</w:t>
            </w:r>
          </w:p>
        </w:tc>
        <w:tc>
          <w:tcPr>
            <w:tcW w:w="1985" w:type="dxa"/>
            <w:tcBorders>
              <w:top w:val="single" w:sz="4" w:space="0" w:color="auto"/>
              <w:left w:val="single" w:sz="4" w:space="0" w:color="auto"/>
              <w:bottom w:val="single" w:sz="4" w:space="0" w:color="auto"/>
              <w:right w:val="single" w:sz="4" w:space="0" w:color="auto"/>
            </w:tcBorders>
            <w:hideMark/>
          </w:tcPr>
          <w:p w14:paraId="67222B92" w14:textId="77777777" w:rsidR="00FC71B0" w:rsidRPr="00FC57EA" w:rsidRDefault="00FC71B0" w:rsidP="00583B36">
            <w:pPr>
              <w:pStyle w:val="TAC"/>
              <w:rPr>
                <w:lang w:eastAsia="zh-CN"/>
              </w:rPr>
            </w:pPr>
            <w:r w:rsidRPr="00FC57EA">
              <w:rPr>
                <w:lang w:eastAsia="zh-CN"/>
              </w:rPr>
              <w:t>2</w:t>
            </w:r>
          </w:p>
        </w:tc>
      </w:tr>
      <w:tr w:rsidR="00FC71B0" w:rsidRPr="00FC57EA" w14:paraId="703CD2B1" w14:textId="77777777" w:rsidTr="00583B36">
        <w:trPr>
          <w:jc w:val="center"/>
        </w:trPr>
        <w:tc>
          <w:tcPr>
            <w:tcW w:w="846" w:type="dxa"/>
            <w:tcBorders>
              <w:top w:val="single" w:sz="4" w:space="0" w:color="auto"/>
              <w:left w:val="single" w:sz="4" w:space="0" w:color="auto"/>
              <w:bottom w:val="single" w:sz="4" w:space="0" w:color="auto"/>
              <w:right w:val="single" w:sz="4" w:space="0" w:color="auto"/>
            </w:tcBorders>
            <w:hideMark/>
          </w:tcPr>
          <w:p w14:paraId="6B506C7D" w14:textId="77777777" w:rsidR="00FC71B0" w:rsidRPr="00FC57EA" w:rsidRDefault="00FC71B0" w:rsidP="00583B36">
            <w:pPr>
              <w:pStyle w:val="TAC"/>
            </w:pPr>
            <w:r w:rsidRPr="00FC57EA">
              <w:t>2</w:t>
            </w:r>
          </w:p>
        </w:tc>
        <w:tc>
          <w:tcPr>
            <w:tcW w:w="1984" w:type="dxa"/>
            <w:tcBorders>
              <w:top w:val="single" w:sz="4" w:space="0" w:color="auto"/>
              <w:left w:val="single" w:sz="4" w:space="0" w:color="auto"/>
              <w:bottom w:val="single" w:sz="4" w:space="0" w:color="auto"/>
              <w:right w:val="single" w:sz="4" w:space="0" w:color="auto"/>
            </w:tcBorders>
            <w:hideMark/>
          </w:tcPr>
          <w:p w14:paraId="075EE555" w14:textId="77777777" w:rsidR="00FC71B0" w:rsidRPr="00FC57EA" w:rsidRDefault="00FC71B0" w:rsidP="00583B36">
            <w:pPr>
              <w:pStyle w:val="TAC"/>
            </w:pPr>
            <w:r w:rsidRPr="00FC57EA">
              <w:t>0.25</w:t>
            </w:r>
          </w:p>
        </w:tc>
        <w:tc>
          <w:tcPr>
            <w:tcW w:w="1985" w:type="dxa"/>
            <w:tcBorders>
              <w:top w:val="single" w:sz="4" w:space="0" w:color="auto"/>
              <w:left w:val="single" w:sz="4" w:space="0" w:color="auto"/>
              <w:bottom w:val="single" w:sz="4" w:space="0" w:color="auto"/>
              <w:right w:val="single" w:sz="4" w:space="0" w:color="auto"/>
            </w:tcBorders>
            <w:hideMark/>
          </w:tcPr>
          <w:p w14:paraId="5E90B356" w14:textId="77777777" w:rsidR="00FC71B0" w:rsidRPr="00FC57EA" w:rsidRDefault="00FC71B0" w:rsidP="00583B36">
            <w:pPr>
              <w:pStyle w:val="TAC"/>
              <w:rPr>
                <w:lang w:eastAsia="zh-CN"/>
              </w:rPr>
            </w:pPr>
            <w:r w:rsidRPr="00FC57EA">
              <w:rPr>
                <w:lang w:eastAsia="zh-CN"/>
              </w:rPr>
              <w:t>4</w:t>
            </w:r>
          </w:p>
        </w:tc>
      </w:tr>
      <w:tr w:rsidR="00FC71B0" w:rsidRPr="00FC57EA" w14:paraId="34BF4DB0" w14:textId="77777777" w:rsidTr="00583B36">
        <w:trPr>
          <w:jc w:val="center"/>
        </w:trPr>
        <w:tc>
          <w:tcPr>
            <w:tcW w:w="846" w:type="dxa"/>
            <w:tcBorders>
              <w:top w:val="single" w:sz="4" w:space="0" w:color="auto"/>
              <w:left w:val="single" w:sz="4" w:space="0" w:color="auto"/>
              <w:bottom w:val="single" w:sz="4" w:space="0" w:color="auto"/>
              <w:right w:val="single" w:sz="4" w:space="0" w:color="auto"/>
            </w:tcBorders>
          </w:tcPr>
          <w:p w14:paraId="686BB214" w14:textId="77777777" w:rsidR="00FC71B0" w:rsidRPr="00FC57EA" w:rsidRDefault="00FC71B0" w:rsidP="00583B36">
            <w:pPr>
              <w:pStyle w:val="TAC"/>
            </w:pPr>
            <w:r w:rsidRPr="00FC57EA">
              <w:rPr>
                <w:lang w:eastAsia="zh-CN"/>
              </w:rPr>
              <w:t>3</w:t>
            </w:r>
          </w:p>
        </w:tc>
        <w:tc>
          <w:tcPr>
            <w:tcW w:w="1984" w:type="dxa"/>
            <w:tcBorders>
              <w:top w:val="single" w:sz="4" w:space="0" w:color="auto"/>
              <w:left w:val="single" w:sz="4" w:space="0" w:color="auto"/>
              <w:bottom w:val="single" w:sz="4" w:space="0" w:color="auto"/>
              <w:right w:val="single" w:sz="4" w:space="0" w:color="auto"/>
            </w:tcBorders>
          </w:tcPr>
          <w:p w14:paraId="069BAB1F" w14:textId="77777777" w:rsidR="00FC71B0" w:rsidRPr="00FC57EA" w:rsidRDefault="00FC71B0" w:rsidP="00583B36">
            <w:pPr>
              <w:pStyle w:val="TAC"/>
            </w:pPr>
            <w:r w:rsidRPr="00FC57EA">
              <w:rPr>
                <w:lang w:eastAsia="zh-CN"/>
              </w:rPr>
              <w:t>0.125</w:t>
            </w:r>
          </w:p>
        </w:tc>
        <w:tc>
          <w:tcPr>
            <w:tcW w:w="1985" w:type="dxa"/>
            <w:tcBorders>
              <w:top w:val="single" w:sz="4" w:space="0" w:color="auto"/>
              <w:left w:val="single" w:sz="4" w:space="0" w:color="auto"/>
              <w:bottom w:val="single" w:sz="4" w:space="0" w:color="auto"/>
              <w:right w:val="single" w:sz="4" w:space="0" w:color="auto"/>
            </w:tcBorders>
          </w:tcPr>
          <w:p w14:paraId="1D006F6C" w14:textId="77777777" w:rsidR="00FC71B0" w:rsidRPr="00FC57EA" w:rsidRDefault="00FC71B0" w:rsidP="00583B36">
            <w:pPr>
              <w:pStyle w:val="TAC"/>
              <w:rPr>
                <w:lang w:eastAsia="zh-CN"/>
              </w:rPr>
            </w:pPr>
            <w:r w:rsidRPr="00FC57EA">
              <w:rPr>
                <w:lang w:eastAsia="zh-CN"/>
              </w:rPr>
              <w:t>6</w:t>
            </w:r>
          </w:p>
        </w:tc>
      </w:tr>
    </w:tbl>
    <w:p w14:paraId="2A142F68" w14:textId="77777777" w:rsidR="00FC71B0" w:rsidRPr="00FC57EA" w:rsidRDefault="00FC71B0" w:rsidP="00FC71B0">
      <w:pPr>
        <w:rPr>
          <w:rFonts w:cs="v4.2.0"/>
        </w:rPr>
      </w:pPr>
    </w:p>
    <w:p w14:paraId="636B73C8" w14:textId="77777777" w:rsidR="00FC71B0" w:rsidRPr="00FC57EA" w:rsidRDefault="00FC71B0" w:rsidP="00FC71B0">
      <w:pPr>
        <w:rPr>
          <w:rFonts w:cs="v4.2.0"/>
          <w:lang w:eastAsia="zh-CN"/>
        </w:rPr>
      </w:pPr>
      <w:r w:rsidRPr="00FC57EA">
        <w:rPr>
          <w:rFonts w:cs="v4.2.0"/>
        </w:rPr>
        <w:t xml:space="preserve">The reference point for the UE initial transmit timing control requirement shall be the downlink timing of the reference cell minus </w:t>
      </w:r>
      <w:r w:rsidRPr="00FC57EA">
        <w:rPr>
          <w:noProof/>
          <w:position w:val="-10"/>
        </w:rPr>
        <w:drawing>
          <wp:inline distT="0" distB="0" distL="0" distR="0" wp14:anchorId="57066603" wp14:editId="2B8457A2">
            <wp:extent cx="114300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FC57EA">
        <w:rPr>
          <w:rFonts w:cs="v4.2.0"/>
        </w:rPr>
        <w:t xml:space="preserve">. The downlink timing is defined as the time when the first path (in time) of the corresponding downlink frame </w:t>
      </w:r>
      <w:r w:rsidRPr="00FC57EA">
        <w:t>used by the UE to determine downlink timing</w:t>
      </w:r>
      <w:r w:rsidRPr="00FC57EA">
        <w:rPr>
          <w:rFonts w:cs="v4.2.0"/>
        </w:rPr>
        <w:t xml:space="preserve"> is received </w:t>
      </w:r>
      <w:r w:rsidRPr="00FC57EA">
        <w:t xml:space="preserve">from the reference cell at the UE antenna. </w:t>
      </w:r>
      <w:r w:rsidRPr="00FC57EA">
        <w:rPr>
          <w:rFonts w:cs="v4.2.0"/>
          <w:i/>
        </w:rPr>
        <w:t>N</w:t>
      </w:r>
      <w:r w:rsidRPr="00FC57EA">
        <w:rPr>
          <w:rFonts w:cs="v4.2.0"/>
          <w:vertAlign w:val="subscript"/>
        </w:rPr>
        <w:t>TA</w:t>
      </w:r>
      <w:r w:rsidRPr="00FC57EA">
        <w:rPr>
          <w:rFonts w:cs="v4.2.0"/>
        </w:rPr>
        <w:t xml:space="preserve"> for PRACH is defined as 0.</w:t>
      </w:r>
    </w:p>
    <w:p w14:paraId="2C45B90B" w14:textId="77777777" w:rsidR="00FC71B0" w:rsidRPr="00FC57EA" w:rsidRDefault="00FC71B0" w:rsidP="00FC71B0">
      <w:pPr>
        <w:rPr>
          <w:rFonts w:cstheme="minorBidi"/>
        </w:rPr>
      </w:pPr>
      <w:r w:rsidRPr="00FC57EA">
        <w:rPr>
          <w:noProof/>
          <w:position w:val="-10"/>
        </w:rPr>
        <w:drawing>
          <wp:inline distT="0" distB="0" distL="0" distR="0" wp14:anchorId="0F22B3D4" wp14:editId="4159748D">
            <wp:extent cx="1143000" cy="190500"/>
            <wp:effectExtent l="0" t="0" r="0" b="0"/>
            <wp:docPr id="182683544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FC57EA">
        <w:t xml:space="preserve"> (</w:t>
      </w:r>
      <w:proofErr w:type="gramStart"/>
      <w:r w:rsidRPr="00FC57EA">
        <w:t>in</w:t>
      </w:r>
      <w:proofErr w:type="gramEnd"/>
      <w:r w:rsidRPr="00FC57EA">
        <w:t xml:space="preserve"> </w:t>
      </w:r>
      <w:r w:rsidRPr="00FC57EA">
        <w:rPr>
          <w:i/>
        </w:rPr>
        <w:t>T</w:t>
      </w:r>
      <w:r w:rsidRPr="00FC57EA">
        <w:rPr>
          <w:i/>
          <w:vertAlign w:val="subscript"/>
        </w:rPr>
        <w:t>c</w:t>
      </w:r>
      <w:r w:rsidRPr="00FC57EA">
        <w:t xml:space="preserve"> units) for other channels is the difference between UE transmission timing and the downlink timing immediately after when the last timing advance was applied. </w:t>
      </w:r>
      <w:r w:rsidRPr="00FC57EA">
        <w:rPr>
          <w:i/>
        </w:rPr>
        <w:t>N</w:t>
      </w:r>
      <w:r w:rsidRPr="00FC57EA">
        <w:rPr>
          <w:vertAlign w:val="subscript"/>
        </w:rPr>
        <w:t>TA</w:t>
      </w:r>
      <w:r w:rsidRPr="00FC57EA">
        <w:t xml:space="preserve"> for other channels is not changed until next timing advance is received. The value of</w:t>
      </w:r>
      <w:r w:rsidRPr="00FC57EA">
        <w:rPr>
          <w:noProof/>
          <w:position w:val="-10"/>
        </w:rPr>
        <w:drawing>
          <wp:inline distT="0" distB="0" distL="0" distR="0" wp14:anchorId="1FD92954" wp14:editId="691348C4">
            <wp:extent cx="50165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1650" cy="190500"/>
                    </a:xfrm>
                    <a:prstGeom prst="rect">
                      <a:avLst/>
                    </a:prstGeom>
                    <a:noFill/>
                    <a:ln>
                      <a:noFill/>
                    </a:ln>
                  </pic:spPr>
                </pic:pic>
              </a:graphicData>
            </a:graphic>
          </wp:inline>
        </w:drawing>
      </w:r>
      <w:r w:rsidRPr="00FC57EA">
        <w:t xml:space="preserve">depends on the duplex mode of the cell in which the uplink transmission takes place and the frequency range (FR). </w:t>
      </w:r>
      <w:r w:rsidRPr="00FC57EA">
        <w:rPr>
          <w:noProof/>
          <w:position w:val="-10"/>
        </w:rPr>
        <w:drawing>
          <wp:inline distT="0" distB="0" distL="0" distR="0" wp14:anchorId="23DB6B76" wp14:editId="33B642B1">
            <wp:extent cx="50165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1650" cy="190500"/>
                    </a:xfrm>
                    <a:prstGeom prst="rect">
                      <a:avLst/>
                    </a:prstGeom>
                    <a:noFill/>
                    <a:ln>
                      <a:noFill/>
                    </a:ln>
                  </pic:spPr>
                </pic:pic>
              </a:graphicData>
            </a:graphic>
          </wp:inline>
        </w:drawing>
      </w:r>
      <w:r w:rsidRPr="00FC57EA">
        <w:t>is defined in Table 6.3.2.4.0-2.</w:t>
      </w:r>
    </w:p>
    <w:p w14:paraId="09D8985E" w14:textId="77777777" w:rsidR="00FC71B0" w:rsidRPr="00FC57EA" w:rsidRDefault="00FC71B0" w:rsidP="00FC71B0">
      <w:pPr>
        <w:pStyle w:val="TH"/>
      </w:pPr>
      <w:r w:rsidRPr="00FC57EA">
        <w:lastRenderedPageBreak/>
        <w:t xml:space="preserve">Table 6.3.2.4.0-2: The Value of </w:t>
      </w:r>
      <w:r w:rsidRPr="00FC57EA">
        <w:rPr>
          <w:noProof/>
          <w:position w:val="-10"/>
        </w:rPr>
        <w:drawing>
          <wp:inline distT="0" distB="0" distL="0" distR="0" wp14:anchorId="72295C4F" wp14:editId="37C74500">
            <wp:extent cx="495300" cy="190500"/>
            <wp:effectExtent l="0" t="0" r="0" b="0"/>
            <wp:docPr id="14689986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2439"/>
      </w:tblGrid>
      <w:tr w:rsidR="00FC71B0" w:rsidRPr="00FC57EA" w14:paraId="03CAE6BC" w14:textId="77777777" w:rsidTr="00583B36">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5559F88F" w14:textId="77777777" w:rsidR="00FC71B0" w:rsidRPr="00FC57EA" w:rsidRDefault="00FC71B0" w:rsidP="00583B36">
            <w:pPr>
              <w:pStyle w:val="TAH"/>
              <w:rPr>
                <w:lang w:eastAsia="ko-KR"/>
              </w:rPr>
            </w:pPr>
            <w:r w:rsidRPr="00FC57EA">
              <w:rPr>
                <w:lang w:eastAsia="ko-KR"/>
              </w:rPr>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77A15871" w14:textId="77777777" w:rsidR="00FC71B0" w:rsidRPr="00FC57EA" w:rsidRDefault="00FC71B0" w:rsidP="00583B36">
            <w:pPr>
              <w:pStyle w:val="TAH"/>
              <w:rPr>
                <w:lang w:eastAsia="ko-KR"/>
              </w:rPr>
            </w:pPr>
            <w:r w:rsidRPr="00FC57EA">
              <w:rPr>
                <w:noProof/>
                <w:position w:val="-10"/>
                <w:lang w:eastAsia="ko-KR"/>
              </w:rPr>
              <w:drawing>
                <wp:inline distT="0" distB="0" distL="0" distR="0" wp14:anchorId="72AEE60A" wp14:editId="3ABC140E">
                  <wp:extent cx="495300" cy="190500"/>
                  <wp:effectExtent l="0" t="0" r="0" b="0"/>
                  <wp:docPr id="9458018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FC57EA">
              <w:rPr>
                <w:lang w:eastAsia="ko-KR"/>
              </w:rPr>
              <w:t>(Unit: T</w:t>
            </w:r>
            <w:r w:rsidRPr="00FC57EA">
              <w:rPr>
                <w:vertAlign w:val="subscript"/>
                <w:lang w:eastAsia="ko-KR"/>
              </w:rPr>
              <w:t>C</w:t>
            </w:r>
            <w:r w:rsidRPr="00FC57EA">
              <w:rPr>
                <w:lang w:eastAsia="ko-KR"/>
              </w:rPr>
              <w:t>)</w:t>
            </w:r>
          </w:p>
        </w:tc>
      </w:tr>
      <w:tr w:rsidR="00FC71B0" w:rsidRPr="00FC57EA" w14:paraId="7D4B5672" w14:textId="77777777" w:rsidTr="00583B36">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1A025B31" w14:textId="77777777" w:rsidR="00FC71B0" w:rsidRPr="00FC57EA" w:rsidRDefault="00FC71B0" w:rsidP="00583B36">
            <w:pPr>
              <w:pStyle w:val="TAL"/>
              <w:rPr>
                <w:rFonts w:eastAsia="MS Mincho"/>
                <w:lang w:eastAsia="ja-JP"/>
              </w:rPr>
            </w:pPr>
            <w:r w:rsidRPr="00FC57EA">
              <w:rPr>
                <w:lang w:eastAsia="ko-KR"/>
              </w:rPr>
              <w:t>FR1 FDD or TDD band with neither E-UTRA–NR nor NB-IoT–NR coexistence cas</w:t>
            </w:r>
            <w:r w:rsidRPr="00FC57EA">
              <w:rPr>
                <w:rFonts w:eastAsia="MS Mincho"/>
                <w:lang w:eastAsia="ja-JP"/>
              </w:rPr>
              <w:t>e</w:t>
            </w:r>
            <w:r w:rsidRPr="00FC57EA">
              <w:rPr>
                <w:rFonts w:ascii="MS Mincho" w:eastAsia="MS Mincho" w:hAnsi="MS Mincho"/>
                <w:lang w:eastAsia="ja-JP"/>
              </w:rPr>
              <w:t xml:space="preserve"> </w:t>
            </w:r>
          </w:p>
        </w:tc>
        <w:tc>
          <w:tcPr>
            <w:tcW w:w="1714" w:type="pct"/>
            <w:tcBorders>
              <w:top w:val="single" w:sz="4" w:space="0" w:color="auto"/>
              <w:left w:val="single" w:sz="4" w:space="0" w:color="auto"/>
              <w:bottom w:val="single" w:sz="4" w:space="0" w:color="auto"/>
              <w:right w:val="single" w:sz="4" w:space="0" w:color="auto"/>
            </w:tcBorders>
            <w:hideMark/>
          </w:tcPr>
          <w:p w14:paraId="677136AC" w14:textId="77777777" w:rsidR="00FC71B0" w:rsidRPr="00FC57EA" w:rsidRDefault="00FC71B0" w:rsidP="00583B36">
            <w:pPr>
              <w:pStyle w:val="TAL"/>
              <w:rPr>
                <w:rFonts w:eastAsia="MS Mincho" w:cs="v4.2.0"/>
                <w:lang w:eastAsia="ja-JP"/>
              </w:rPr>
            </w:pPr>
            <w:r w:rsidRPr="00FC57EA">
              <w:rPr>
                <w:rFonts w:cs="v4.2.0"/>
                <w:lang w:eastAsia="ja-JP"/>
              </w:rPr>
              <w:t>2560</w:t>
            </w:r>
            <w:r w:rsidRPr="00FC57EA">
              <w:rPr>
                <w:rFonts w:cs="v4.2.0"/>
                <w:lang w:eastAsia="ko-KR"/>
              </w:rPr>
              <w:t>0</w:t>
            </w:r>
            <w:r w:rsidRPr="00FC57EA">
              <w:rPr>
                <w:rFonts w:eastAsia="MS Mincho" w:cs="v4.2.0"/>
                <w:lang w:eastAsia="ja-JP"/>
              </w:rPr>
              <w:t xml:space="preserve"> (Note 1)</w:t>
            </w:r>
          </w:p>
        </w:tc>
      </w:tr>
      <w:tr w:rsidR="00FC71B0" w:rsidRPr="00FC57EA" w14:paraId="79BC2C82" w14:textId="77777777" w:rsidTr="00583B36">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E405E2E" w14:textId="77777777" w:rsidR="00FC71B0" w:rsidRPr="00FC57EA" w:rsidRDefault="00FC71B0" w:rsidP="00583B36">
            <w:pPr>
              <w:pStyle w:val="TAL"/>
              <w:rPr>
                <w:rFonts w:eastAsiaTheme="minorEastAsia" w:cstheme="minorBidi"/>
                <w:lang w:eastAsia="ko-KR"/>
              </w:rPr>
            </w:pPr>
            <w:r w:rsidRPr="00FC57EA">
              <w:rPr>
                <w:lang w:eastAsia="ko-KR"/>
              </w:rPr>
              <w:t xml:space="preserve">FR1 FDD band with E-UTRA–NR and/or NB-IoT–NR coexistence case </w:t>
            </w:r>
          </w:p>
        </w:tc>
        <w:tc>
          <w:tcPr>
            <w:tcW w:w="1714" w:type="pct"/>
            <w:tcBorders>
              <w:top w:val="single" w:sz="4" w:space="0" w:color="auto"/>
              <w:left w:val="single" w:sz="4" w:space="0" w:color="auto"/>
              <w:bottom w:val="single" w:sz="4" w:space="0" w:color="auto"/>
              <w:right w:val="single" w:sz="4" w:space="0" w:color="auto"/>
            </w:tcBorders>
            <w:hideMark/>
          </w:tcPr>
          <w:p w14:paraId="1669F3D7" w14:textId="77777777" w:rsidR="00FC71B0" w:rsidRPr="00FC57EA" w:rsidRDefault="00FC71B0" w:rsidP="00583B36">
            <w:pPr>
              <w:pStyle w:val="TAL"/>
              <w:rPr>
                <w:rFonts w:eastAsia="MS Mincho"/>
                <w:lang w:eastAsia="ja-JP"/>
              </w:rPr>
            </w:pPr>
            <w:r w:rsidRPr="00FC57EA">
              <w:rPr>
                <w:rFonts w:cs="v4.2.0"/>
                <w:lang w:eastAsia="ko-KR"/>
              </w:rPr>
              <w:t>0</w:t>
            </w:r>
            <w:r w:rsidRPr="00FC57EA">
              <w:rPr>
                <w:rFonts w:eastAsia="MS Mincho" w:cs="v4.2.0"/>
                <w:lang w:eastAsia="ja-JP"/>
              </w:rPr>
              <w:t xml:space="preserve"> </w:t>
            </w:r>
            <w:r w:rsidRPr="00FC57EA">
              <w:rPr>
                <w:rFonts w:cs="v4.2.0"/>
                <w:lang w:eastAsia="ko-KR"/>
              </w:rPr>
              <w:t>(Note 1)</w:t>
            </w:r>
          </w:p>
        </w:tc>
      </w:tr>
      <w:tr w:rsidR="00FC71B0" w:rsidRPr="00FC57EA" w14:paraId="600B1FF5" w14:textId="77777777" w:rsidTr="00583B36">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3047A47" w14:textId="77777777" w:rsidR="00FC71B0" w:rsidRPr="00FC57EA" w:rsidRDefault="00FC71B0" w:rsidP="00583B36">
            <w:pPr>
              <w:pStyle w:val="TAL"/>
              <w:rPr>
                <w:rFonts w:eastAsia="MS Mincho"/>
                <w:lang w:eastAsia="ja-JP"/>
              </w:rPr>
            </w:pPr>
            <w:r w:rsidRPr="00FC57EA">
              <w:rPr>
                <w:lang w:eastAsia="ko-KR"/>
              </w:rPr>
              <w:t>FR1 TDD band</w:t>
            </w:r>
            <w:r w:rsidRPr="00FC57EA">
              <w:rPr>
                <w:rFonts w:eastAsia="MS Mincho"/>
                <w:lang w:eastAsia="ja-JP"/>
              </w:rPr>
              <w:t xml:space="preserve"> </w:t>
            </w:r>
            <w:r w:rsidRPr="00FC57EA">
              <w:rPr>
                <w:lang w:eastAsia="ko-KR"/>
              </w:rPr>
              <w:t>with E-UTRA–NR and/or NB-IoT–NR coexistence case</w:t>
            </w:r>
          </w:p>
        </w:tc>
        <w:tc>
          <w:tcPr>
            <w:tcW w:w="1714" w:type="pct"/>
            <w:tcBorders>
              <w:top w:val="single" w:sz="4" w:space="0" w:color="auto"/>
              <w:left w:val="single" w:sz="4" w:space="0" w:color="auto"/>
              <w:bottom w:val="single" w:sz="4" w:space="0" w:color="auto"/>
              <w:right w:val="single" w:sz="4" w:space="0" w:color="auto"/>
            </w:tcBorders>
            <w:hideMark/>
          </w:tcPr>
          <w:p w14:paraId="1DD3C3CC" w14:textId="77777777" w:rsidR="00FC71B0" w:rsidRPr="00FC57EA" w:rsidRDefault="00FC71B0" w:rsidP="00583B36">
            <w:pPr>
              <w:pStyle w:val="TAL"/>
              <w:rPr>
                <w:rFonts w:eastAsiaTheme="minorEastAsia" w:cs="v4.2.0"/>
                <w:lang w:eastAsia="ko-KR"/>
              </w:rPr>
            </w:pPr>
            <w:r w:rsidRPr="00FC57EA">
              <w:rPr>
                <w:rFonts w:cs="v4.2.0"/>
                <w:lang w:eastAsia="ko-KR"/>
              </w:rPr>
              <w:t>39936 (Note 1)</w:t>
            </w:r>
          </w:p>
        </w:tc>
      </w:tr>
      <w:tr w:rsidR="00FC71B0" w:rsidRPr="00FC57EA" w14:paraId="10C613A8" w14:textId="77777777" w:rsidTr="00583B36">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25D5D259" w14:textId="77777777" w:rsidR="00FC71B0" w:rsidRPr="00FC57EA" w:rsidRDefault="00FC71B0" w:rsidP="00583B36">
            <w:pPr>
              <w:pStyle w:val="TAL"/>
              <w:rPr>
                <w:rFonts w:cstheme="minorBidi"/>
                <w:lang w:eastAsia="ko-KR"/>
              </w:rPr>
            </w:pPr>
            <w:r w:rsidRPr="00FC57EA">
              <w:rPr>
                <w:lang w:eastAsia="ko-KR"/>
              </w:rPr>
              <w:t>FR2</w:t>
            </w:r>
          </w:p>
        </w:tc>
        <w:tc>
          <w:tcPr>
            <w:tcW w:w="1714" w:type="pct"/>
            <w:tcBorders>
              <w:top w:val="single" w:sz="4" w:space="0" w:color="auto"/>
              <w:left w:val="single" w:sz="4" w:space="0" w:color="auto"/>
              <w:bottom w:val="single" w:sz="4" w:space="0" w:color="auto"/>
              <w:right w:val="single" w:sz="4" w:space="0" w:color="auto"/>
            </w:tcBorders>
            <w:hideMark/>
          </w:tcPr>
          <w:p w14:paraId="16F359BB" w14:textId="77777777" w:rsidR="00FC71B0" w:rsidRPr="00FC57EA" w:rsidRDefault="00FC71B0" w:rsidP="00583B36">
            <w:pPr>
              <w:pStyle w:val="TAL"/>
              <w:rPr>
                <w:rFonts w:cs="v4.2.0"/>
                <w:lang w:eastAsia="ko-KR"/>
              </w:rPr>
            </w:pPr>
            <w:r w:rsidRPr="00FC57EA">
              <w:rPr>
                <w:rFonts w:cs="v4.2.0"/>
                <w:lang w:eastAsia="ko-KR"/>
              </w:rPr>
              <w:t>13792</w:t>
            </w:r>
          </w:p>
        </w:tc>
      </w:tr>
      <w:tr w:rsidR="00FC71B0" w:rsidRPr="00FC57EA" w14:paraId="18B679D9" w14:textId="77777777" w:rsidTr="00583B3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9ECDAC4" w14:textId="77777777" w:rsidR="00FC71B0" w:rsidRPr="00FC57EA" w:rsidRDefault="00FC71B0" w:rsidP="00583B36">
            <w:pPr>
              <w:pStyle w:val="TAN"/>
              <w:rPr>
                <w:rFonts w:cstheme="minorBidi"/>
                <w:lang w:eastAsia="ko-KR"/>
              </w:rPr>
            </w:pPr>
            <w:r w:rsidRPr="00FC57EA">
              <w:rPr>
                <w:lang w:eastAsia="ko-KR"/>
              </w:rPr>
              <w:t>Note 1:</w:t>
            </w:r>
            <w:r w:rsidRPr="00FC57EA">
              <w:rPr>
                <w:lang w:eastAsia="ko-KR"/>
              </w:rPr>
              <w:tab/>
              <w:t xml:space="preserve">The UE identifies </w:t>
            </w:r>
            <w:r w:rsidRPr="00FC57EA">
              <w:rPr>
                <w:b/>
                <w:noProof/>
                <w:position w:val="-10"/>
                <w:lang w:eastAsia="ko-KR"/>
              </w:rPr>
              <w:drawing>
                <wp:inline distT="0" distB="0" distL="0" distR="0" wp14:anchorId="5C5A31D4" wp14:editId="0B367C91">
                  <wp:extent cx="495300" cy="190500"/>
                  <wp:effectExtent l="0" t="0" r="0" b="0"/>
                  <wp:docPr id="204127847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FC57EA">
              <w:rPr>
                <w:lang w:eastAsia="ko-KR"/>
              </w:rPr>
              <w:t xml:space="preserve"> based on the information n-TimingAdvanceOffset as specified in TS 38.331 [13]. If UE is not provided with the information n-TimingAdvanceOffset, the default value of </w:t>
            </w:r>
            <w:r w:rsidRPr="00FC57EA">
              <w:rPr>
                <w:b/>
                <w:noProof/>
                <w:position w:val="-10"/>
                <w:lang w:eastAsia="ko-KR"/>
              </w:rPr>
              <w:drawing>
                <wp:inline distT="0" distB="0" distL="0" distR="0" wp14:anchorId="44558564" wp14:editId="1FEB2871">
                  <wp:extent cx="495300" cy="190500"/>
                  <wp:effectExtent l="0" t="0" r="0" b="0"/>
                  <wp:docPr id="29882198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FC57EA">
              <w:rPr>
                <w:lang w:eastAsia="ko-KR"/>
              </w:rPr>
              <w:t xml:space="preserve"> is set as </w:t>
            </w:r>
            <w:r w:rsidRPr="00FC57EA">
              <w:rPr>
                <w:lang w:eastAsia="ja-JP"/>
              </w:rPr>
              <w:t>2560</w:t>
            </w:r>
            <w:r w:rsidRPr="00FC57EA">
              <w:rPr>
                <w:lang w:eastAsia="ko-KR"/>
              </w:rPr>
              <w:t>0 for FR1 band.</w:t>
            </w:r>
          </w:p>
          <w:p w14:paraId="2E9156AA" w14:textId="77777777" w:rsidR="00FC71B0" w:rsidRPr="00FC57EA" w:rsidRDefault="00FC71B0" w:rsidP="00583B36">
            <w:pPr>
              <w:pStyle w:val="TAN"/>
              <w:rPr>
                <w:lang w:eastAsia="ko-KR"/>
              </w:rPr>
            </w:pPr>
            <w:r w:rsidRPr="00FC57EA">
              <w:rPr>
                <w:lang w:eastAsia="ko-KR"/>
              </w:rPr>
              <w:t>Note 2:</w:t>
            </w:r>
            <w:r w:rsidRPr="00FC57EA">
              <w:rPr>
                <w:lang w:eastAsia="ko-KR"/>
              </w:rPr>
              <w:tab/>
              <w:t>Void</w:t>
            </w:r>
          </w:p>
        </w:tc>
      </w:tr>
    </w:tbl>
    <w:p w14:paraId="2B6D3540" w14:textId="77777777" w:rsidR="00FC71B0" w:rsidRPr="00FC57EA" w:rsidRDefault="00FC71B0" w:rsidP="00FC71B0">
      <w:pPr>
        <w:rPr>
          <w:lang w:eastAsia="zh-CN"/>
        </w:rPr>
      </w:pPr>
    </w:p>
    <w:p w14:paraId="17A0B3AA" w14:textId="77777777" w:rsidR="00FC71B0" w:rsidRPr="00FC57EA" w:rsidRDefault="00FC71B0" w:rsidP="00FC71B0">
      <w:pPr>
        <w:pStyle w:val="Heading5"/>
        <w:keepNext w:val="0"/>
        <w:keepLines w:val="0"/>
        <w:rPr>
          <w:lang w:eastAsia="sv-SE"/>
        </w:rPr>
      </w:pPr>
      <w:bookmarkStart w:id="8" w:name="_Hlk164790499"/>
      <w:r w:rsidRPr="00FC57EA">
        <w:rPr>
          <w:lang w:eastAsia="sv-SE"/>
        </w:rPr>
        <w:t>6.3.2.4.1</w:t>
      </w:r>
      <w:r w:rsidRPr="00FC57EA">
        <w:rPr>
          <w:lang w:eastAsia="sv-SE"/>
        </w:rPr>
        <w:tab/>
        <w:t>NR SA FR1 PDCCH-order RACH on neighbour cell when RACH BW is within active UL BWP</w:t>
      </w:r>
    </w:p>
    <w:bookmarkEnd w:id="8"/>
    <w:p w14:paraId="0B194B51" w14:textId="77777777" w:rsidR="00FC71B0" w:rsidRPr="00FC57EA" w:rsidRDefault="00FC71B0" w:rsidP="00FC71B0">
      <w:pPr>
        <w:pStyle w:val="H6"/>
        <w:keepNext w:val="0"/>
        <w:keepLines w:val="0"/>
      </w:pPr>
      <w:r w:rsidRPr="00FC57EA">
        <w:t>6.3.2.4.1.1</w:t>
      </w:r>
      <w:r w:rsidRPr="00FC57EA">
        <w:tab/>
        <w:t>Test Purpose</w:t>
      </w:r>
    </w:p>
    <w:p w14:paraId="646B0BA2" w14:textId="77777777" w:rsidR="00FC71B0" w:rsidRPr="00FC57EA" w:rsidRDefault="00FC71B0" w:rsidP="00FC71B0">
      <w:pPr>
        <w:rPr>
          <w:lang w:eastAsia="zh-CN"/>
        </w:rPr>
      </w:pPr>
      <w:r w:rsidRPr="00FC57EA">
        <w:rPr>
          <w:lang w:eastAsia="zh-CN"/>
        </w:rPr>
        <w:t>This test is to verify the requirement for PDCCH-order RACH on neighbour cell in FR1 when RACH BW is within active UL BWP specified in TS 38.213 clause 8.1 [8] and UE transmit timing in TS 38.133 [6] clause 7.1 for UE supporting</w:t>
      </w:r>
      <w:r w:rsidRPr="00FC57EA">
        <w:rPr>
          <w:i/>
          <w:iCs/>
        </w:rPr>
        <w:t xml:space="preserve"> rach-EarlyTA-Measurement-r18</w:t>
      </w:r>
      <w:r w:rsidRPr="00FC57EA">
        <w:rPr>
          <w:lang w:eastAsia="zh-CN"/>
        </w:rPr>
        <w:t>.</w:t>
      </w:r>
    </w:p>
    <w:p w14:paraId="79AA424E" w14:textId="77777777" w:rsidR="00FC71B0" w:rsidRPr="00FC57EA" w:rsidRDefault="00FC71B0" w:rsidP="00FC71B0">
      <w:pPr>
        <w:pStyle w:val="H6"/>
      </w:pPr>
      <w:r w:rsidRPr="00FC57EA">
        <w:rPr>
          <w:lang w:eastAsia="zh-CN"/>
        </w:rPr>
        <w:t>6.3.2.4.1.2</w:t>
      </w:r>
      <w:r w:rsidRPr="00FC57EA">
        <w:rPr>
          <w:lang w:eastAsia="zh-CN"/>
        </w:rPr>
        <w:tab/>
      </w:r>
      <w:r w:rsidRPr="00FC57EA">
        <w:t>Test applicability</w:t>
      </w:r>
    </w:p>
    <w:p w14:paraId="13BE9F3A" w14:textId="77777777" w:rsidR="00FC71B0" w:rsidRPr="00FC57EA" w:rsidRDefault="00FC71B0" w:rsidP="00FC71B0">
      <w:r w:rsidRPr="00FC57EA">
        <w:t xml:space="preserve">This test applies to all NR UEs supporting NR LTM for MCG with RACH-less, </w:t>
      </w:r>
      <w:r w:rsidRPr="00FC57EA">
        <w:rPr>
          <w:lang w:eastAsia="zh-TW"/>
        </w:rPr>
        <w:t>L1-RSRP measurement and report, as well as interruptions caused by PDCCH order from Release 18 onwards</w:t>
      </w:r>
      <w:r w:rsidRPr="00FC57EA">
        <w:t xml:space="preserve">, and with optional support for </w:t>
      </w:r>
      <w:r w:rsidRPr="00FC57EA">
        <w:rPr>
          <w:i/>
          <w:iCs/>
        </w:rPr>
        <w:t>rach-EarlyTA-Measurement-r18</w:t>
      </w:r>
      <w:r w:rsidRPr="00FC57EA">
        <w:t xml:space="preserve">. The test consists of 3 </w:t>
      </w:r>
      <w:r w:rsidRPr="00FC57EA">
        <w:rPr>
          <w:lang w:eastAsia="zh-CN"/>
        </w:rPr>
        <w:t>subtests</w:t>
      </w:r>
      <w:r w:rsidRPr="00FC57EA">
        <w:t>, and the UE is required to pass one among them.</w:t>
      </w:r>
    </w:p>
    <w:p w14:paraId="12EF3556" w14:textId="77777777" w:rsidR="00FC71B0" w:rsidRPr="00FC57EA" w:rsidRDefault="00FC71B0" w:rsidP="00FC71B0">
      <w:pPr>
        <w:pStyle w:val="H6"/>
        <w:rPr>
          <w:rFonts w:cs="Arial"/>
        </w:rPr>
      </w:pPr>
      <w:r w:rsidRPr="00FC57EA">
        <w:rPr>
          <w:lang w:eastAsia="zh-CN"/>
        </w:rPr>
        <w:t>6.3.2.4.1.3</w:t>
      </w:r>
      <w:r w:rsidRPr="00FC57EA">
        <w:rPr>
          <w:lang w:eastAsia="zh-CN"/>
        </w:rPr>
        <w:tab/>
      </w:r>
      <w:r w:rsidRPr="00FC57EA">
        <w:rPr>
          <w:rFonts w:cs="Arial"/>
        </w:rPr>
        <w:t>Minimum conformance requirement</w:t>
      </w:r>
    </w:p>
    <w:p w14:paraId="7DDDDFBB" w14:textId="77777777" w:rsidR="00FC71B0" w:rsidRPr="00FC57EA" w:rsidRDefault="00FC71B0" w:rsidP="00FC71B0">
      <w:pPr>
        <w:rPr>
          <w:lang w:eastAsia="sv-SE"/>
        </w:rPr>
      </w:pPr>
      <w:bookmarkStart w:id="9" w:name="_Hlk173140669"/>
      <w:r w:rsidRPr="00FC57EA">
        <w:rPr>
          <w:lang w:eastAsia="sv-SE"/>
        </w:rPr>
        <w:t>The minimum conformance requirements are specified in clause 6.3.2.4.0.</w:t>
      </w:r>
    </w:p>
    <w:p w14:paraId="43DD11AE" w14:textId="77777777" w:rsidR="00FC71B0" w:rsidRPr="00FC57EA" w:rsidRDefault="00FC71B0" w:rsidP="00FC71B0">
      <w:pPr>
        <w:rPr>
          <w:lang w:eastAsia="sv-SE"/>
        </w:rPr>
      </w:pPr>
      <w:bookmarkStart w:id="10" w:name="_Hlk173140658"/>
      <w:bookmarkEnd w:id="9"/>
      <w:r w:rsidRPr="00FC57EA">
        <w:rPr>
          <w:lang w:eastAsia="sv-SE"/>
        </w:rPr>
        <w:t>The normative reference for this requirement is TS 38.133 [6] clause A.6.3.2.4.1.</w:t>
      </w:r>
    </w:p>
    <w:bookmarkEnd w:id="10"/>
    <w:p w14:paraId="12FC06B9" w14:textId="77777777" w:rsidR="00FC71B0" w:rsidRPr="00FC57EA" w:rsidRDefault="00FC71B0" w:rsidP="00FC71B0">
      <w:pPr>
        <w:pStyle w:val="H6"/>
        <w:rPr>
          <w:rFonts w:cs="Arial"/>
        </w:rPr>
      </w:pPr>
      <w:r w:rsidRPr="00FC57EA">
        <w:rPr>
          <w:lang w:eastAsia="zh-CN"/>
        </w:rPr>
        <w:t>6.3.2.4.1.4</w:t>
      </w:r>
      <w:r w:rsidRPr="00FC57EA">
        <w:rPr>
          <w:lang w:eastAsia="zh-CN"/>
        </w:rPr>
        <w:tab/>
      </w:r>
      <w:r w:rsidRPr="00FC57EA">
        <w:rPr>
          <w:rFonts w:cs="Arial"/>
        </w:rPr>
        <w:t>Test description</w:t>
      </w:r>
    </w:p>
    <w:p w14:paraId="699A97C2" w14:textId="77777777" w:rsidR="00FC71B0" w:rsidRPr="00FC57EA" w:rsidRDefault="00FC71B0" w:rsidP="00FC71B0">
      <w:pPr>
        <w:pStyle w:val="H6"/>
        <w:keepNext w:val="0"/>
        <w:keepLines w:val="0"/>
      </w:pPr>
      <w:r w:rsidRPr="00FC57EA">
        <w:t>6.3.2.4.1.4.1</w:t>
      </w:r>
      <w:r w:rsidRPr="00FC57EA">
        <w:tab/>
      </w:r>
      <w:r w:rsidRPr="00FC57EA">
        <w:rPr>
          <w:rFonts w:cs="Arial"/>
        </w:rPr>
        <w:t>Initial conditions</w:t>
      </w:r>
    </w:p>
    <w:p w14:paraId="6ABCE24A" w14:textId="77777777" w:rsidR="00FC71B0" w:rsidRPr="00FC57EA" w:rsidRDefault="00FC71B0" w:rsidP="00FC71B0">
      <w:r w:rsidRPr="00FC57EA">
        <w:rPr>
          <w:rFonts w:cs="v4.2.0"/>
        </w:rPr>
        <w:t>Two cells are deployed in the test, which are FR1 PCell (Cell 1) and a FR1 neighbour cell (Cell 2) on the same frequency as the PCell.</w:t>
      </w:r>
      <w:r w:rsidRPr="00FC57EA">
        <w:rPr>
          <w:lang w:eastAsia="zh-CN"/>
        </w:rPr>
        <w:t xml:space="preserve"> </w:t>
      </w:r>
      <w:r w:rsidRPr="00FC57EA">
        <w:t xml:space="preserve">Test configurations are given in table </w:t>
      </w:r>
      <w:r w:rsidRPr="00FC57EA">
        <w:rPr>
          <w:snapToGrid w:val="0"/>
        </w:rPr>
        <w:t>6.3.2.4.1.4</w:t>
      </w:r>
      <w:r w:rsidRPr="00FC57EA">
        <w:t xml:space="preserve">-1. </w:t>
      </w:r>
      <w:r w:rsidRPr="00FC57EA">
        <w:rPr>
          <w:rFonts w:eastAsia="Batang"/>
        </w:rPr>
        <w:t>No gap patterns are configured in the test case</w:t>
      </w:r>
      <w:r w:rsidRPr="00FC57EA">
        <w:t>.</w:t>
      </w:r>
    </w:p>
    <w:p w14:paraId="6B42118A" w14:textId="77777777" w:rsidR="00FC71B0" w:rsidRPr="00FC57EA" w:rsidRDefault="00FC71B0" w:rsidP="00FC71B0">
      <w:pPr>
        <w:pStyle w:val="TH"/>
        <w:rPr>
          <w:lang w:eastAsia="zh-CN"/>
        </w:rPr>
      </w:pPr>
      <w:r w:rsidRPr="00FC57EA">
        <w:t xml:space="preserve">Table </w:t>
      </w:r>
      <w:r w:rsidRPr="00FC57EA">
        <w:rPr>
          <w:snapToGrid w:val="0"/>
        </w:rPr>
        <w:t>6.3.2.4.1.4</w:t>
      </w:r>
      <w:r w:rsidRPr="00FC57EA">
        <w:t xml:space="preserve">-1: PDCCH order RACH on Neighbour cell </w:t>
      </w:r>
      <w:r w:rsidRPr="00FC57EA">
        <w:rPr>
          <w:snapToGrid w:val="0"/>
        </w:rPr>
        <w:t xml:space="preserve">in FR1 </w:t>
      </w:r>
      <w:r w:rsidRPr="00FC57E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C71B0" w:rsidRPr="00FC57EA" w14:paraId="35765B89"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60A7C11C" w14:textId="77777777" w:rsidR="00FC71B0" w:rsidRPr="00FC57EA" w:rsidRDefault="00FC71B0" w:rsidP="00583B36">
            <w:pPr>
              <w:pStyle w:val="TAH"/>
            </w:pPr>
            <w:r w:rsidRPr="00FC57EA">
              <w:t>Config</w:t>
            </w:r>
          </w:p>
        </w:tc>
        <w:tc>
          <w:tcPr>
            <w:tcW w:w="7299" w:type="dxa"/>
            <w:tcBorders>
              <w:top w:val="single" w:sz="4" w:space="0" w:color="auto"/>
              <w:left w:val="single" w:sz="4" w:space="0" w:color="auto"/>
              <w:bottom w:val="single" w:sz="4" w:space="0" w:color="auto"/>
              <w:right w:val="single" w:sz="4" w:space="0" w:color="auto"/>
            </w:tcBorders>
            <w:hideMark/>
          </w:tcPr>
          <w:p w14:paraId="1EA83141" w14:textId="77777777" w:rsidR="00FC71B0" w:rsidRPr="00FC57EA" w:rsidRDefault="00FC71B0" w:rsidP="00583B36">
            <w:pPr>
              <w:pStyle w:val="TAH"/>
            </w:pPr>
            <w:r w:rsidRPr="00FC57EA">
              <w:t>Description</w:t>
            </w:r>
          </w:p>
        </w:tc>
      </w:tr>
      <w:tr w:rsidR="00FC71B0" w:rsidRPr="00FC57EA" w14:paraId="7C22E07D"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18A27734" w14:textId="77777777" w:rsidR="00FC71B0" w:rsidRPr="00FC57EA" w:rsidRDefault="00FC71B0" w:rsidP="00583B36">
            <w:pPr>
              <w:pStyle w:val="TAL"/>
            </w:pPr>
            <w:r w:rsidRPr="00FC57EA">
              <w:t>1</w:t>
            </w:r>
          </w:p>
        </w:tc>
        <w:tc>
          <w:tcPr>
            <w:tcW w:w="7299" w:type="dxa"/>
            <w:tcBorders>
              <w:top w:val="single" w:sz="4" w:space="0" w:color="auto"/>
              <w:left w:val="single" w:sz="4" w:space="0" w:color="auto"/>
              <w:bottom w:val="single" w:sz="4" w:space="0" w:color="auto"/>
              <w:right w:val="single" w:sz="4" w:space="0" w:color="auto"/>
            </w:tcBorders>
            <w:hideMark/>
          </w:tcPr>
          <w:p w14:paraId="2BC3D6F7" w14:textId="77777777" w:rsidR="00FC71B0" w:rsidRPr="00FC57EA" w:rsidRDefault="00FC71B0" w:rsidP="00583B36">
            <w:pPr>
              <w:pStyle w:val="TAL"/>
            </w:pPr>
            <w:r w:rsidRPr="00FC57EA">
              <w:t>Source cell: NR 15 kHz SSB SCS, 10 MHz bandwidth, FDD duplex mode</w:t>
            </w:r>
          </w:p>
          <w:p w14:paraId="131A89BD" w14:textId="77777777" w:rsidR="00FC71B0" w:rsidRPr="00FC57EA" w:rsidRDefault="00FC71B0" w:rsidP="00583B36">
            <w:pPr>
              <w:pStyle w:val="TAL"/>
            </w:pPr>
            <w:r w:rsidRPr="00FC57EA">
              <w:t>Candidate cell: NR 15 kHz SSB SCS, 10 MHz bandwidth, FDD duplex mode</w:t>
            </w:r>
          </w:p>
        </w:tc>
      </w:tr>
      <w:tr w:rsidR="00FC71B0" w:rsidRPr="00FC57EA" w14:paraId="05AD697B"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610B0A87" w14:textId="77777777" w:rsidR="00FC71B0" w:rsidRPr="00FC57EA" w:rsidRDefault="00FC71B0" w:rsidP="00583B36">
            <w:pPr>
              <w:pStyle w:val="TAL"/>
            </w:pPr>
            <w:r w:rsidRPr="00FC57EA">
              <w:t>2</w:t>
            </w:r>
          </w:p>
        </w:tc>
        <w:tc>
          <w:tcPr>
            <w:tcW w:w="7299" w:type="dxa"/>
            <w:tcBorders>
              <w:top w:val="single" w:sz="4" w:space="0" w:color="auto"/>
              <w:left w:val="single" w:sz="4" w:space="0" w:color="auto"/>
              <w:bottom w:val="single" w:sz="4" w:space="0" w:color="auto"/>
              <w:right w:val="single" w:sz="4" w:space="0" w:color="auto"/>
            </w:tcBorders>
            <w:hideMark/>
          </w:tcPr>
          <w:p w14:paraId="7F9FC544" w14:textId="77777777" w:rsidR="00FC71B0" w:rsidRPr="00FC57EA" w:rsidRDefault="00FC71B0" w:rsidP="00583B36">
            <w:pPr>
              <w:pStyle w:val="TAL"/>
            </w:pPr>
            <w:r w:rsidRPr="00FC57EA">
              <w:t>Source cell: NR 15 kHz SSB SCS, 10 MHz bandwidth, TDD duplex mode</w:t>
            </w:r>
          </w:p>
          <w:p w14:paraId="2F5FB4F2" w14:textId="77777777" w:rsidR="00FC71B0" w:rsidRPr="00FC57EA" w:rsidRDefault="00FC71B0" w:rsidP="00583B36">
            <w:pPr>
              <w:pStyle w:val="TAL"/>
            </w:pPr>
            <w:r w:rsidRPr="00FC57EA">
              <w:t>Candidate cell: NR 15 kHz SSB SCS, 10 MHz bandwidth, TDD duplex mode</w:t>
            </w:r>
          </w:p>
        </w:tc>
      </w:tr>
      <w:tr w:rsidR="00FC71B0" w:rsidRPr="00FC57EA" w14:paraId="5F3F50B5"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68B444AF" w14:textId="77777777" w:rsidR="00FC71B0" w:rsidRPr="00FC57EA" w:rsidRDefault="00FC71B0" w:rsidP="00583B36">
            <w:pPr>
              <w:pStyle w:val="TAL"/>
            </w:pPr>
            <w:r w:rsidRPr="00FC57EA">
              <w:t>3</w:t>
            </w:r>
          </w:p>
        </w:tc>
        <w:tc>
          <w:tcPr>
            <w:tcW w:w="7299" w:type="dxa"/>
            <w:tcBorders>
              <w:top w:val="single" w:sz="4" w:space="0" w:color="auto"/>
              <w:left w:val="single" w:sz="4" w:space="0" w:color="auto"/>
              <w:bottom w:val="single" w:sz="4" w:space="0" w:color="auto"/>
              <w:right w:val="single" w:sz="4" w:space="0" w:color="auto"/>
            </w:tcBorders>
            <w:hideMark/>
          </w:tcPr>
          <w:p w14:paraId="66BBE5D5" w14:textId="77777777" w:rsidR="00FC71B0" w:rsidRPr="00FC57EA" w:rsidRDefault="00FC71B0" w:rsidP="00583B36">
            <w:pPr>
              <w:pStyle w:val="TAL"/>
            </w:pPr>
            <w:r w:rsidRPr="00FC57EA">
              <w:t>Source cell: NR 30 kHz SSB SCS, 40 MHz bandwidth, TDD duplex mode</w:t>
            </w:r>
          </w:p>
          <w:p w14:paraId="516D0AAC" w14:textId="77777777" w:rsidR="00FC71B0" w:rsidRPr="00FC57EA" w:rsidRDefault="00FC71B0" w:rsidP="00583B36">
            <w:pPr>
              <w:pStyle w:val="TAL"/>
            </w:pPr>
            <w:r w:rsidRPr="00FC57EA">
              <w:t>Candidate: NR 30 kHz SSB SCS, 40 MHz bandwidth, TDD duplex mode</w:t>
            </w:r>
          </w:p>
        </w:tc>
      </w:tr>
      <w:tr w:rsidR="00FC71B0" w:rsidRPr="00FC57EA" w14:paraId="2233520D" w14:textId="77777777" w:rsidTr="00583B36">
        <w:tc>
          <w:tcPr>
            <w:tcW w:w="9629" w:type="dxa"/>
            <w:gridSpan w:val="2"/>
            <w:tcBorders>
              <w:top w:val="single" w:sz="4" w:space="0" w:color="auto"/>
              <w:left w:val="single" w:sz="4" w:space="0" w:color="auto"/>
              <w:bottom w:val="single" w:sz="4" w:space="0" w:color="auto"/>
              <w:right w:val="single" w:sz="4" w:space="0" w:color="auto"/>
            </w:tcBorders>
            <w:hideMark/>
          </w:tcPr>
          <w:p w14:paraId="1B0822FF" w14:textId="77777777" w:rsidR="00FC71B0" w:rsidRPr="00FC57EA" w:rsidRDefault="00FC71B0" w:rsidP="00583B36">
            <w:pPr>
              <w:pStyle w:val="TAN"/>
            </w:pPr>
            <w:r w:rsidRPr="00FC57EA">
              <w:t>Note:</w:t>
            </w:r>
            <w:r w:rsidRPr="00FC57EA">
              <w:tab/>
              <w:t>The UE is only required to be tested in one of the supported test configurations</w:t>
            </w:r>
          </w:p>
        </w:tc>
      </w:tr>
    </w:tbl>
    <w:p w14:paraId="25DF8628" w14:textId="77777777" w:rsidR="00FC71B0" w:rsidRPr="00FC57EA" w:rsidRDefault="00FC71B0" w:rsidP="00FC71B0"/>
    <w:p w14:paraId="0B2A604F" w14:textId="77777777" w:rsidR="00FC71B0" w:rsidRPr="00FC57EA" w:rsidRDefault="00FC71B0" w:rsidP="00FC71B0">
      <w:pPr>
        <w:rPr>
          <w:lang w:eastAsia="sv-SE"/>
        </w:rPr>
      </w:pPr>
      <w:r w:rsidRPr="00FC57EA">
        <w:rPr>
          <w:lang w:eastAsia="sv-SE"/>
        </w:rPr>
        <w:t xml:space="preserve">Configure the test equipment and the DUT according to the parameters in Table </w:t>
      </w:r>
      <w:r w:rsidRPr="00FC57EA">
        <w:rPr>
          <w:snapToGrid w:val="0"/>
        </w:rPr>
        <w:t>6.3.2.4.1.4</w:t>
      </w:r>
      <w:r w:rsidRPr="00FC57EA">
        <w:t>-2</w:t>
      </w:r>
      <w:r w:rsidRPr="00FC57EA">
        <w:rPr>
          <w:lang w:eastAsia="sv-SE"/>
        </w:rPr>
        <w:t>.</w:t>
      </w:r>
    </w:p>
    <w:p w14:paraId="73BD7DE1" w14:textId="77777777" w:rsidR="00FC71B0" w:rsidRPr="00FC57EA" w:rsidRDefault="00FC71B0" w:rsidP="00FC71B0">
      <w:pPr>
        <w:pStyle w:val="TH"/>
        <w:keepNext w:val="0"/>
        <w:keepLines w:val="0"/>
      </w:pPr>
      <w:r w:rsidRPr="00FC57EA">
        <w:t xml:space="preserve">Table </w:t>
      </w:r>
      <w:r w:rsidRPr="00FC57EA">
        <w:rPr>
          <w:snapToGrid w:val="0"/>
        </w:rPr>
        <w:t>6.3.2.4.1.4</w:t>
      </w:r>
      <w:r w:rsidRPr="00FC57EA">
        <w:t xml:space="preserve">-2: Initial conditions for </w:t>
      </w:r>
      <w:r w:rsidRPr="00FC57EA">
        <w:rPr>
          <w:lang w:eastAsia="sv-SE"/>
        </w:rPr>
        <w:t>PDCCH-order RACH</w:t>
      </w:r>
      <w:r w:rsidRPr="00FC57EA">
        <w:t xml:space="preserve"> on Neighbour cell </w:t>
      </w:r>
      <w:r w:rsidRPr="00FC57EA">
        <w:rPr>
          <w:snapToGrid w:val="0"/>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71B0" w:rsidRPr="00FC57EA" w14:paraId="2553C460" w14:textId="77777777" w:rsidTr="00583B36">
        <w:trPr>
          <w:jc w:val="center"/>
        </w:trPr>
        <w:tc>
          <w:tcPr>
            <w:tcW w:w="1701" w:type="dxa"/>
            <w:shd w:val="clear" w:color="auto" w:fill="auto"/>
          </w:tcPr>
          <w:p w14:paraId="47931002" w14:textId="77777777" w:rsidR="00FC71B0" w:rsidRPr="00FC57EA" w:rsidRDefault="00FC71B0" w:rsidP="00583B36">
            <w:pPr>
              <w:pStyle w:val="TAH"/>
              <w:keepNext w:val="0"/>
              <w:keepLines w:val="0"/>
            </w:pPr>
            <w:r w:rsidRPr="00FC57EA">
              <w:t>Parameter</w:t>
            </w:r>
          </w:p>
        </w:tc>
        <w:tc>
          <w:tcPr>
            <w:tcW w:w="3943" w:type="dxa"/>
            <w:gridSpan w:val="2"/>
            <w:shd w:val="clear" w:color="auto" w:fill="auto"/>
          </w:tcPr>
          <w:p w14:paraId="6FD9EC86" w14:textId="77777777" w:rsidR="00FC71B0" w:rsidRPr="00FC57EA" w:rsidRDefault="00FC71B0" w:rsidP="00583B36">
            <w:pPr>
              <w:pStyle w:val="TAH"/>
              <w:keepNext w:val="0"/>
              <w:keepLines w:val="0"/>
            </w:pPr>
            <w:r w:rsidRPr="00FC57EA">
              <w:t>Value</w:t>
            </w:r>
          </w:p>
        </w:tc>
        <w:tc>
          <w:tcPr>
            <w:tcW w:w="3961" w:type="dxa"/>
          </w:tcPr>
          <w:p w14:paraId="1653BBAE" w14:textId="77777777" w:rsidR="00FC71B0" w:rsidRPr="00FC57EA" w:rsidRDefault="00FC71B0" w:rsidP="00583B36">
            <w:pPr>
              <w:pStyle w:val="TAH"/>
              <w:keepNext w:val="0"/>
              <w:keepLines w:val="0"/>
            </w:pPr>
            <w:r w:rsidRPr="00FC57EA">
              <w:t>Comment</w:t>
            </w:r>
          </w:p>
        </w:tc>
      </w:tr>
      <w:tr w:rsidR="00FC71B0" w:rsidRPr="00FC57EA" w14:paraId="68EA57B5" w14:textId="77777777" w:rsidTr="00583B36">
        <w:trPr>
          <w:jc w:val="center"/>
        </w:trPr>
        <w:tc>
          <w:tcPr>
            <w:tcW w:w="1701" w:type="dxa"/>
            <w:shd w:val="clear" w:color="auto" w:fill="auto"/>
          </w:tcPr>
          <w:p w14:paraId="19A15944" w14:textId="77777777" w:rsidR="00FC71B0" w:rsidRPr="00FC57EA" w:rsidRDefault="00FC71B0" w:rsidP="00583B36">
            <w:pPr>
              <w:pStyle w:val="TAL"/>
              <w:keepNext w:val="0"/>
              <w:keepLines w:val="0"/>
            </w:pPr>
            <w:r w:rsidRPr="00FC57EA">
              <w:t>Test environment</w:t>
            </w:r>
          </w:p>
        </w:tc>
        <w:tc>
          <w:tcPr>
            <w:tcW w:w="3943" w:type="dxa"/>
            <w:gridSpan w:val="2"/>
            <w:shd w:val="clear" w:color="auto" w:fill="auto"/>
          </w:tcPr>
          <w:p w14:paraId="5DEA36A1" w14:textId="77777777" w:rsidR="00FC71B0" w:rsidRPr="00FC57EA" w:rsidRDefault="00FC71B0" w:rsidP="00583B36">
            <w:pPr>
              <w:pStyle w:val="TAL"/>
              <w:keepNext w:val="0"/>
              <w:keepLines w:val="0"/>
            </w:pPr>
            <w:r w:rsidRPr="00FC57EA">
              <w:t>NC</w:t>
            </w:r>
          </w:p>
        </w:tc>
        <w:tc>
          <w:tcPr>
            <w:tcW w:w="3961" w:type="dxa"/>
          </w:tcPr>
          <w:p w14:paraId="7D3EAFC7" w14:textId="77777777" w:rsidR="00FC71B0" w:rsidRPr="00FC57EA" w:rsidRDefault="00FC71B0" w:rsidP="00583B36">
            <w:pPr>
              <w:pStyle w:val="TAL"/>
              <w:keepNext w:val="0"/>
              <w:keepLines w:val="0"/>
            </w:pPr>
            <w:r w:rsidRPr="00FC57EA">
              <w:t>As specified in TS 38.508-1 [14] clause 4.1.</w:t>
            </w:r>
          </w:p>
        </w:tc>
      </w:tr>
      <w:tr w:rsidR="00FC71B0" w:rsidRPr="00FC57EA" w14:paraId="2D2633AA" w14:textId="77777777" w:rsidTr="00583B36">
        <w:trPr>
          <w:jc w:val="center"/>
        </w:trPr>
        <w:tc>
          <w:tcPr>
            <w:tcW w:w="1701" w:type="dxa"/>
            <w:shd w:val="clear" w:color="auto" w:fill="auto"/>
          </w:tcPr>
          <w:p w14:paraId="0133A2AF" w14:textId="77777777" w:rsidR="00FC71B0" w:rsidRPr="00FC57EA" w:rsidRDefault="00FC71B0" w:rsidP="00583B36">
            <w:pPr>
              <w:pStyle w:val="TAL"/>
              <w:keepNext w:val="0"/>
              <w:keepLines w:val="0"/>
            </w:pPr>
            <w:r w:rsidRPr="00FC57EA">
              <w:t>Test frequencies</w:t>
            </w:r>
          </w:p>
        </w:tc>
        <w:tc>
          <w:tcPr>
            <w:tcW w:w="7904" w:type="dxa"/>
            <w:gridSpan w:val="3"/>
            <w:shd w:val="clear" w:color="auto" w:fill="auto"/>
          </w:tcPr>
          <w:p w14:paraId="34F4C494" w14:textId="77777777" w:rsidR="00FC71B0" w:rsidRPr="00FC57EA" w:rsidRDefault="00FC71B0" w:rsidP="00583B36">
            <w:pPr>
              <w:pStyle w:val="TAL"/>
              <w:keepNext w:val="0"/>
              <w:keepLines w:val="0"/>
            </w:pPr>
            <w:r w:rsidRPr="00FC57EA">
              <w:t>As specified in Annex E, Table E.4-1 and TS 38.508-1 [14] clause 4.3.1.</w:t>
            </w:r>
          </w:p>
        </w:tc>
      </w:tr>
      <w:tr w:rsidR="00FC71B0" w:rsidRPr="00FC57EA" w14:paraId="3CDDC65A" w14:textId="77777777" w:rsidTr="00583B36">
        <w:trPr>
          <w:jc w:val="center"/>
        </w:trPr>
        <w:tc>
          <w:tcPr>
            <w:tcW w:w="1701" w:type="dxa"/>
            <w:shd w:val="clear" w:color="auto" w:fill="auto"/>
          </w:tcPr>
          <w:p w14:paraId="2D98D431" w14:textId="77777777" w:rsidR="00FC71B0" w:rsidRPr="00FC57EA" w:rsidRDefault="00FC71B0" w:rsidP="00583B36">
            <w:pPr>
              <w:pStyle w:val="TAL"/>
              <w:keepNext w:val="0"/>
              <w:keepLines w:val="0"/>
            </w:pPr>
            <w:r w:rsidRPr="00FC57EA">
              <w:lastRenderedPageBreak/>
              <w:t>Channel bandwidth</w:t>
            </w:r>
          </w:p>
        </w:tc>
        <w:tc>
          <w:tcPr>
            <w:tcW w:w="7904" w:type="dxa"/>
            <w:gridSpan w:val="3"/>
            <w:shd w:val="clear" w:color="auto" w:fill="auto"/>
          </w:tcPr>
          <w:p w14:paraId="5B112C4F" w14:textId="77777777" w:rsidR="00FC71B0" w:rsidRPr="00FC57EA" w:rsidRDefault="00FC71B0" w:rsidP="00583B36">
            <w:pPr>
              <w:pStyle w:val="TAL"/>
              <w:keepNext w:val="0"/>
              <w:keepLines w:val="0"/>
            </w:pPr>
            <w:r w:rsidRPr="00FC57EA">
              <w:t xml:space="preserve">As specified by the test configuration selected from Table </w:t>
            </w:r>
            <w:r w:rsidRPr="00FC57EA">
              <w:rPr>
                <w:snapToGrid w:val="0"/>
              </w:rPr>
              <w:t>6.3.2.4.1.4</w:t>
            </w:r>
            <w:r w:rsidRPr="00FC57EA">
              <w:t>-1.</w:t>
            </w:r>
          </w:p>
        </w:tc>
      </w:tr>
      <w:tr w:rsidR="00FC71B0" w:rsidRPr="00FC57EA" w14:paraId="71C55BE0" w14:textId="77777777" w:rsidTr="00583B36">
        <w:trPr>
          <w:jc w:val="center"/>
        </w:trPr>
        <w:tc>
          <w:tcPr>
            <w:tcW w:w="1701" w:type="dxa"/>
            <w:shd w:val="clear" w:color="auto" w:fill="auto"/>
          </w:tcPr>
          <w:p w14:paraId="230F3F37" w14:textId="77777777" w:rsidR="00FC71B0" w:rsidRPr="00FC57EA" w:rsidRDefault="00FC71B0" w:rsidP="00583B36">
            <w:pPr>
              <w:pStyle w:val="TAL"/>
              <w:keepNext w:val="0"/>
              <w:keepLines w:val="0"/>
            </w:pPr>
            <w:r w:rsidRPr="00FC57EA">
              <w:t>Propagation conditions</w:t>
            </w:r>
          </w:p>
        </w:tc>
        <w:tc>
          <w:tcPr>
            <w:tcW w:w="3943" w:type="dxa"/>
            <w:gridSpan w:val="2"/>
            <w:shd w:val="clear" w:color="auto" w:fill="auto"/>
          </w:tcPr>
          <w:p w14:paraId="1AF8F6A0" w14:textId="77777777" w:rsidR="00FC71B0" w:rsidRPr="00FC57EA" w:rsidRDefault="00FC71B0" w:rsidP="00583B36">
            <w:pPr>
              <w:pStyle w:val="TAL"/>
              <w:keepNext w:val="0"/>
              <w:keepLines w:val="0"/>
            </w:pPr>
            <w:r w:rsidRPr="00FC57EA">
              <w:t>AWGN</w:t>
            </w:r>
          </w:p>
        </w:tc>
        <w:tc>
          <w:tcPr>
            <w:tcW w:w="3961" w:type="dxa"/>
          </w:tcPr>
          <w:p w14:paraId="5C1A2334" w14:textId="77777777" w:rsidR="00FC71B0" w:rsidRPr="00FC57EA" w:rsidRDefault="00FC71B0" w:rsidP="00583B36">
            <w:pPr>
              <w:pStyle w:val="TAL"/>
              <w:keepNext w:val="0"/>
              <w:keepLines w:val="0"/>
            </w:pPr>
            <w:r w:rsidRPr="00FC57EA">
              <w:t>As specified in Annex C.2.2.</w:t>
            </w:r>
          </w:p>
        </w:tc>
      </w:tr>
      <w:tr w:rsidR="00FC71B0" w:rsidRPr="00FC57EA" w14:paraId="0555BAF1" w14:textId="77777777" w:rsidTr="00583B36">
        <w:trPr>
          <w:jc w:val="center"/>
        </w:trPr>
        <w:tc>
          <w:tcPr>
            <w:tcW w:w="1701" w:type="dxa"/>
            <w:vMerge w:val="restart"/>
            <w:shd w:val="clear" w:color="auto" w:fill="auto"/>
          </w:tcPr>
          <w:p w14:paraId="3B62A659" w14:textId="77777777" w:rsidR="00FC71B0" w:rsidRPr="00FC57EA" w:rsidRDefault="00FC71B0" w:rsidP="00583B36">
            <w:pPr>
              <w:pStyle w:val="TAL"/>
              <w:keepNext w:val="0"/>
              <w:keepLines w:val="0"/>
            </w:pPr>
            <w:r w:rsidRPr="00FC57EA">
              <w:t>Connection Diagram</w:t>
            </w:r>
          </w:p>
        </w:tc>
        <w:tc>
          <w:tcPr>
            <w:tcW w:w="1134" w:type="dxa"/>
            <w:shd w:val="clear" w:color="auto" w:fill="auto"/>
          </w:tcPr>
          <w:p w14:paraId="5294757B" w14:textId="77777777" w:rsidR="00FC71B0" w:rsidRPr="00FC57EA" w:rsidRDefault="00FC71B0" w:rsidP="00583B36">
            <w:pPr>
              <w:pStyle w:val="TAL"/>
              <w:keepNext w:val="0"/>
              <w:keepLines w:val="0"/>
            </w:pPr>
            <w:r w:rsidRPr="00FC57EA">
              <w:t>TE Part</w:t>
            </w:r>
          </w:p>
        </w:tc>
        <w:tc>
          <w:tcPr>
            <w:tcW w:w="2809" w:type="dxa"/>
            <w:shd w:val="clear" w:color="auto" w:fill="auto"/>
          </w:tcPr>
          <w:p w14:paraId="246BBEA9" w14:textId="77777777" w:rsidR="00FC71B0" w:rsidRPr="00FC57EA" w:rsidRDefault="00FC71B0" w:rsidP="00583B36">
            <w:pPr>
              <w:pStyle w:val="TAL"/>
              <w:keepNext w:val="0"/>
              <w:keepLines w:val="0"/>
            </w:pPr>
            <w:r w:rsidRPr="00FC57EA">
              <w:t xml:space="preserve">A.3.1.8.1 </w:t>
            </w:r>
          </w:p>
        </w:tc>
        <w:tc>
          <w:tcPr>
            <w:tcW w:w="3961" w:type="dxa"/>
            <w:vMerge w:val="restart"/>
          </w:tcPr>
          <w:p w14:paraId="547E1E1A" w14:textId="77777777" w:rsidR="00FC71B0" w:rsidRPr="00FC57EA" w:rsidRDefault="00FC71B0" w:rsidP="00583B36">
            <w:pPr>
              <w:pStyle w:val="TAL"/>
              <w:keepNext w:val="0"/>
              <w:keepLines w:val="0"/>
            </w:pPr>
            <w:r w:rsidRPr="00FC57EA">
              <w:t>As specified in TS 38.508-1 [14] Annex A.</w:t>
            </w:r>
          </w:p>
        </w:tc>
      </w:tr>
      <w:tr w:rsidR="00FC71B0" w:rsidRPr="00FC57EA" w14:paraId="4F19FD6B" w14:textId="77777777" w:rsidTr="00583B36">
        <w:trPr>
          <w:jc w:val="center"/>
        </w:trPr>
        <w:tc>
          <w:tcPr>
            <w:tcW w:w="1701" w:type="dxa"/>
            <w:vMerge/>
            <w:shd w:val="clear" w:color="auto" w:fill="auto"/>
          </w:tcPr>
          <w:p w14:paraId="44F16DD1" w14:textId="77777777" w:rsidR="00FC71B0" w:rsidRPr="00FC57EA" w:rsidRDefault="00FC71B0" w:rsidP="00583B36">
            <w:pPr>
              <w:pStyle w:val="TAL"/>
              <w:keepNext w:val="0"/>
              <w:keepLines w:val="0"/>
              <w:rPr>
                <w:highlight w:val="yellow"/>
              </w:rPr>
            </w:pPr>
          </w:p>
        </w:tc>
        <w:tc>
          <w:tcPr>
            <w:tcW w:w="1134" w:type="dxa"/>
            <w:shd w:val="clear" w:color="auto" w:fill="auto"/>
          </w:tcPr>
          <w:p w14:paraId="7D0EC297" w14:textId="77777777" w:rsidR="00FC71B0" w:rsidRPr="00FC57EA" w:rsidRDefault="00FC71B0" w:rsidP="00583B36">
            <w:pPr>
              <w:pStyle w:val="TAL"/>
              <w:keepNext w:val="0"/>
              <w:keepLines w:val="0"/>
            </w:pPr>
            <w:r w:rsidRPr="00FC57EA">
              <w:t>DUT Part</w:t>
            </w:r>
          </w:p>
        </w:tc>
        <w:tc>
          <w:tcPr>
            <w:tcW w:w="2809" w:type="dxa"/>
            <w:shd w:val="clear" w:color="auto" w:fill="auto"/>
          </w:tcPr>
          <w:p w14:paraId="3A4C08A0" w14:textId="77777777" w:rsidR="00FC71B0" w:rsidRPr="00FC57EA" w:rsidRDefault="00FC71B0" w:rsidP="00583B36">
            <w:pPr>
              <w:pStyle w:val="TAL"/>
              <w:keepNext w:val="0"/>
              <w:keepLines w:val="0"/>
            </w:pPr>
            <w:r w:rsidRPr="00FC57EA">
              <w:t>A.3.2.3.4</w:t>
            </w:r>
          </w:p>
        </w:tc>
        <w:tc>
          <w:tcPr>
            <w:tcW w:w="3961" w:type="dxa"/>
            <w:vMerge/>
          </w:tcPr>
          <w:p w14:paraId="11F3C003" w14:textId="77777777" w:rsidR="00FC71B0" w:rsidRPr="00FC57EA" w:rsidRDefault="00FC71B0" w:rsidP="00583B36">
            <w:pPr>
              <w:pStyle w:val="TAL"/>
              <w:keepNext w:val="0"/>
              <w:keepLines w:val="0"/>
              <w:rPr>
                <w:highlight w:val="yellow"/>
              </w:rPr>
            </w:pPr>
          </w:p>
        </w:tc>
      </w:tr>
      <w:tr w:rsidR="00FC71B0" w:rsidRPr="00FC57EA" w14:paraId="387E799F" w14:textId="77777777" w:rsidTr="00583B36">
        <w:trPr>
          <w:jc w:val="center"/>
        </w:trPr>
        <w:tc>
          <w:tcPr>
            <w:tcW w:w="1701" w:type="dxa"/>
            <w:shd w:val="clear" w:color="auto" w:fill="auto"/>
          </w:tcPr>
          <w:p w14:paraId="331BD2E8" w14:textId="77777777" w:rsidR="00FC71B0" w:rsidRPr="00FC57EA" w:rsidRDefault="00FC71B0" w:rsidP="00583B36">
            <w:pPr>
              <w:pStyle w:val="TAL"/>
              <w:keepNext w:val="0"/>
              <w:keepLines w:val="0"/>
            </w:pPr>
            <w:r w:rsidRPr="00FC57EA">
              <w:t>Exceptions to connection diagram</w:t>
            </w:r>
          </w:p>
        </w:tc>
        <w:tc>
          <w:tcPr>
            <w:tcW w:w="3943" w:type="dxa"/>
            <w:gridSpan w:val="2"/>
            <w:shd w:val="clear" w:color="auto" w:fill="auto"/>
          </w:tcPr>
          <w:p w14:paraId="4D76CA60" w14:textId="77777777" w:rsidR="00FC71B0" w:rsidRPr="00FC57EA" w:rsidRDefault="00FC71B0" w:rsidP="00583B36">
            <w:pPr>
              <w:pStyle w:val="TAL"/>
              <w:keepNext w:val="0"/>
              <w:keepLines w:val="0"/>
            </w:pPr>
            <w:r w:rsidRPr="00FC57EA">
              <w:t>No fader.</w:t>
            </w:r>
          </w:p>
        </w:tc>
        <w:tc>
          <w:tcPr>
            <w:tcW w:w="3961" w:type="dxa"/>
          </w:tcPr>
          <w:p w14:paraId="613E9246" w14:textId="77777777" w:rsidR="00FC71B0" w:rsidRPr="00FC57EA" w:rsidRDefault="00FC71B0" w:rsidP="00583B36">
            <w:pPr>
              <w:pStyle w:val="TAL"/>
              <w:keepNext w:val="0"/>
              <w:keepLines w:val="0"/>
            </w:pPr>
          </w:p>
        </w:tc>
      </w:tr>
    </w:tbl>
    <w:p w14:paraId="670C9BB5" w14:textId="77777777" w:rsidR="00FC71B0" w:rsidRPr="00FC57EA" w:rsidRDefault="00FC71B0" w:rsidP="00FC71B0">
      <w:pPr>
        <w:rPr>
          <w:lang w:eastAsia="sv-SE"/>
        </w:rPr>
      </w:pPr>
    </w:p>
    <w:p w14:paraId="69BE4B83" w14:textId="77777777" w:rsidR="00FC71B0" w:rsidRPr="00FC57EA" w:rsidRDefault="00FC71B0" w:rsidP="00FC71B0">
      <w:pPr>
        <w:pStyle w:val="B1"/>
      </w:pPr>
      <w:r w:rsidRPr="00FC57EA">
        <w:t>1.</w:t>
      </w:r>
      <w:r w:rsidRPr="00FC57EA">
        <w:tab/>
        <w:t>Message contents are defined in clause 6.3.2.4.1.4.3.</w:t>
      </w:r>
    </w:p>
    <w:p w14:paraId="4463DBD9" w14:textId="77777777" w:rsidR="00FC71B0" w:rsidRPr="00FC57EA" w:rsidRDefault="00FC71B0" w:rsidP="00FC71B0">
      <w:pPr>
        <w:pStyle w:val="B1"/>
      </w:pPr>
      <w:r w:rsidRPr="00FC57EA">
        <w:t>2.</w:t>
      </w:r>
      <w:r w:rsidRPr="00FC57EA">
        <w:tab/>
        <w:t>Cell 1 is the NR FR1 serving cell (PCell). Cell 2 is the NR FR1 neighbour cell. The UE has to report L3 measurement results and performs SSB based L1-RSRP measurement on Cell 2.</w:t>
      </w:r>
    </w:p>
    <w:p w14:paraId="45F5E5F4" w14:textId="77777777" w:rsidR="00FC71B0" w:rsidRPr="00FC57EA" w:rsidRDefault="00FC71B0" w:rsidP="00FC71B0">
      <w:pPr>
        <w:pStyle w:val="H6"/>
        <w:keepNext w:val="0"/>
        <w:keepLines w:val="0"/>
        <w:rPr>
          <w:lang w:eastAsia="sv-SE"/>
        </w:rPr>
      </w:pPr>
      <w:r w:rsidRPr="00FC57EA">
        <w:t>6.3.2.4.1.4.2</w:t>
      </w:r>
      <w:r w:rsidRPr="00FC57EA">
        <w:tab/>
      </w:r>
      <w:r w:rsidRPr="00FC57EA">
        <w:rPr>
          <w:lang w:eastAsia="sv-SE"/>
        </w:rPr>
        <w:t>Test procedure</w:t>
      </w:r>
    </w:p>
    <w:p w14:paraId="05839E7B" w14:textId="77777777" w:rsidR="00FC71B0" w:rsidRPr="00FC57EA" w:rsidRDefault="00FC71B0" w:rsidP="00FC71B0">
      <w:r w:rsidRPr="00FC57EA">
        <w:t xml:space="preserve">This test </w:t>
      </w:r>
      <w:r w:rsidRPr="00FC57EA">
        <w:rPr>
          <w:lang w:eastAsia="zh-CN"/>
        </w:rPr>
        <w:t>case</w:t>
      </w:r>
      <w:r w:rsidRPr="00FC57EA">
        <w:t xml:space="preserve"> contains 3 tests (Test 1, 2, and 3) and UE may have to pass one of the tests based on the defined conditions. </w:t>
      </w:r>
    </w:p>
    <w:p w14:paraId="25638A2F" w14:textId="77777777" w:rsidR="00FC71B0" w:rsidRPr="00FC57EA" w:rsidRDefault="00FC71B0" w:rsidP="00FC71B0">
      <w:pPr>
        <w:pStyle w:val="B1"/>
      </w:pPr>
      <w:r w:rsidRPr="00FC57EA">
        <w:t>1.</w:t>
      </w:r>
      <w:r w:rsidRPr="00FC57EA">
        <w:tab/>
        <w:t>Ensure the UE is in state RRC_IDLE with generic procedure parameters Connectivity NR and Test Mode On according to TS 38.508-1 [14] clause 4.5.</w:t>
      </w:r>
    </w:p>
    <w:p w14:paraId="76B8FB12" w14:textId="77777777" w:rsidR="00FC71B0" w:rsidRPr="00FC57EA" w:rsidRDefault="00FC71B0" w:rsidP="00FC71B0">
      <w:pPr>
        <w:pStyle w:val="B1"/>
      </w:pPr>
      <w:r w:rsidRPr="00FC57EA">
        <w:t>2.</w:t>
      </w:r>
      <w:r w:rsidRPr="00FC57EA">
        <w:tab/>
        <w:t xml:space="preserve">Set the parameters according to T1 in Table 6.3.2.4.1.5-1 and 6.3.2.4.1.5-2. </w:t>
      </w:r>
    </w:p>
    <w:p w14:paraId="3184E51D" w14:textId="77777777" w:rsidR="00FC71B0" w:rsidRPr="00FC57EA" w:rsidRDefault="00FC71B0" w:rsidP="00FC71B0">
      <w:pPr>
        <w:pStyle w:val="B1"/>
      </w:pPr>
      <w:r w:rsidRPr="00FC57EA">
        <w:t>3.</w:t>
      </w:r>
      <w:r w:rsidRPr="00FC57EA">
        <w:tab/>
        <w:t xml:space="preserve">The UE shall establish a connection setup with SS Cell 1, the </w:t>
      </w:r>
      <w:proofErr w:type="gramStart"/>
      <w:r w:rsidRPr="00FC57EA">
        <w:t>random access</w:t>
      </w:r>
      <w:proofErr w:type="gramEnd"/>
      <w:r w:rsidRPr="00FC57EA">
        <w:t xml:space="preserve"> procedure within the connection setup is used in the test.</w:t>
      </w:r>
    </w:p>
    <w:p w14:paraId="525661E0" w14:textId="77777777" w:rsidR="00FC71B0" w:rsidRPr="00FC57EA" w:rsidRDefault="00FC71B0" w:rsidP="00FC71B0">
      <w:pPr>
        <w:pStyle w:val="B1"/>
      </w:pPr>
      <w:r w:rsidRPr="00FC57EA">
        <w:t>4.</w:t>
      </w:r>
      <w:r w:rsidRPr="00FC57EA">
        <w:tab/>
        <w:t>The SS shall transmit an RRCReconfiguration message to configure event A3 triggered measurement reporting.</w:t>
      </w:r>
    </w:p>
    <w:p w14:paraId="56F5AE22" w14:textId="77777777" w:rsidR="00FC71B0" w:rsidRPr="00FC57EA" w:rsidRDefault="00FC71B0" w:rsidP="00FC71B0">
      <w:pPr>
        <w:pStyle w:val="B1"/>
        <w:rPr>
          <w:lang w:eastAsia="zh-CN"/>
        </w:rPr>
      </w:pPr>
      <w:bookmarkStart w:id="11" w:name="_Hlk173499865"/>
      <w:r w:rsidRPr="00FC57EA">
        <w:t>5.</w:t>
      </w:r>
      <w:r w:rsidRPr="00FC57EA">
        <w:tab/>
        <w:t>The UE shall transmit a MeasurementReport message triggered by Event A3.</w:t>
      </w:r>
    </w:p>
    <w:p w14:paraId="2A262D70" w14:textId="77777777" w:rsidR="00FC71B0" w:rsidRPr="00FC57EA" w:rsidRDefault="00FC71B0" w:rsidP="00FC71B0">
      <w:pPr>
        <w:pStyle w:val="B1"/>
      </w:pPr>
      <w:r w:rsidRPr="00FC57EA">
        <w:t>6.</w:t>
      </w:r>
      <w:r w:rsidRPr="00FC57EA">
        <w:tab/>
        <w:t xml:space="preserve">The SS sends LTM-Candidate-r18 for Cell 2. </w:t>
      </w:r>
    </w:p>
    <w:p w14:paraId="15A9E86C" w14:textId="77777777" w:rsidR="00FC71B0" w:rsidRPr="00FC57EA" w:rsidRDefault="00FC71B0" w:rsidP="00FC71B0">
      <w:pPr>
        <w:pStyle w:val="B1"/>
      </w:pPr>
      <w:r w:rsidRPr="00FC57EA">
        <w:t>7.</w:t>
      </w:r>
      <w:r w:rsidRPr="00FC57EA">
        <w:tab/>
        <w:t>UE is configured with SSB-based L1-RSRP measurements and periodic L1-RSRP measurement reports on candidate cell (Cell 2) in PUCCH format 2</w:t>
      </w:r>
      <w:r w:rsidRPr="00FC57EA">
        <w:rPr>
          <w:lang w:eastAsia="zh-CN"/>
        </w:rPr>
        <w:t>, and</w:t>
      </w:r>
      <w:r w:rsidRPr="00FC57EA">
        <w:t xml:space="preserve"> UE shall report a valid L1-RSRP result of Cell 2.</w:t>
      </w:r>
    </w:p>
    <w:bookmarkEnd w:id="11"/>
    <w:p w14:paraId="32463CB2" w14:textId="77777777" w:rsidR="00FC71B0" w:rsidRPr="00FC57EA" w:rsidRDefault="00FC71B0" w:rsidP="00FC71B0">
      <w:r w:rsidRPr="00FC57EA">
        <w:t xml:space="preserve">If a UE supports </w:t>
      </w:r>
      <w:r w:rsidRPr="00FC57EA">
        <w:rPr>
          <w:i/>
          <w:iCs/>
        </w:rPr>
        <w:t>ltm-MAC-CE-JointTCI-r18</w:t>
      </w:r>
      <w:r w:rsidRPr="00FC57EA">
        <w:t xml:space="preserve">, it is only required to pass test 1. If a UE supports </w:t>
      </w:r>
      <w:r w:rsidRPr="00FC57EA">
        <w:rPr>
          <w:i/>
          <w:iCs/>
        </w:rPr>
        <w:t>ltm-MAC-CE-SeparateTCI-r18</w:t>
      </w:r>
      <w:r w:rsidRPr="00FC57EA">
        <w:t xml:space="preserve"> and does not support </w:t>
      </w:r>
      <w:r w:rsidRPr="00FC57EA">
        <w:rPr>
          <w:i/>
          <w:iCs/>
        </w:rPr>
        <w:t>ltm-MAC-CE-JointTCI-r18</w:t>
      </w:r>
      <w:r w:rsidRPr="00FC57EA">
        <w:t xml:space="preserve">, it is only required to pass test 2. If a UE supports neither </w:t>
      </w:r>
      <w:r w:rsidRPr="00FC57EA">
        <w:rPr>
          <w:i/>
          <w:iCs/>
        </w:rPr>
        <w:t>ltm-MAC-CE-SeparateTCI-r18</w:t>
      </w:r>
      <w:r w:rsidRPr="00FC57EA">
        <w:t xml:space="preserve"> nor </w:t>
      </w:r>
      <w:r w:rsidRPr="00FC57EA">
        <w:rPr>
          <w:i/>
          <w:iCs/>
        </w:rPr>
        <w:t>ltm-MAC-CE-JointTCI-r18</w:t>
      </w:r>
      <w:r w:rsidRPr="00FC57EA">
        <w:t>, it is only required to pass test 3.</w:t>
      </w:r>
    </w:p>
    <w:p w14:paraId="4B933AC0" w14:textId="77777777" w:rsidR="00FC71B0" w:rsidRPr="00FC57EA" w:rsidRDefault="00FC71B0" w:rsidP="00FC71B0">
      <w:pPr>
        <w:pStyle w:val="B1"/>
        <w:rPr>
          <w:rStyle w:val="B12"/>
          <w:rFonts w:eastAsia="PMingLiU"/>
          <w:lang w:eastAsia="ko-KR"/>
        </w:rPr>
      </w:pPr>
      <w:r w:rsidRPr="00FC57EA">
        <w:t>8.</w:t>
      </w:r>
      <w:r w:rsidRPr="00FC57EA">
        <w:tab/>
        <w:t>Test 1: Joint TCI state configuration</w:t>
      </w:r>
    </w:p>
    <w:p w14:paraId="6A41B987" w14:textId="77777777" w:rsidR="00FC71B0" w:rsidRPr="00FC57EA" w:rsidRDefault="00FC71B0" w:rsidP="00FC71B0">
      <w:pPr>
        <w:pStyle w:val="B2"/>
        <w:rPr>
          <w:lang w:eastAsia="zh-CN"/>
        </w:rPr>
      </w:pPr>
      <w:r w:rsidRPr="00FC57EA">
        <w:rPr>
          <w:lang w:eastAsia="zh-CN"/>
        </w:rPr>
        <w:t>8.1.</w:t>
      </w:r>
      <w:r w:rsidRPr="00FC57EA">
        <w:rPr>
          <w:lang w:eastAsia="zh-CN"/>
        </w:rPr>
        <w:tab/>
        <w:t>T1 starts from UE transmitting a valid L1 report of Cell 2.</w:t>
      </w:r>
    </w:p>
    <w:p w14:paraId="767771D1" w14:textId="77777777" w:rsidR="00FC71B0" w:rsidRPr="00FC57EA" w:rsidRDefault="00FC71B0" w:rsidP="00FC71B0">
      <w:pPr>
        <w:pStyle w:val="B2"/>
        <w:rPr>
          <w:lang w:eastAsia="zh-CN"/>
        </w:rPr>
      </w:pPr>
      <w:r w:rsidRPr="00FC57EA">
        <w:rPr>
          <w:lang w:eastAsia="zh-CN"/>
        </w:rPr>
        <w:t>8.2.</w:t>
      </w:r>
      <w:r w:rsidRPr="00FC57EA">
        <w:rPr>
          <w:lang w:eastAsia="zh-CN"/>
        </w:rPr>
        <w:tab/>
        <w:t xml:space="preserve">The SS sends TCI state activation MAC CE to active </w:t>
      </w:r>
      <w:r w:rsidRPr="00FC57EA">
        <w:t>CandidateTCI-State#1</w:t>
      </w:r>
      <w:r w:rsidRPr="00FC57EA">
        <w:rPr>
          <w:lang w:eastAsia="zh-CN"/>
        </w:rPr>
        <w:t xml:space="preserve"> of Cell 2 no later than T1 + 100 ms.</w:t>
      </w:r>
    </w:p>
    <w:p w14:paraId="5F564FD7" w14:textId="77777777" w:rsidR="00FC71B0" w:rsidRPr="00FC57EA" w:rsidRDefault="00FC71B0" w:rsidP="00FC71B0">
      <w:pPr>
        <w:pStyle w:val="B2"/>
        <w:rPr>
          <w:lang w:eastAsia="fr-FR"/>
        </w:rPr>
      </w:pPr>
      <w:r w:rsidRPr="00FC57EA">
        <w:rPr>
          <w:lang w:eastAsia="zh-CN"/>
        </w:rPr>
        <w:t>8.3.</w:t>
      </w:r>
      <w:r w:rsidRPr="00FC57EA">
        <w:rPr>
          <w:lang w:eastAsia="zh-CN"/>
        </w:rPr>
        <w:tab/>
        <w:t xml:space="preserve">The start of T2 is the instant when DCI 1_0 PDCCH order to trigger PRACH transmission on Cell 2 is sent to the UE. The SS change the parameters according to T2 in Table 6.3.2.4.1.5-1 and 6.3.2.4.1.5-2. The </w:t>
      </w:r>
      <w:r w:rsidRPr="00FC57EA">
        <w:rPr>
          <w:lang w:eastAsia="fr-FR"/>
        </w:rPr>
        <w:t>SS shall schedule on cell 1 continuously for both UL and DL at available slots.</w:t>
      </w:r>
    </w:p>
    <w:p w14:paraId="0D41E11F" w14:textId="77777777" w:rsidR="00FC71B0" w:rsidRPr="00FC57EA" w:rsidRDefault="00FC71B0" w:rsidP="00FC71B0">
      <w:pPr>
        <w:pStyle w:val="B2"/>
        <w:rPr>
          <w:lang w:eastAsia="zh-CN"/>
        </w:rPr>
      </w:pPr>
      <w:r w:rsidRPr="00FC57EA">
        <w:rPr>
          <w:lang w:eastAsia="zh-CN"/>
        </w:rPr>
        <w:t>8.4.</w:t>
      </w:r>
      <w:r w:rsidRPr="00FC57EA">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(specified in clause 6.3.2.4.1.5) from the beginning of T2, </w:t>
      </w:r>
      <w:r w:rsidRPr="00FC57EA">
        <w:rPr>
          <w:lang w:eastAsia="fr-FR"/>
        </w:rPr>
        <w:t xml:space="preserve">then count a success for the event "PRACH occasion". Otherwise count a </w:t>
      </w:r>
      <w:proofErr w:type="gramStart"/>
      <w:r w:rsidRPr="00FC57EA">
        <w:rPr>
          <w:lang w:eastAsia="fr-FR"/>
        </w:rPr>
        <w:t>fail</w:t>
      </w:r>
      <w:proofErr w:type="gramEnd"/>
      <w:r w:rsidRPr="00FC57EA">
        <w:rPr>
          <w:lang w:eastAsia="fr-FR"/>
        </w:rPr>
        <w:t xml:space="preserve"> for the event "PRACH occasion". </w:t>
      </w:r>
    </w:p>
    <w:p w14:paraId="336618F6" w14:textId="77777777" w:rsidR="00FC71B0" w:rsidRPr="00FC57EA" w:rsidRDefault="00FC71B0" w:rsidP="00FC71B0">
      <w:pPr>
        <w:pStyle w:val="B2"/>
        <w:rPr>
          <w:lang w:eastAsia="zh-CN"/>
        </w:rPr>
      </w:pPr>
      <w:r w:rsidRPr="00FC57EA">
        <w:rPr>
          <w:lang w:eastAsia="zh-CN"/>
        </w:rPr>
        <w:t>8.5.</w:t>
      </w:r>
      <w:r w:rsidRPr="00FC57EA">
        <w:rPr>
          <w:lang w:eastAsia="zh-CN"/>
        </w:rPr>
        <w:tab/>
        <w:t xml:space="preserve">If the </w:t>
      </w:r>
      <w:r w:rsidRPr="00FC57EA">
        <w:t>timing of PRACH transmission on Cell 2 is within (N</w:t>
      </w:r>
      <w:r w:rsidRPr="00FC57EA">
        <w:rPr>
          <w:vertAlign w:val="subscript"/>
        </w:rPr>
        <w:t>TA</w:t>
      </w:r>
      <w:r w:rsidRPr="00FC57EA">
        <w:t xml:space="preserve"> + N</w:t>
      </w:r>
      <w:r w:rsidRPr="00FC57EA">
        <w:rPr>
          <w:vertAlign w:val="subscript"/>
        </w:rPr>
        <w:t>TA_offset</w:t>
      </w:r>
      <w:r w:rsidRPr="00FC57EA">
        <w:t>) ×</w:t>
      </w:r>
      <w:r w:rsidRPr="00FC57EA">
        <w:rPr>
          <w:lang w:eastAsia="zh-CN"/>
        </w:rPr>
        <w:t>T</w:t>
      </w:r>
      <w:r w:rsidRPr="00FC57EA">
        <w:rPr>
          <w:vertAlign w:val="subscript"/>
          <w:lang w:eastAsia="zh-CN"/>
        </w:rPr>
        <w:t>c</w:t>
      </w:r>
      <w:r w:rsidRPr="00FC57EA">
        <w:t xml:space="preserve"> ± T</w:t>
      </w:r>
      <w:r w:rsidRPr="00FC57EA">
        <w:rPr>
          <w:vertAlign w:val="subscript"/>
        </w:rPr>
        <w:t>e</w:t>
      </w:r>
      <w:r w:rsidRPr="00FC57EA">
        <w:t xml:space="preserve"> (specified in clause </w:t>
      </w:r>
      <w:r w:rsidRPr="00FC57EA">
        <w:rPr>
          <w:lang w:eastAsia="zh-CN"/>
        </w:rPr>
        <w:t>6.3.2.4.1.5</w:t>
      </w:r>
      <w:r w:rsidRPr="00FC57EA">
        <w:t xml:space="preserve">) of the first detected path of DL SSB of Cell 2, </w:t>
      </w:r>
      <w:r w:rsidRPr="00FC57EA">
        <w:rPr>
          <w:lang w:eastAsia="fr-FR"/>
        </w:rPr>
        <w:t xml:space="preserve">then count a success for the event "PRACH timing”. Otherwise, count a </w:t>
      </w:r>
      <w:proofErr w:type="gramStart"/>
      <w:r w:rsidRPr="00FC57EA">
        <w:rPr>
          <w:lang w:eastAsia="fr-FR"/>
        </w:rPr>
        <w:t>fail</w:t>
      </w:r>
      <w:proofErr w:type="gramEnd"/>
      <w:r w:rsidRPr="00FC57EA">
        <w:rPr>
          <w:lang w:eastAsia="fr-FR"/>
        </w:rPr>
        <w:t xml:space="preserve"> for the event "PRACH timing".</w:t>
      </w:r>
    </w:p>
    <w:p w14:paraId="6ED85FC5" w14:textId="77777777" w:rsidR="00FC71B0" w:rsidRPr="00FC57EA" w:rsidRDefault="00FC71B0" w:rsidP="00FC71B0">
      <w:pPr>
        <w:pStyle w:val="B2"/>
        <w:rPr>
          <w:lang w:eastAsia="fr-FR"/>
        </w:rPr>
      </w:pPr>
      <w:r w:rsidRPr="00FC57EA">
        <w:rPr>
          <w:lang w:eastAsia="zh-CN"/>
        </w:rPr>
        <w:t>8.6.</w:t>
      </w:r>
      <w:r w:rsidRPr="00FC57EA">
        <w:rPr>
          <w:lang w:eastAsia="zh-CN"/>
        </w:rPr>
        <w:tab/>
        <w:t xml:space="preserve">During T2, if UL </w:t>
      </w:r>
      <w:r w:rsidRPr="00FC57EA">
        <w:rPr>
          <w:lang w:eastAsia="fr-FR"/>
        </w:rPr>
        <w:t>DTX is</w:t>
      </w:r>
      <w:bookmarkStart w:id="12" w:name="_Hlk170746794"/>
      <w:r w:rsidRPr="00FC57EA">
        <w:rPr>
          <w:lang w:eastAsia="fr-FR"/>
        </w:rPr>
        <w:t xml:space="preserve"> only observed by the SS </w:t>
      </w:r>
      <w:r w:rsidRPr="00FC57EA">
        <w:t xml:space="preserve">within </w:t>
      </w:r>
      <w:bookmarkEnd w:id="12"/>
      <w:r w:rsidRPr="00FC57EA">
        <w:t>[the overlapped slot to transmit PRACH] and 2 symbols before and after the PRACH occasion</w:t>
      </w:r>
      <w:r w:rsidRPr="00FC57EA">
        <w:rPr>
          <w:lang w:eastAsia="zh-CN"/>
        </w:rPr>
        <w:t xml:space="preserve">, and DL DTX </w:t>
      </w:r>
      <w:r w:rsidRPr="00FC57EA">
        <w:rPr>
          <w:lang w:eastAsia="fr-FR"/>
        </w:rPr>
        <w:t xml:space="preserve">is only observed by the SS </w:t>
      </w:r>
      <w:r w:rsidRPr="00FC57EA">
        <w:t xml:space="preserve">within the overlapped slot to transmit PRACH, </w:t>
      </w:r>
      <w:r w:rsidRPr="00FC57EA">
        <w:rPr>
          <w:lang w:eastAsia="fr-FR"/>
        </w:rPr>
        <w:t xml:space="preserve">then count a success for the event "Pcell DTX”. Otherwise, count a </w:t>
      </w:r>
      <w:proofErr w:type="gramStart"/>
      <w:r w:rsidRPr="00FC57EA">
        <w:rPr>
          <w:lang w:eastAsia="fr-FR"/>
        </w:rPr>
        <w:t>fail</w:t>
      </w:r>
      <w:proofErr w:type="gramEnd"/>
      <w:r w:rsidRPr="00FC57EA">
        <w:rPr>
          <w:lang w:eastAsia="fr-FR"/>
        </w:rPr>
        <w:t xml:space="preserve"> for the event "Pcell DTX".</w:t>
      </w:r>
    </w:p>
    <w:p w14:paraId="7DDEF090" w14:textId="77777777" w:rsidR="00FC71B0" w:rsidRPr="00FC57EA" w:rsidRDefault="00FC71B0" w:rsidP="00FC71B0">
      <w:pPr>
        <w:pStyle w:val="B2"/>
        <w:rPr>
          <w:rFonts w:eastAsia="等线"/>
          <w:lang w:eastAsia="zh-CN"/>
        </w:rPr>
      </w:pPr>
      <w:r w:rsidRPr="00FC57EA">
        <w:rPr>
          <w:lang w:eastAsia="zh-CN"/>
        </w:rPr>
        <w:lastRenderedPageBreak/>
        <w:t>8.7.</w:t>
      </w:r>
      <w:r w:rsidRPr="00FC57EA">
        <w:rPr>
          <w:lang w:eastAsia="zh-CN"/>
        </w:rPr>
        <w:tab/>
        <w:t>Repeat step 1-8 until a test verdict has been achieved.</w:t>
      </w:r>
    </w:p>
    <w:p w14:paraId="6CBFC902" w14:textId="77777777" w:rsidR="00FC71B0" w:rsidRPr="00FC57EA" w:rsidRDefault="00FC71B0" w:rsidP="00FC71B0">
      <w:pPr>
        <w:pStyle w:val="B1"/>
      </w:pPr>
      <w:r w:rsidRPr="00FC57EA">
        <w:t>9.</w:t>
      </w:r>
      <w:r w:rsidRPr="00FC57EA">
        <w:tab/>
        <w:t>Test 2: Separate TCI state configuration</w:t>
      </w:r>
    </w:p>
    <w:p w14:paraId="148F45F1" w14:textId="77777777" w:rsidR="00FC71B0" w:rsidRPr="00FC57EA" w:rsidRDefault="00FC71B0" w:rsidP="00FC71B0">
      <w:pPr>
        <w:pStyle w:val="B2"/>
        <w:rPr>
          <w:lang w:eastAsia="zh-CN"/>
        </w:rPr>
      </w:pPr>
      <w:r w:rsidRPr="00FC57EA">
        <w:rPr>
          <w:lang w:eastAsia="zh-CN"/>
        </w:rPr>
        <w:t>Test steps are the same as Step 8 with following exceptions:</w:t>
      </w:r>
    </w:p>
    <w:p w14:paraId="577AFDE6" w14:textId="77777777" w:rsidR="00FC71B0" w:rsidRPr="00FC57EA" w:rsidRDefault="00FC71B0" w:rsidP="00FC71B0">
      <w:pPr>
        <w:pStyle w:val="B2"/>
        <w:rPr>
          <w:lang w:eastAsia="zh-CN"/>
        </w:rPr>
      </w:pPr>
      <w:r w:rsidRPr="00FC57EA">
        <w:rPr>
          <w:lang w:eastAsia="zh-CN"/>
        </w:rPr>
        <w:t>9.2.</w:t>
      </w:r>
      <w:r w:rsidRPr="00FC57EA">
        <w:rPr>
          <w:lang w:eastAsia="zh-CN"/>
        </w:rPr>
        <w:tab/>
        <w:t xml:space="preserve">The SS sends TCI state activation MAC CE to active </w:t>
      </w:r>
      <w:r w:rsidRPr="00FC57EA">
        <w:t>CandidateTCI-State#1 and CandidateTCI-UL-State #1</w:t>
      </w:r>
      <w:r w:rsidRPr="00FC57EA">
        <w:rPr>
          <w:lang w:eastAsia="zh-CN"/>
        </w:rPr>
        <w:t xml:space="preserve"> of Cell 2 no later than T1 + 100 ms.</w:t>
      </w:r>
    </w:p>
    <w:p w14:paraId="246B481C" w14:textId="77777777" w:rsidR="00FC71B0" w:rsidRPr="00FC57EA" w:rsidRDefault="00FC71B0" w:rsidP="00FC71B0">
      <w:pPr>
        <w:pStyle w:val="B2"/>
        <w:rPr>
          <w:lang w:eastAsia="zh-CN"/>
        </w:rPr>
      </w:pPr>
      <w:r w:rsidRPr="00FC57EA">
        <w:rPr>
          <w:lang w:eastAsia="zh-CN"/>
        </w:rPr>
        <w:t>Repeat step 1-7 and 9 until a test verdict has been achieved.</w:t>
      </w:r>
    </w:p>
    <w:p w14:paraId="42BA0EB2" w14:textId="77777777" w:rsidR="00FC71B0" w:rsidRPr="00FC57EA" w:rsidRDefault="00FC71B0" w:rsidP="00FC71B0">
      <w:pPr>
        <w:pStyle w:val="B1"/>
      </w:pPr>
      <w:r w:rsidRPr="00FC57EA">
        <w:t>10.</w:t>
      </w:r>
      <w:r w:rsidRPr="00FC57EA">
        <w:tab/>
        <w:t>Test 3: No candidate TCI state configurations</w:t>
      </w:r>
    </w:p>
    <w:p w14:paraId="76D2A92A" w14:textId="77777777" w:rsidR="00FC71B0" w:rsidRPr="00FC57EA" w:rsidRDefault="00FC71B0" w:rsidP="00FC71B0">
      <w:pPr>
        <w:pStyle w:val="B2"/>
        <w:rPr>
          <w:lang w:eastAsia="zh-CN"/>
        </w:rPr>
      </w:pPr>
      <w:r w:rsidRPr="00FC57EA">
        <w:rPr>
          <w:lang w:eastAsia="zh-CN"/>
        </w:rPr>
        <w:t>Test steps are the same as Step 8 with following exceptions:</w:t>
      </w:r>
    </w:p>
    <w:p w14:paraId="0AB09CAF" w14:textId="77777777" w:rsidR="00FC71B0" w:rsidRPr="00FC57EA" w:rsidRDefault="00FC71B0" w:rsidP="00FC71B0">
      <w:pPr>
        <w:pStyle w:val="B2"/>
        <w:rPr>
          <w:rFonts w:cs="v4.2.0"/>
        </w:rPr>
      </w:pPr>
      <w:r w:rsidRPr="00FC57EA">
        <w:t>The SS</w:t>
      </w:r>
      <w:r w:rsidRPr="00FC57EA">
        <w:rPr>
          <w:rFonts w:cs="v4.2.0"/>
        </w:rPr>
        <w:t xml:space="preserve"> shall not send any TCI state activation MAC CE to active TCI state of Cell 2.</w:t>
      </w:r>
    </w:p>
    <w:p w14:paraId="347792C2" w14:textId="77777777" w:rsidR="00FC71B0" w:rsidRPr="00FC57EA" w:rsidRDefault="00FC71B0" w:rsidP="00FC71B0">
      <w:pPr>
        <w:pStyle w:val="B2"/>
        <w:rPr>
          <w:lang w:eastAsia="zh-CN"/>
        </w:rPr>
      </w:pPr>
      <w:r w:rsidRPr="00FC57EA">
        <w:rPr>
          <w:lang w:eastAsia="zh-CN"/>
        </w:rPr>
        <w:t>Repeat step 1-7 and 10 until a test verdict has been achieved.</w:t>
      </w:r>
    </w:p>
    <w:p w14:paraId="6A45E441" w14:textId="77777777" w:rsidR="00FC71B0" w:rsidRPr="00FC57EA" w:rsidRDefault="00FC71B0" w:rsidP="00FC71B0">
      <w:pPr>
        <w:pStyle w:val="B1"/>
        <w:ind w:left="0" w:firstLine="0"/>
      </w:pPr>
      <w:r w:rsidRPr="00FC57EA">
        <w:t>The rate of correct events observed during repeated tests shall be at least 90%.</w:t>
      </w:r>
    </w:p>
    <w:p w14:paraId="16529245" w14:textId="77777777" w:rsidR="00FC71B0" w:rsidRPr="00FC57EA" w:rsidRDefault="00FC71B0" w:rsidP="00FC71B0">
      <w:pPr>
        <w:widowControl w:val="0"/>
        <w:spacing w:after="0"/>
      </w:pPr>
      <w:r w:rsidRPr="00FC57EA">
        <w:t xml:space="preserve">Each of the events </w:t>
      </w:r>
      <w:r w:rsidRPr="00FC57EA">
        <w:rPr>
          <w:lang w:eastAsia="fr-FR"/>
        </w:rPr>
        <w:t>"PRACH occasion"</w:t>
      </w:r>
      <w:r w:rsidRPr="00FC57EA">
        <w:rPr>
          <w:lang w:eastAsia="zh-CN"/>
        </w:rPr>
        <w:t xml:space="preserve">, </w:t>
      </w:r>
      <w:r w:rsidRPr="00FC57EA">
        <w:rPr>
          <w:lang w:eastAsia="fr-FR"/>
        </w:rPr>
        <w:t>"Pcell DTX" as well as "PRACH timing" are</w:t>
      </w:r>
      <w:r w:rsidRPr="00FC57EA">
        <w:t xml:space="preserve">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78C20FD2" w14:textId="77777777" w:rsidR="00FC71B0" w:rsidRPr="00FC57EA" w:rsidRDefault="00FC71B0" w:rsidP="00FC71B0">
      <w:pPr>
        <w:pStyle w:val="H6"/>
        <w:keepNext w:val="0"/>
        <w:keepLines w:val="0"/>
        <w:rPr>
          <w:lang w:eastAsia="sv-SE"/>
        </w:rPr>
      </w:pPr>
      <w:r w:rsidRPr="00FC57EA">
        <w:t>6.3.2.4.1.4.3</w:t>
      </w:r>
      <w:r w:rsidRPr="00FC57EA">
        <w:tab/>
      </w:r>
      <w:r w:rsidRPr="00FC57EA">
        <w:rPr>
          <w:lang w:eastAsia="sv-SE"/>
        </w:rPr>
        <w:t>Message contents</w:t>
      </w:r>
    </w:p>
    <w:p w14:paraId="47E5D251" w14:textId="77777777" w:rsidR="00FC71B0" w:rsidRPr="00FC57EA" w:rsidRDefault="00FC71B0" w:rsidP="00FC71B0">
      <w:r w:rsidRPr="00FC57EA">
        <w:t>Message contents are according to TS 38.508-1 [14] clause 4.6 and clause 7.3 with the following exceptions:</w:t>
      </w:r>
    </w:p>
    <w:p w14:paraId="56C23DF9" w14:textId="77777777" w:rsidR="00FC71B0" w:rsidRPr="00FC57EA" w:rsidRDefault="00FC71B0" w:rsidP="00FC71B0">
      <w:pPr>
        <w:pStyle w:val="TH"/>
        <w:rPr>
          <w:lang w:eastAsia="fr-FR"/>
        </w:rPr>
      </w:pPr>
      <w:bookmarkStart w:id="13" w:name="_CRTable6_6_4_1_4_31"/>
      <w:r w:rsidRPr="00FC57EA">
        <w:rPr>
          <w:lang w:eastAsia="fr-FR"/>
        </w:rPr>
        <w:t xml:space="preserve">Table </w:t>
      </w:r>
      <w:bookmarkEnd w:id="13"/>
      <w:r w:rsidRPr="00FC57EA">
        <w:rPr>
          <w:lang w:eastAsia="sv-SE"/>
        </w:rPr>
        <w:t>6.3.2.4.1.4.3</w:t>
      </w:r>
      <w:r w:rsidRPr="00FC57EA">
        <w:rPr>
          <w:lang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FC71B0" w:rsidRPr="00FC57EA" w14:paraId="789C6AD2" w14:textId="77777777" w:rsidTr="00583B3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4D05D69" w14:textId="77777777" w:rsidR="00FC71B0" w:rsidRPr="00FC57EA" w:rsidRDefault="00FC71B0" w:rsidP="00583B36">
            <w:pPr>
              <w:pStyle w:val="TAH"/>
              <w:rPr>
                <w:lang w:eastAsia="fr-FR"/>
              </w:rPr>
            </w:pPr>
            <w:r w:rsidRPr="00FC57EA">
              <w:rPr>
                <w:lang w:eastAsia="fr-FR"/>
              </w:rPr>
              <w:t>Default Message Contents</w:t>
            </w:r>
          </w:p>
        </w:tc>
      </w:tr>
      <w:tr w:rsidR="00FC71B0" w:rsidRPr="00FC57EA" w14:paraId="6C86C051"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3BAE6DD" w14:textId="77777777" w:rsidR="00FC71B0" w:rsidRPr="00FC57EA" w:rsidRDefault="00FC71B0" w:rsidP="00583B36">
            <w:pPr>
              <w:pStyle w:val="TAL"/>
              <w:rPr>
                <w:lang w:eastAsia="fr-FR"/>
              </w:rPr>
            </w:pPr>
            <w:r w:rsidRPr="00FC57EA">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4376767" w14:textId="77777777" w:rsidR="00FC71B0" w:rsidRPr="00FC57EA" w:rsidRDefault="00FC71B0" w:rsidP="00583B36">
            <w:pPr>
              <w:pStyle w:val="TAL"/>
              <w:rPr>
                <w:lang w:eastAsia="fr-FR"/>
              </w:rPr>
            </w:pPr>
          </w:p>
        </w:tc>
      </w:tr>
      <w:tr w:rsidR="00FC71B0" w:rsidRPr="00FC57EA" w14:paraId="4A5833CF"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88CE4D5" w14:textId="77777777" w:rsidR="00FC71B0" w:rsidRPr="00FC57EA" w:rsidRDefault="00FC71B0" w:rsidP="00583B36">
            <w:pPr>
              <w:pStyle w:val="TAL"/>
              <w:rPr>
                <w:lang w:eastAsia="fr-FR"/>
              </w:rPr>
            </w:pPr>
            <w:r w:rsidRPr="00FC57EA">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2033672B" w14:textId="77777777" w:rsidR="00FC71B0" w:rsidRPr="00FC57EA" w:rsidRDefault="00FC71B0" w:rsidP="00583B36">
            <w:pPr>
              <w:pStyle w:val="TAL"/>
              <w:rPr>
                <w:lang w:eastAsia="fr-FR"/>
              </w:rPr>
            </w:pPr>
            <w:r w:rsidRPr="00FC57EA">
              <w:rPr>
                <w:lang w:eastAsia="fr-FR"/>
              </w:rPr>
              <w:t>Table H.3.1-1</w:t>
            </w:r>
          </w:p>
          <w:p w14:paraId="6F09A167" w14:textId="77777777" w:rsidR="00FC71B0" w:rsidRPr="00FC57EA" w:rsidRDefault="00FC71B0" w:rsidP="00583B36">
            <w:pPr>
              <w:pStyle w:val="TAL"/>
              <w:rPr>
                <w:lang w:eastAsia="fr-FR"/>
              </w:rPr>
            </w:pPr>
            <w:r w:rsidRPr="00FC57EA">
              <w:rPr>
                <w:lang w:eastAsia="fr-FR"/>
              </w:rPr>
              <w:t>Table H.3.1-2</w:t>
            </w:r>
          </w:p>
          <w:p w14:paraId="5F81E2E1" w14:textId="77777777" w:rsidR="00FC71B0" w:rsidRPr="00FC57EA" w:rsidRDefault="00FC71B0" w:rsidP="00583B36">
            <w:pPr>
              <w:pStyle w:val="TAL"/>
            </w:pPr>
            <w:r w:rsidRPr="00FC57EA">
              <w:rPr>
                <w:lang w:eastAsia="fr-FR"/>
              </w:rPr>
              <w:t>Table H.3.1-5</w:t>
            </w:r>
          </w:p>
          <w:p w14:paraId="14E9B253" w14:textId="77777777" w:rsidR="00FC71B0" w:rsidRPr="00FC57EA" w:rsidRDefault="00FC71B0" w:rsidP="00583B36">
            <w:pPr>
              <w:pStyle w:val="TAL"/>
            </w:pPr>
            <w:r w:rsidRPr="00FC57EA">
              <w:rPr>
                <w:lang w:eastAsia="fr-FR"/>
              </w:rPr>
              <w:t xml:space="preserve">Table H.3.1-7 with conditions </w:t>
            </w:r>
            <w:r w:rsidRPr="00FC57EA">
              <w:t>INTRA-FREQ</w:t>
            </w:r>
            <w:r w:rsidRPr="00FC57EA">
              <w:rPr>
                <w:lang w:eastAsia="fr-FR"/>
              </w:rPr>
              <w:t xml:space="preserve">, </w:t>
            </w:r>
            <w:r w:rsidRPr="00FC57EA">
              <w:t>SSB Index</w:t>
            </w:r>
          </w:p>
          <w:p w14:paraId="646AD2CC" w14:textId="77777777" w:rsidR="00FC71B0" w:rsidRPr="00FC57EA" w:rsidRDefault="00FC71B0" w:rsidP="00583B36">
            <w:pPr>
              <w:pStyle w:val="TAL"/>
              <w:rPr>
                <w:rFonts w:eastAsia="等线"/>
                <w:lang w:eastAsia="zh-CN"/>
              </w:rPr>
            </w:pPr>
            <w:r w:rsidRPr="00FC57EA">
              <w:t>Table A.7.1-2</w:t>
            </w:r>
          </w:p>
          <w:p w14:paraId="7125C23C" w14:textId="77777777" w:rsidR="00FC71B0" w:rsidRPr="00103A31" w:rsidRDefault="00FC71B0" w:rsidP="00583B36">
            <w:pPr>
              <w:spacing w:after="0"/>
              <w:rPr>
                <w:rFonts w:ascii="Arial" w:hAnsi="Arial"/>
                <w:bCs/>
                <w:sz w:val="18"/>
                <w:rPrChange w:id="14" w:author="Allen Zhang (张爽)" w:date="2025-05-09T09:50:00Z">
                  <w:rPr>
                    <w:rFonts w:ascii="Arial" w:hAnsi="Arial"/>
                    <w:bCs/>
                    <w:color w:val="0000FF"/>
                    <w:sz w:val="18"/>
                  </w:rPr>
                </w:rPrChange>
              </w:rPr>
            </w:pPr>
            <w:r w:rsidRPr="00103A31">
              <w:rPr>
                <w:rFonts w:ascii="Arial" w:hAnsi="Arial"/>
                <w:bCs/>
                <w:sz w:val="18"/>
                <w:rPrChange w:id="15" w:author="Allen Zhang (张爽)" w:date="2025-05-09T09:50:00Z">
                  <w:rPr>
                    <w:rFonts w:ascii="Arial" w:hAnsi="Arial"/>
                    <w:bCs/>
                    <w:color w:val="0000FF"/>
                    <w:sz w:val="18"/>
                  </w:rPr>
                </w:rPrChange>
              </w:rPr>
              <w:t>Table H.3.12-1 with Condition L1-RSRP</w:t>
            </w:r>
          </w:p>
          <w:p w14:paraId="509967BD" w14:textId="77777777" w:rsidR="00FC71B0" w:rsidRPr="00103A31" w:rsidRDefault="00FC71B0" w:rsidP="00583B36">
            <w:pPr>
              <w:pStyle w:val="TAL"/>
              <w:rPr>
                <w:bCs/>
                <w:rPrChange w:id="16" w:author="Allen Zhang (张爽)" w:date="2025-05-09T09:50:00Z">
                  <w:rPr>
                    <w:bCs/>
                    <w:color w:val="0000FF"/>
                  </w:rPr>
                </w:rPrChange>
              </w:rPr>
            </w:pPr>
            <w:r w:rsidRPr="00103A31">
              <w:rPr>
                <w:bCs/>
                <w:rPrChange w:id="17" w:author="Allen Zhang (张爽)" w:date="2025-05-09T09:50:00Z">
                  <w:rPr>
                    <w:bCs/>
                    <w:color w:val="0000FF"/>
                  </w:rPr>
                </w:rPrChange>
              </w:rPr>
              <w:t>Table H.3.12-2 with Condition L1-RSRP</w:t>
            </w:r>
          </w:p>
          <w:p w14:paraId="282DA5E3" w14:textId="77777777" w:rsidR="00FC71B0" w:rsidRPr="00103A31" w:rsidRDefault="00FC71B0" w:rsidP="00583B36">
            <w:pPr>
              <w:pStyle w:val="TAL"/>
              <w:rPr>
                <w:lang w:eastAsia="zh-CN"/>
                <w:rPrChange w:id="18" w:author="Allen Zhang (张爽)" w:date="2025-05-09T09:50:00Z">
                  <w:rPr>
                    <w:color w:val="0000FF"/>
                    <w:lang w:eastAsia="zh-CN"/>
                  </w:rPr>
                </w:rPrChange>
              </w:rPr>
            </w:pPr>
            <w:r w:rsidRPr="00103A31">
              <w:rPr>
                <w:bCs/>
                <w:rPrChange w:id="19" w:author="Allen Zhang (张爽)" w:date="2025-05-09T09:50:00Z">
                  <w:rPr>
                    <w:bCs/>
                    <w:color w:val="0000FF"/>
                  </w:rPr>
                </w:rPrChange>
              </w:rPr>
              <w:t>Table H.3.12-3 for Cell 2 with Condition Candidate Config</w:t>
            </w:r>
            <w:r w:rsidRPr="00103A31">
              <w:rPr>
                <w:rFonts w:ascii="PMingLiU" w:eastAsia="PMingLiU" w:hAnsi="PMingLiU" w:cs="PMingLiU"/>
                <w:bCs/>
                <w:rPrChange w:id="20" w:author="Allen Zhang (张爽)" w:date="2025-05-09T09:50:00Z">
                  <w:rPr>
                    <w:rFonts w:ascii="PMingLiU" w:eastAsia="PMingLiU" w:hAnsi="PMingLiU" w:cs="PMingLiU"/>
                    <w:bCs/>
                    <w:color w:val="0000FF"/>
                  </w:rPr>
                </w:rPrChange>
              </w:rPr>
              <w:t xml:space="preserve">, </w:t>
            </w:r>
            <w:r w:rsidRPr="00103A31">
              <w:rPr>
                <w:bCs/>
                <w:rPrChange w:id="21" w:author="Allen Zhang (张爽)" w:date="2025-05-09T09:50:00Z">
                  <w:rPr>
                    <w:bCs/>
                    <w:color w:val="0000FF"/>
                  </w:rPr>
                </w:rPrChange>
              </w:rPr>
              <w:t>TA_PDCCH-ORDER, TCI_INFO (Test 1 and 2)</w:t>
            </w:r>
          </w:p>
          <w:p w14:paraId="7A41C257" w14:textId="77777777" w:rsidR="00FC71B0" w:rsidRPr="00103A31" w:rsidRDefault="00FC71B0" w:rsidP="00583B36">
            <w:pPr>
              <w:pStyle w:val="TAL"/>
              <w:rPr>
                <w:bCs/>
                <w:rPrChange w:id="22" w:author="Allen Zhang (张爽)" w:date="2025-05-09T09:50:00Z">
                  <w:rPr>
                    <w:bCs/>
                    <w:color w:val="0000FF"/>
                  </w:rPr>
                </w:rPrChange>
              </w:rPr>
            </w:pPr>
            <w:r w:rsidRPr="00103A31">
              <w:rPr>
                <w:rPrChange w:id="23" w:author="Allen Zhang (张爽)" w:date="2025-05-09T09:50:00Z">
                  <w:rPr>
                    <w:color w:val="0000FF"/>
                  </w:rPr>
                </w:rPrChange>
              </w:rPr>
              <w:t xml:space="preserve">Table </w:t>
            </w:r>
            <w:r w:rsidRPr="00103A31">
              <w:rPr>
                <w:bCs/>
                <w:rPrChange w:id="24" w:author="Allen Zhang (张爽)" w:date="2025-05-09T09:50:00Z">
                  <w:rPr>
                    <w:bCs/>
                    <w:color w:val="0000FF"/>
                  </w:rPr>
                </w:rPrChange>
              </w:rPr>
              <w:t>H.3.12-4</w:t>
            </w:r>
          </w:p>
          <w:p w14:paraId="47C96B62" w14:textId="77777777" w:rsidR="00FC71B0" w:rsidRPr="00103A31" w:rsidRDefault="00FC71B0" w:rsidP="00583B36">
            <w:pPr>
              <w:pStyle w:val="TAL"/>
              <w:rPr>
                <w:bCs/>
                <w:rPrChange w:id="25" w:author="Allen Zhang (张爽)" w:date="2025-05-09T09:50:00Z">
                  <w:rPr>
                    <w:bCs/>
                    <w:color w:val="0000FF"/>
                  </w:rPr>
                </w:rPrChange>
              </w:rPr>
            </w:pPr>
            <w:r w:rsidRPr="00103A31">
              <w:rPr>
                <w:bCs/>
                <w:rPrChange w:id="26" w:author="Allen Zhang (张爽)" w:date="2025-05-09T09:50:00Z">
                  <w:rPr>
                    <w:bCs/>
                    <w:color w:val="0000FF"/>
                  </w:rPr>
                </w:rPrChange>
              </w:rPr>
              <w:t>Table H.3.12-5 for Cell 1</w:t>
            </w:r>
          </w:p>
          <w:p w14:paraId="1529581C" w14:textId="77777777" w:rsidR="00FC71B0" w:rsidRPr="00103A31" w:rsidRDefault="00FC71B0" w:rsidP="00583B36">
            <w:pPr>
              <w:pStyle w:val="TAL"/>
              <w:rPr>
                <w:rPrChange w:id="27" w:author="Allen Zhang (张爽)" w:date="2025-05-09T09:50:00Z">
                  <w:rPr>
                    <w:color w:val="0000FF"/>
                  </w:rPr>
                </w:rPrChange>
              </w:rPr>
            </w:pPr>
            <w:r w:rsidRPr="00103A31">
              <w:rPr>
                <w:bCs/>
                <w:rPrChange w:id="28" w:author="Allen Zhang (张爽)" w:date="2025-05-09T09:50:00Z">
                  <w:rPr>
                    <w:bCs/>
                    <w:color w:val="0000FF"/>
                  </w:rPr>
                </w:rPrChange>
              </w:rPr>
              <w:t xml:space="preserve">Table H.3.12-6, Table H.3.12-7 and Table H.3.12-13 with </w:t>
            </w:r>
            <w:r w:rsidRPr="00103A31">
              <w:rPr>
                <w:rPrChange w:id="29" w:author="Allen Zhang (张爽)" w:date="2025-05-09T09:50:00Z">
                  <w:rPr>
                    <w:color w:val="0000FF"/>
                  </w:rPr>
                </w:rPrChange>
              </w:rPr>
              <w:t>SSB-Index = 0</w:t>
            </w:r>
          </w:p>
          <w:p w14:paraId="6E25E4EA" w14:textId="77777777" w:rsidR="00FC71B0" w:rsidRPr="00103A31" w:rsidRDefault="00FC71B0" w:rsidP="00583B36">
            <w:pPr>
              <w:pStyle w:val="TAL"/>
              <w:rPr>
                <w:rPrChange w:id="30" w:author="Allen Zhang (张爽)" w:date="2025-05-09T09:50:00Z">
                  <w:rPr>
                    <w:color w:val="0000FF"/>
                  </w:rPr>
                </w:rPrChange>
              </w:rPr>
            </w:pPr>
            <w:r w:rsidRPr="00103A31">
              <w:rPr>
                <w:rPrChange w:id="31" w:author="Allen Zhang (张爽)" w:date="2025-05-09T09:50:00Z">
                  <w:rPr>
                    <w:color w:val="0000FF"/>
                  </w:rPr>
                </w:rPrChange>
              </w:rPr>
              <w:t>Table H.3.12-8</w:t>
            </w:r>
          </w:p>
          <w:p w14:paraId="3ECBCE6F" w14:textId="77777777" w:rsidR="00FC71B0" w:rsidRPr="00103A31" w:rsidRDefault="00FC71B0" w:rsidP="00583B36">
            <w:pPr>
              <w:pStyle w:val="TAL"/>
              <w:rPr>
                <w:rPrChange w:id="32" w:author="Allen Zhang (张爽)" w:date="2025-05-09T09:50:00Z">
                  <w:rPr>
                    <w:color w:val="0000FF"/>
                  </w:rPr>
                </w:rPrChange>
              </w:rPr>
            </w:pPr>
            <w:r w:rsidRPr="00103A31">
              <w:rPr>
                <w:rPrChange w:id="33" w:author="Allen Zhang (张爽)" w:date="2025-05-09T09:50:00Z">
                  <w:rPr>
                    <w:color w:val="0000FF"/>
                  </w:rPr>
                </w:rPrChange>
              </w:rPr>
              <w:t>Table H.3.12-9 for Cell 2</w:t>
            </w:r>
          </w:p>
          <w:p w14:paraId="2BBB41AE" w14:textId="77777777" w:rsidR="00FC71B0" w:rsidRPr="00103A31" w:rsidRDefault="00FC71B0" w:rsidP="00583B36">
            <w:pPr>
              <w:pStyle w:val="TAL"/>
              <w:rPr>
                <w:bCs/>
                <w:rPrChange w:id="34" w:author="Allen Zhang (张爽)" w:date="2025-05-09T09:50:00Z">
                  <w:rPr>
                    <w:bCs/>
                    <w:color w:val="0000FF"/>
                  </w:rPr>
                </w:rPrChange>
              </w:rPr>
            </w:pPr>
            <w:r w:rsidRPr="00103A31">
              <w:rPr>
                <w:bCs/>
                <w:rPrChange w:id="35" w:author="Allen Zhang (张爽)" w:date="2025-05-09T09:50:00Z">
                  <w:rPr>
                    <w:bCs/>
                    <w:color w:val="0000FF"/>
                  </w:rPr>
                </w:rPrChange>
              </w:rPr>
              <w:t xml:space="preserve">Table H.3.12-10 with Condition </w:t>
            </w:r>
            <w:r w:rsidRPr="00103A31">
              <w:rPr>
                <w:rFonts w:cs="Arial"/>
                <w:szCs w:val="18"/>
                <w:rPrChange w:id="36" w:author="Allen Zhang (张爽)" w:date="2025-05-09T09:50:00Z">
                  <w:rPr>
                    <w:rFonts w:cs="Arial"/>
                    <w:color w:val="0000FF"/>
                    <w:szCs w:val="18"/>
                  </w:rPr>
                </w:rPrChange>
              </w:rPr>
              <w:t xml:space="preserve">Joint and Early DL Sync </w:t>
            </w:r>
            <w:r w:rsidRPr="00103A31">
              <w:rPr>
                <w:bCs/>
                <w:rPrChange w:id="37" w:author="Allen Zhang (张爽)" w:date="2025-05-09T09:50:00Z">
                  <w:rPr>
                    <w:bCs/>
                    <w:color w:val="0000FF"/>
                  </w:rPr>
                </w:rPrChange>
              </w:rPr>
              <w:t>for Test 1</w:t>
            </w:r>
          </w:p>
          <w:p w14:paraId="49D38362" w14:textId="77777777" w:rsidR="00FC71B0" w:rsidRPr="00103A31" w:rsidRDefault="00FC71B0" w:rsidP="00583B36">
            <w:pPr>
              <w:pStyle w:val="TAL"/>
              <w:rPr>
                <w:bCs/>
                <w:rPrChange w:id="38" w:author="Allen Zhang (张爽)" w:date="2025-05-09T09:50:00Z">
                  <w:rPr>
                    <w:bCs/>
                    <w:color w:val="0000FF"/>
                  </w:rPr>
                </w:rPrChange>
              </w:rPr>
            </w:pPr>
            <w:r w:rsidRPr="00103A31">
              <w:rPr>
                <w:bCs/>
                <w:rPrChange w:id="39" w:author="Allen Zhang (张爽)" w:date="2025-05-09T09:50:00Z">
                  <w:rPr>
                    <w:bCs/>
                    <w:color w:val="0000FF"/>
                  </w:rPr>
                </w:rPrChange>
              </w:rPr>
              <w:t>Table H.3.12-10 with Condition Separate for Test 2</w:t>
            </w:r>
          </w:p>
          <w:p w14:paraId="526411E7" w14:textId="77777777" w:rsidR="00FC71B0" w:rsidRPr="00103A31" w:rsidRDefault="00FC71B0" w:rsidP="00583B36">
            <w:pPr>
              <w:pStyle w:val="TAL"/>
              <w:rPr>
                <w:rFonts w:eastAsia="等线"/>
                <w:lang w:eastAsia="zh-CN"/>
              </w:rPr>
            </w:pPr>
            <w:r w:rsidRPr="00103A31">
              <w:rPr>
                <w:rPrChange w:id="40" w:author="Allen Zhang (张爽)" w:date="2025-05-09T09:50:00Z">
                  <w:rPr>
                    <w:color w:val="0000FF"/>
                  </w:rPr>
                </w:rPrChange>
              </w:rPr>
              <w:t xml:space="preserve">Table </w:t>
            </w:r>
            <w:r w:rsidRPr="00103A31">
              <w:rPr>
                <w:bCs/>
                <w:rPrChange w:id="41" w:author="Allen Zhang (张爽)" w:date="2025-05-09T09:50:00Z">
                  <w:rPr>
                    <w:bCs/>
                    <w:color w:val="0000FF"/>
                  </w:rPr>
                </w:rPrChange>
              </w:rPr>
              <w:t>H.3.12-12 for Cell 2</w:t>
            </w:r>
          </w:p>
          <w:p w14:paraId="640FB9CF" w14:textId="77777777" w:rsidR="00FC71B0" w:rsidRPr="00FC57EA" w:rsidRDefault="00FC71B0" w:rsidP="00583B36">
            <w:pPr>
              <w:pStyle w:val="TAL"/>
              <w:rPr>
                <w:lang w:eastAsia="fr-FR"/>
              </w:rPr>
            </w:pPr>
            <w:r w:rsidRPr="00FC57EA">
              <w:rPr>
                <w:lang w:eastAsia="zh-CN"/>
              </w:rPr>
              <w:t>PDCCH configuration: Table A.1.3.1-1 CCR 1.2 FDD for test 1, Table A.1.3.2-1 CCR 1.2 TDD for test 2 and Table A.1.3.2-2 CCR 2.4 FDD for test 3 with following exceptions: aggregation level 16, allocated RB 48.</w:t>
            </w:r>
          </w:p>
        </w:tc>
      </w:tr>
      <w:tr w:rsidR="00FC71B0" w:rsidRPr="00FC57EA" w14:paraId="32F16551"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4C85E79" w14:textId="77777777" w:rsidR="00FC71B0" w:rsidRPr="00FC57EA" w:rsidRDefault="00FC71B0" w:rsidP="00583B36">
            <w:pPr>
              <w:pStyle w:val="TAL"/>
              <w:rPr>
                <w:lang w:eastAsia="fr-FR"/>
              </w:rPr>
            </w:pPr>
            <w:r w:rsidRPr="00FC57EA">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05DD0C5F" w14:textId="77777777" w:rsidR="00FC71B0" w:rsidRPr="00FC57EA" w:rsidRDefault="00FC71B0" w:rsidP="00583B36">
            <w:pPr>
              <w:pStyle w:val="TAL"/>
              <w:spacing w:line="252" w:lineRule="auto"/>
            </w:pPr>
            <w:r w:rsidRPr="00FC57EA">
              <w:t>Table H.3.1-3 with condition INTRA-FREQ MO</w:t>
            </w:r>
          </w:p>
          <w:p w14:paraId="0C3045C6" w14:textId="77777777" w:rsidR="00FC71B0" w:rsidRPr="00FC57EA" w:rsidRDefault="00FC71B0" w:rsidP="00583B36">
            <w:pPr>
              <w:pStyle w:val="TAL"/>
            </w:pPr>
            <w:r w:rsidRPr="00FC57EA">
              <w:rPr>
                <w:rFonts w:cs="v4.2.0"/>
              </w:rPr>
              <w:t>Table 7.3.1-3 in TS 38.508-1 [14] with condition SMTC.1</w:t>
            </w:r>
          </w:p>
        </w:tc>
      </w:tr>
    </w:tbl>
    <w:p w14:paraId="71C8AA97" w14:textId="77777777" w:rsidR="00FC71B0" w:rsidRPr="00FC57EA" w:rsidRDefault="00FC71B0" w:rsidP="00FC71B0">
      <w:bookmarkStart w:id="42" w:name="_CRTable6_7_1_2_1_4_32"/>
    </w:p>
    <w:p w14:paraId="3A455EB6" w14:textId="77777777" w:rsidR="00FC71B0" w:rsidRPr="00FC57EA" w:rsidRDefault="00FC71B0" w:rsidP="00FC71B0">
      <w:pPr>
        <w:pStyle w:val="TH"/>
      </w:pPr>
      <w:r w:rsidRPr="00FC57EA">
        <w:lastRenderedPageBreak/>
        <w:t xml:space="preserve">Table </w:t>
      </w:r>
      <w:bookmarkEnd w:id="42"/>
      <w:r w:rsidRPr="00FC57EA">
        <w:rPr>
          <w:lang w:eastAsia="sv-SE"/>
        </w:rPr>
        <w:t>6.3.2.4.1.4.3</w:t>
      </w:r>
      <w:r w:rsidRPr="00FC57EA">
        <w:rPr>
          <w:lang w:eastAsia="fr-FR"/>
        </w:rPr>
        <w:t>-2</w:t>
      </w:r>
      <w:r w:rsidRPr="00FC57EA">
        <w:t>: 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FC71B0" w:rsidRPr="00FC57EA" w14:paraId="07B148DE" w14:textId="77777777" w:rsidTr="00583B36">
        <w:trPr>
          <w:jc w:val="center"/>
        </w:trPr>
        <w:tc>
          <w:tcPr>
            <w:tcW w:w="5000" w:type="pct"/>
            <w:gridSpan w:val="4"/>
          </w:tcPr>
          <w:p w14:paraId="124F4FB3" w14:textId="77777777" w:rsidR="00FC71B0" w:rsidRPr="00FC57EA" w:rsidRDefault="00FC71B0" w:rsidP="00583B36">
            <w:pPr>
              <w:pStyle w:val="TAH"/>
              <w:jc w:val="left"/>
              <w:rPr>
                <w:b w:val="0"/>
              </w:rPr>
            </w:pPr>
            <w:r w:rsidRPr="00FC57EA">
              <w:rPr>
                <w:b w:val="0"/>
              </w:rPr>
              <w:t>Derivation Path: TS 38.508-1 [14], Table 4.6.3-142 with condition EVENT_A3</w:t>
            </w:r>
          </w:p>
        </w:tc>
      </w:tr>
      <w:tr w:rsidR="00FC71B0" w:rsidRPr="00FC57EA" w14:paraId="733D611E" w14:textId="77777777" w:rsidTr="00583B36">
        <w:trPr>
          <w:jc w:val="center"/>
        </w:trPr>
        <w:tc>
          <w:tcPr>
            <w:tcW w:w="2006" w:type="pct"/>
          </w:tcPr>
          <w:p w14:paraId="37452106" w14:textId="77777777" w:rsidR="00FC71B0" w:rsidRPr="00FC57EA" w:rsidRDefault="00FC71B0" w:rsidP="00583B36">
            <w:pPr>
              <w:pStyle w:val="TAH"/>
            </w:pPr>
            <w:r w:rsidRPr="00FC57EA">
              <w:t>Information Element</w:t>
            </w:r>
          </w:p>
        </w:tc>
        <w:tc>
          <w:tcPr>
            <w:tcW w:w="843" w:type="pct"/>
          </w:tcPr>
          <w:p w14:paraId="7210BBBE" w14:textId="77777777" w:rsidR="00FC71B0" w:rsidRPr="00FC57EA" w:rsidRDefault="00FC71B0" w:rsidP="00583B36">
            <w:pPr>
              <w:pStyle w:val="TAH"/>
            </w:pPr>
            <w:r w:rsidRPr="00FC57EA">
              <w:t>Value/remark</w:t>
            </w:r>
          </w:p>
        </w:tc>
        <w:tc>
          <w:tcPr>
            <w:tcW w:w="1526" w:type="pct"/>
          </w:tcPr>
          <w:p w14:paraId="06FF5CB1" w14:textId="77777777" w:rsidR="00FC71B0" w:rsidRPr="00FC57EA" w:rsidRDefault="00FC71B0" w:rsidP="00583B36">
            <w:pPr>
              <w:pStyle w:val="TAH"/>
            </w:pPr>
            <w:r w:rsidRPr="00FC57EA">
              <w:t>Comment</w:t>
            </w:r>
          </w:p>
        </w:tc>
        <w:tc>
          <w:tcPr>
            <w:tcW w:w="625" w:type="pct"/>
          </w:tcPr>
          <w:p w14:paraId="0D939EBD" w14:textId="77777777" w:rsidR="00FC71B0" w:rsidRPr="00FC57EA" w:rsidRDefault="00FC71B0" w:rsidP="00583B36">
            <w:pPr>
              <w:pStyle w:val="TAH"/>
            </w:pPr>
            <w:r w:rsidRPr="00FC57EA">
              <w:t>Condition</w:t>
            </w:r>
          </w:p>
        </w:tc>
      </w:tr>
      <w:tr w:rsidR="00FC71B0" w:rsidRPr="00FC57EA" w14:paraId="7C00AA6F" w14:textId="77777777" w:rsidTr="00583B36">
        <w:trPr>
          <w:jc w:val="center"/>
        </w:trPr>
        <w:tc>
          <w:tcPr>
            <w:tcW w:w="2006" w:type="pct"/>
          </w:tcPr>
          <w:p w14:paraId="14C3BF67" w14:textId="77777777" w:rsidR="00FC71B0" w:rsidRPr="00FC57EA" w:rsidRDefault="00FC71B0" w:rsidP="00583B36">
            <w:pPr>
              <w:pStyle w:val="TAL"/>
            </w:pPr>
            <w:proofErr w:type="gramStart"/>
            <w:r w:rsidRPr="00FC57EA">
              <w:t>ReportConfigNR::</w:t>
            </w:r>
            <w:proofErr w:type="gramEnd"/>
            <w:r w:rsidRPr="00FC57EA">
              <w:t xml:space="preserve">= </w:t>
            </w:r>
            <w:r w:rsidRPr="00FC57EA">
              <w:rPr>
                <w:snapToGrid w:val="0"/>
              </w:rPr>
              <w:t xml:space="preserve">SEQUENCE </w:t>
            </w:r>
            <w:r w:rsidRPr="00FC57EA">
              <w:t>{</w:t>
            </w:r>
          </w:p>
        </w:tc>
        <w:tc>
          <w:tcPr>
            <w:tcW w:w="843" w:type="pct"/>
          </w:tcPr>
          <w:p w14:paraId="34927D81" w14:textId="77777777" w:rsidR="00FC71B0" w:rsidRPr="00FC57EA" w:rsidRDefault="00FC71B0" w:rsidP="00583B36">
            <w:pPr>
              <w:pStyle w:val="TAL"/>
            </w:pPr>
          </w:p>
        </w:tc>
        <w:tc>
          <w:tcPr>
            <w:tcW w:w="1526" w:type="pct"/>
          </w:tcPr>
          <w:p w14:paraId="72E58258" w14:textId="77777777" w:rsidR="00FC71B0" w:rsidRPr="00FC57EA" w:rsidRDefault="00FC71B0" w:rsidP="00583B36">
            <w:pPr>
              <w:pStyle w:val="TAL"/>
            </w:pPr>
          </w:p>
        </w:tc>
        <w:tc>
          <w:tcPr>
            <w:tcW w:w="625" w:type="pct"/>
          </w:tcPr>
          <w:p w14:paraId="69C66AEB" w14:textId="77777777" w:rsidR="00FC71B0" w:rsidRPr="00FC57EA" w:rsidRDefault="00FC71B0" w:rsidP="00583B36">
            <w:pPr>
              <w:pStyle w:val="TAL"/>
            </w:pPr>
          </w:p>
        </w:tc>
      </w:tr>
      <w:tr w:rsidR="00FC71B0" w:rsidRPr="00FC57EA" w14:paraId="0688EAFF" w14:textId="77777777" w:rsidTr="00583B36">
        <w:trPr>
          <w:jc w:val="center"/>
        </w:trPr>
        <w:tc>
          <w:tcPr>
            <w:tcW w:w="2006" w:type="pct"/>
          </w:tcPr>
          <w:p w14:paraId="40976833" w14:textId="77777777" w:rsidR="00FC71B0" w:rsidRPr="00FC57EA" w:rsidRDefault="00FC71B0" w:rsidP="00583B36">
            <w:pPr>
              <w:pStyle w:val="TAL"/>
            </w:pPr>
            <w:r w:rsidRPr="00FC57EA">
              <w:t xml:space="preserve">  reportType CHOICE {</w:t>
            </w:r>
          </w:p>
        </w:tc>
        <w:tc>
          <w:tcPr>
            <w:tcW w:w="843" w:type="pct"/>
          </w:tcPr>
          <w:p w14:paraId="0B853A62" w14:textId="77777777" w:rsidR="00FC71B0" w:rsidRPr="00FC57EA" w:rsidRDefault="00FC71B0" w:rsidP="00583B36">
            <w:pPr>
              <w:pStyle w:val="TAL"/>
            </w:pPr>
          </w:p>
        </w:tc>
        <w:tc>
          <w:tcPr>
            <w:tcW w:w="1526" w:type="pct"/>
          </w:tcPr>
          <w:p w14:paraId="111D6A84" w14:textId="77777777" w:rsidR="00FC71B0" w:rsidRPr="00FC57EA" w:rsidRDefault="00FC71B0" w:rsidP="00583B36">
            <w:pPr>
              <w:pStyle w:val="TAL"/>
            </w:pPr>
          </w:p>
        </w:tc>
        <w:tc>
          <w:tcPr>
            <w:tcW w:w="625" w:type="pct"/>
          </w:tcPr>
          <w:p w14:paraId="308C042C" w14:textId="77777777" w:rsidR="00FC71B0" w:rsidRPr="00FC57EA" w:rsidRDefault="00FC71B0" w:rsidP="00583B36">
            <w:pPr>
              <w:pStyle w:val="TAL"/>
            </w:pPr>
          </w:p>
        </w:tc>
      </w:tr>
      <w:tr w:rsidR="00FC71B0" w:rsidRPr="00FC57EA" w14:paraId="3ED9B5E4"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DABF866" w14:textId="77777777" w:rsidR="00FC71B0" w:rsidRPr="00FC57EA" w:rsidRDefault="00FC71B0" w:rsidP="00583B36">
            <w:pPr>
              <w:pStyle w:val="TAL"/>
            </w:pPr>
            <w:r w:rsidRPr="00FC57EA">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96550FF"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1EE12EB7"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FC9E16C" w14:textId="77777777" w:rsidR="00FC71B0" w:rsidRPr="00FC57EA" w:rsidRDefault="00FC71B0" w:rsidP="00583B36">
            <w:pPr>
              <w:pStyle w:val="TAL"/>
            </w:pPr>
          </w:p>
        </w:tc>
      </w:tr>
      <w:tr w:rsidR="00FC71B0" w:rsidRPr="00FC57EA" w14:paraId="580FD4CD"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123B482" w14:textId="77777777" w:rsidR="00FC71B0" w:rsidRPr="00FC57EA" w:rsidRDefault="00FC71B0" w:rsidP="00583B36">
            <w:pPr>
              <w:pStyle w:val="TAL"/>
            </w:pPr>
            <w:r w:rsidRPr="00FC57EA">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11D0C069"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1072462D"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AFAF183" w14:textId="77777777" w:rsidR="00FC71B0" w:rsidRPr="00FC57EA" w:rsidRDefault="00FC71B0" w:rsidP="00583B36">
            <w:pPr>
              <w:pStyle w:val="TAL"/>
            </w:pPr>
          </w:p>
        </w:tc>
      </w:tr>
      <w:tr w:rsidR="00FC71B0" w:rsidRPr="00FC57EA" w14:paraId="77F1582C"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263AEBC" w14:textId="77777777" w:rsidR="00FC71B0" w:rsidRPr="00FC57EA" w:rsidRDefault="00FC71B0" w:rsidP="00583B36">
            <w:pPr>
              <w:pStyle w:val="TAL"/>
            </w:pPr>
            <w:r w:rsidRPr="00FC57E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75336292"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4F597A0B"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6ABCD57" w14:textId="77777777" w:rsidR="00FC71B0" w:rsidRPr="00FC57EA" w:rsidRDefault="00FC71B0" w:rsidP="00583B36">
            <w:pPr>
              <w:pStyle w:val="TAL"/>
            </w:pPr>
          </w:p>
        </w:tc>
      </w:tr>
      <w:tr w:rsidR="00FC71B0" w:rsidRPr="00FC57EA" w14:paraId="556D794B"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00D07A76" w14:textId="77777777" w:rsidR="00FC71B0" w:rsidRPr="00FC57EA" w:rsidRDefault="00FC71B0" w:rsidP="00583B36">
            <w:pPr>
              <w:pStyle w:val="TAL"/>
            </w:pPr>
            <w:r w:rsidRPr="00FC57E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8F6B8B0"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0C181E25"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14492718" w14:textId="77777777" w:rsidR="00FC71B0" w:rsidRPr="00FC57EA" w:rsidRDefault="00FC71B0" w:rsidP="00583B36">
            <w:pPr>
              <w:pStyle w:val="TAL"/>
            </w:pPr>
          </w:p>
        </w:tc>
      </w:tr>
      <w:tr w:rsidR="00FC71B0" w:rsidRPr="00FC57EA" w14:paraId="786757BF"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63D30737" w14:textId="77777777" w:rsidR="00FC71B0" w:rsidRPr="00FC57EA" w:rsidRDefault="00FC71B0" w:rsidP="00583B36">
            <w:pPr>
              <w:pStyle w:val="TAL"/>
            </w:pPr>
            <w:r w:rsidRPr="00FC57EA">
              <w:t xml:space="preserve">            rsrp</w:t>
            </w:r>
          </w:p>
        </w:tc>
        <w:tc>
          <w:tcPr>
            <w:tcW w:w="843" w:type="pct"/>
            <w:tcBorders>
              <w:top w:val="single" w:sz="4" w:space="0" w:color="auto"/>
              <w:left w:val="single" w:sz="4" w:space="0" w:color="auto"/>
              <w:bottom w:val="single" w:sz="4" w:space="0" w:color="auto"/>
              <w:right w:val="single" w:sz="4" w:space="0" w:color="auto"/>
            </w:tcBorders>
          </w:tcPr>
          <w:p w14:paraId="31C8A212" w14:textId="77777777" w:rsidR="00FC71B0" w:rsidRPr="00FC57EA" w:rsidRDefault="00FC71B0" w:rsidP="00583B36">
            <w:pPr>
              <w:pStyle w:val="TAL"/>
            </w:pPr>
            <w:r w:rsidRPr="00FC57EA">
              <w:t>-12</w:t>
            </w:r>
          </w:p>
        </w:tc>
        <w:tc>
          <w:tcPr>
            <w:tcW w:w="1526" w:type="pct"/>
            <w:tcBorders>
              <w:top w:val="single" w:sz="4" w:space="0" w:color="auto"/>
              <w:left w:val="single" w:sz="4" w:space="0" w:color="auto"/>
              <w:bottom w:val="single" w:sz="4" w:space="0" w:color="auto"/>
              <w:right w:val="single" w:sz="4" w:space="0" w:color="auto"/>
            </w:tcBorders>
          </w:tcPr>
          <w:p w14:paraId="78FE6540" w14:textId="77777777" w:rsidR="00FC71B0" w:rsidRPr="00FC57EA" w:rsidRDefault="00FC71B0" w:rsidP="00583B36">
            <w:pPr>
              <w:pStyle w:val="TAL"/>
            </w:pPr>
            <w:r w:rsidRPr="00FC57EA">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527F4AD9" w14:textId="77777777" w:rsidR="00FC71B0" w:rsidRPr="00FC57EA" w:rsidRDefault="00FC71B0" w:rsidP="00583B36">
            <w:pPr>
              <w:pStyle w:val="TAL"/>
            </w:pPr>
          </w:p>
        </w:tc>
      </w:tr>
      <w:tr w:rsidR="00FC71B0" w:rsidRPr="00FC57EA" w14:paraId="6AFA43D3"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2F9E3053"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62B0B665"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30521D27"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5935408D" w14:textId="77777777" w:rsidR="00FC71B0" w:rsidRPr="00FC57EA" w:rsidRDefault="00FC71B0" w:rsidP="00583B36">
            <w:pPr>
              <w:pStyle w:val="TAL"/>
            </w:pPr>
          </w:p>
        </w:tc>
      </w:tr>
      <w:tr w:rsidR="00FC71B0" w:rsidRPr="00FC57EA" w14:paraId="794D4712"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1E08F75B" w14:textId="77777777" w:rsidR="00FC71B0" w:rsidRPr="00FC57EA" w:rsidRDefault="00FC71B0" w:rsidP="00583B36">
            <w:pPr>
              <w:pStyle w:val="TAL"/>
            </w:pPr>
            <w:r w:rsidRPr="00FC57EA">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590621B8" w14:textId="77777777" w:rsidR="00FC71B0" w:rsidRPr="00FC57EA" w:rsidRDefault="00FC71B0" w:rsidP="00583B36">
            <w:pPr>
              <w:pStyle w:val="TAL"/>
            </w:pPr>
            <w:r w:rsidRPr="00FC57EA">
              <w:t>0</w:t>
            </w:r>
          </w:p>
        </w:tc>
        <w:tc>
          <w:tcPr>
            <w:tcW w:w="1526" w:type="pct"/>
            <w:tcBorders>
              <w:top w:val="single" w:sz="4" w:space="0" w:color="auto"/>
              <w:left w:val="single" w:sz="4" w:space="0" w:color="auto"/>
              <w:bottom w:val="single" w:sz="4" w:space="0" w:color="auto"/>
              <w:right w:val="single" w:sz="4" w:space="0" w:color="auto"/>
            </w:tcBorders>
          </w:tcPr>
          <w:p w14:paraId="5B486A81" w14:textId="77777777" w:rsidR="00FC71B0" w:rsidRPr="00FC57EA" w:rsidRDefault="00FC71B0" w:rsidP="00583B36">
            <w:pPr>
              <w:pStyle w:val="TAL"/>
            </w:pPr>
            <w:r w:rsidRPr="00FC57EA">
              <w:t>0 dB</w:t>
            </w:r>
          </w:p>
        </w:tc>
        <w:tc>
          <w:tcPr>
            <w:tcW w:w="625" w:type="pct"/>
            <w:tcBorders>
              <w:top w:val="single" w:sz="4" w:space="0" w:color="auto"/>
              <w:left w:val="single" w:sz="4" w:space="0" w:color="auto"/>
              <w:bottom w:val="single" w:sz="4" w:space="0" w:color="auto"/>
              <w:right w:val="single" w:sz="4" w:space="0" w:color="auto"/>
            </w:tcBorders>
          </w:tcPr>
          <w:p w14:paraId="042ACED4" w14:textId="77777777" w:rsidR="00FC71B0" w:rsidRPr="00FC57EA" w:rsidRDefault="00FC71B0" w:rsidP="00583B36">
            <w:pPr>
              <w:pStyle w:val="TAL"/>
            </w:pPr>
          </w:p>
        </w:tc>
      </w:tr>
      <w:tr w:rsidR="00FC71B0" w:rsidRPr="00FC57EA" w14:paraId="4AF69831"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24AC7640" w14:textId="77777777" w:rsidR="00FC71B0" w:rsidRPr="00FC57EA" w:rsidRDefault="00FC71B0" w:rsidP="00583B36">
            <w:pPr>
              <w:pStyle w:val="TAL"/>
            </w:pPr>
            <w:r w:rsidRPr="00FC57EA">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074140B5" w14:textId="77777777" w:rsidR="00FC71B0" w:rsidRPr="00FC57EA" w:rsidRDefault="00FC71B0" w:rsidP="00583B36">
            <w:pPr>
              <w:pStyle w:val="TAL"/>
            </w:pPr>
            <w:r w:rsidRPr="00FC57EA">
              <w:t>ms0</w:t>
            </w:r>
          </w:p>
        </w:tc>
        <w:tc>
          <w:tcPr>
            <w:tcW w:w="1526" w:type="pct"/>
            <w:tcBorders>
              <w:top w:val="single" w:sz="4" w:space="0" w:color="auto"/>
              <w:left w:val="single" w:sz="4" w:space="0" w:color="auto"/>
              <w:bottom w:val="single" w:sz="4" w:space="0" w:color="auto"/>
              <w:right w:val="single" w:sz="4" w:space="0" w:color="auto"/>
            </w:tcBorders>
          </w:tcPr>
          <w:p w14:paraId="6D5C0FDB"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7FD935EC" w14:textId="77777777" w:rsidR="00FC71B0" w:rsidRPr="00FC57EA" w:rsidRDefault="00FC71B0" w:rsidP="00583B36">
            <w:pPr>
              <w:pStyle w:val="TAL"/>
            </w:pPr>
          </w:p>
        </w:tc>
      </w:tr>
      <w:tr w:rsidR="00FC71B0" w:rsidRPr="00FC57EA" w14:paraId="6A32AB21"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1397A92"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45202D06"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7E6C0DED"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125F39A2" w14:textId="77777777" w:rsidR="00FC71B0" w:rsidRPr="00FC57EA" w:rsidRDefault="00FC71B0" w:rsidP="00583B36">
            <w:pPr>
              <w:pStyle w:val="TAL"/>
            </w:pPr>
          </w:p>
        </w:tc>
      </w:tr>
      <w:tr w:rsidR="00FC71B0" w:rsidRPr="00FC57EA" w14:paraId="0FC35303"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34DC026E"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77560FF2"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3BAEBCE3"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991219D" w14:textId="77777777" w:rsidR="00FC71B0" w:rsidRPr="00FC57EA" w:rsidRDefault="00FC71B0" w:rsidP="00583B36">
            <w:pPr>
              <w:pStyle w:val="TAL"/>
            </w:pPr>
          </w:p>
        </w:tc>
      </w:tr>
      <w:tr w:rsidR="00FC71B0" w:rsidRPr="00FC57EA" w14:paraId="1A7E77F3"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53545ECC"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66C5A79A"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47BBA393"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47F1613" w14:textId="77777777" w:rsidR="00FC71B0" w:rsidRPr="00FC57EA" w:rsidRDefault="00FC71B0" w:rsidP="00583B36">
            <w:pPr>
              <w:pStyle w:val="TAL"/>
            </w:pPr>
          </w:p>
        </w:tc>
      </w:tr>
      <w:tr w:rsidR="00FC71B0" w:rsidRPr="00FC57EA" w14:paraId="7082CE08"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00CC5CBA" w14:textId="77777777" w:rsidR="00FC71B0" w:rsidRPr="00FC57EA" w:rsidRDefault="00FC71B0" w:rsidP="00583B36">
            <w:pPr>
              <w:pStyle w:val="TAL"/>
            </w:pPr>
            <w:r w:rsidRPr="00FC57EA">
              <w:t xml:space="preserve">    maxNrofRS-IndexesToReport</w:t>
            </w:r>
          </w:p>
        </w:tc>
        <w:tc>
          <w:tcPr>
            <w:tcW w:w="843" w:type="pct"/>
            <w:tcBorders>
              <w:top w:val="single" w:sz="4" w:space="0" w:color="auto"/>
              <w:left w:val="single" w:sz="4" w:space="0" w:color="auto"/>
              <w:bottom w:val="single" w:sz="4" w:space="0" w:color="auto"/>
              <w:right w:val="single" w:sz="4" w:space="0" w:color="auto"/>
            </w:tcBorders>
          </w:tcPr>
          <w:p w14:paraId="3B0E0EEE" w14:textId="77777777" w:rsidR="00FC71B0" w:rsidRPr="00FC57EA" w:rsidRDefault="00FC71B0" w:rsidP="00583B36">
            <w:pPr>
              <w:pStyle w:val="TAL"/>
            </w:pPr>
            <w:r w:rsidRPr="00FC57EA">
              <w:rPr>
                <w:lang w:eastAsia="zh-CN"/>
              </w:rPr>
              <w:t>1</w:t>
            </w:r>
          </w:p>
        </w:tc>
        <w:tc>
          <w:tcPr>
            <w:tcW w:w="1526" w:type="pct"/>
            <w:tcBorders>
              <w:top w:val="single" w:sz="4" w:space="0" w:color="auto"/>
              <w:left w:val="single" w:sz="4" w:space="0" w:color="auto"/>
              <w:bottom w:val="single" w:sz="4" w:space="0" w:color="auto"/>
              <w:right w:val="single" w:sz="4" w:space="0" w:color="auto"/>
            </w:tcBorders>
          </w:tcPr>
          <w:p w14:paraId="255FA59E"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61616594" w14:textId="77777777" w:rsidR="00FC71B0" w:rsidRPr="00FC57EA" w:rsidRDefault="00FC71B0" w:rsidP="00583B36">
            <w:pPr>
              <w:pStyle w:val="TAL"/>
            </w:pPr>
          </w:p>
        </w:tc>
      </w:tr>
      <w:tr w:rsidR="00FC71B0" w:rsidRPr="00FC57EA" w14:paraId="3C8B6FBE"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6526FEFE" w14:textId="77777777" w:rsidR="00FC71B0" w:rsidRPr="00FC57EA" w:rsidRDefault="00FC71B0" w:rsidP="00583B36">
            <w:pPr>
              <w:pStyle w:val="TAL"/>
            </w:pPr>
            <w:r w:rsidRPr="00FC57EA">
              <w:t xml:space="preserve">    includeBeamMeasurements</w:t>
            </w:r>
          </w:p>
        </w:tc>
        <w:tc>
          <w:tcPr>
            <w:tcW w:w="843" w:type="pct"/>
            <w:tcBorders>
              <w:top w:val="single" w:sz="4" w:space="0" w:color="auto"/>
              <w:left w:val="single" w:sz="4" w:space="0" w:color="auto"/>
              <w:bottom w:val="single" w:sz="4" w:space="0" w:color="auto"/>
              <w:right w:val="single" w:sz="4" w:space="0" w:color="auto"/>
            </w:tcBorders>
          </w:tcPr>
          <w:p w14:paraId="24113A4E" w14:textId="77777777" w:rsidR="00FC71B0" w:rsidRPr="00FC57EA" w:rsidRDefault="00FC71B0" w:rsidP="00583B36">
            <w:pPr>
              <w:pStyle w:val="TAL"/>
            </w:pPr>
            <w:r w:rsidRPr="00FC57EA">
              <w:rPr>
                <w:lang w:eastAsia="zh-CN"/>
              </w:rPr>
              <w:t>True</w:t>
            </w:r>
          </w:p>
        </w:tc>
        <w:tc>
          <w:tcPr>
            <w:tcW w:w="1526" w:type="pct"/>
            <w:tcBorders>
              <w:top w:val="single" w:sz="4" w:space="0" w:color="auto"/>
              <w:left w:val="single" w:sz="4" w:space="0" w:color="auto"/>
              <w:bottom w:val="single" w:sz="4" w:space="0" w:color="auto"/>
              <w:right w:val="single" w:sz="4" w:space="0" w:color="auto"/>
            </w:tcBorders>
          </w:tcPr>
          <w:p w14:paraId="43F6889E"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63E3FDC6" w14:textId="77777777" w:rsidR="00FC71B0" w:rsidRPr="00FC57EA" w:rsidRDefault="00FC71B0" w:rsidP="00583B36">
            <w:pPr>
              <w:pStyle w:val="TAL"/>
            </w:pPr>
          </w:p>
        </w:tc>
      </w:tr>
      <w:tr w:rsidR="00FC71B0" w:rsidRPr="00FC57EA" w14:paraId="4BE1932B"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C4AAB8E"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67A45720"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26AF6016"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105F054" w14:textId="77777777" w:rsidR="00FC71B0" w:rsidRPr="00FC57EA" w:rsidRDefault="00FC71B0" w:rsidP="00583B36">
            <w:pPr>
              <w:pStyle w:val="TAL"/>
            </w:pPr>
          </w:p>
        </w:tc>
      </w:tr>
      <w:tr w:rsidR="00FC71B0" w:rsidRPr="00FC57EA" w14:paraId="218C3DB8" w14:textId="77777777" w:rsidTr="00583B36">
        <w:trPr>
          <w:jc w:val="center"/>
        </w:trPr>
        <w:tc>
          <w:tcPr>
            <w:tcW w:w="2006" w:type="pct"/>
          </w:tcPr>
          <w:p w14:paraId="27D7AB7E" w14:textId="77777777" w:rsidR="00FC71B0" w:rsidRPr="00FC57EA" w:rsidRDefault="00FC71B0" w:rsidP="00583B36">
            <w:pPr>
              <w:pStyle w:val="TAL"/>
            </w:pPr>
            <w:r w:rsidRPr="00FC57EA">
              <w:t>}</w:t>
            </w:r>
          </w:p>
        </w:tc>
        <w:tc>
          <w:tcPr>
            <w:tcW w:w="843" w:type="pct"/>
          </w:tcPr>
          <w:p w14:paraId="17DAD692" w14:textId="77777777" w:rsidR="00FC71B0" w:rsidRPr="00FC57EA" w:rsidRDefault="00FC71B0" w:rsidP="00583B36">
            <w:pPr>
              <w:pStyle w:val="TAL"/>
            </w:pPr>
          </w:p>
        </w:tc>
        <w:tc>
          <w:tcPr>
            <w:tcW w:w="1526" w:type="pct"/>
          </w:tcPr>
          <w:p w14:paraId="416651B1" w14:textId="77777777" w:rsidR="00FC71B0" w:rsidRPr="00FC57EA" w:rsidRDefault="00FC71B0" w:rsidP="00583B36">
            <w:pPr>
              <w:pStyle w:val="TAL"/>
            </w:pPr>
          </w:p>
        </w:tc>
        <w:tc>
          <w:tcPr>
            <w:tcW w:w="625" w:type="pct"/>
          </w:tcPr>
          <w:p w14:paraId="0D58C50D" w14:textId="77777777" w:rsidR="00FC71B0" w:rsidRPr="00FC57EA" w:rsidRDefault="00FC71B0" w:rsidP="00583B36">
            <w:pPr>
              <w:pStyle w:val="TAL"/>
            </w:pPr>
          </w:p>
        </w:tc>
      </w:tr>
    </w:tbl>
    <w:p w14:paraId="1C2885F3" w14:textId="77777777" w:rsidR="00FC71B0" w:rsidRPr="00FC57EA" w:rsidRDefault="00FC71B0" w:rsidP="00FC71B0">
      <w:pPr>
        <w:rPr>
          <w:rFonts w:eastAsia="等线"/>
          <w:lang w:eastAsia="zh-CN"/>
        </w:rPr>
      </w:pPr>
    </w:p>
    <w:p w14:paraId="59A78767" w14:textId="77777777" w:rsidR="00FC71B0" w:rsidRPr="00FC57EA" w:rsidRDefault="00FC71B0" w:rsidP="00FC71B0">
      <w:pPr>
        <w:pStyle w:val="TH"/>
        <w:rPr>
          <w:i/>
          <w:iCs/>
        </w:rPr>
      </w:pPr>
      <w:bookmarkStart w:id="43" w:name="OLE_LINK216"/>
      <w:r w:rsidRPr="00FC57EA">
        <w:t>Table 6.3.2.4.1.4.3-</w:t>
      </w:r>
      <w:bookmarkEnd w:id="43"/>
      <w:r w:rsidRPr="00FC57EA">
        <w:t xml:space="preserve">3: </w:t>
      </w:r>
      <w:bookmarkStart w:id="44" w:name="OLE_LINK178"/>
      <w:r w:rsidRPr="00FC57EA">
        <w:rPr>
          <w:rFonts w:cs="Arial"/>
        </w:rPr>
        <w:t>CandidateTCI-State</w:t>
      </w:r>
      <w:bookmarkEnd w:id="44"/>
      <w:r w:rsidRPr="00FC57EA">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71B0" w:rsidRPr="00FC57EA" w14:paraId="768C156F" w14:textId="77777777" w:rsidTr="00583B36">
        <w:tc>
          <w:tcPr>
            <w:tcW w:w="9750" w:type="dxa"/>
            <w:gridSpan w:val="4"/>
            <w:tcBorders>
              <w:top w:val="single" w:sz="4" w:space="0" w:color="auto"/>
              <w:left w:val="single" w:sz="4" w:space="0" w:color="auto"/>
              <w:bottom w:val="single" w:sz="4" w:space="0" w:color="auto"/>
              <w:right w:val="single" w:sz="4" w:space="0" w:color="auto"/>
            </w:tcBorders>
            <w:hideMark/>
          </w:tcPr>
          <w:p w14:paraId="0B02693E" w14:textId="77777777" w:rsidR="00FC71B0" w:rsidRPr="00FC57EA" w:rsidRDefault="00FC71B0" w:rsidP="00583B36">
            <w:pPr>
              <w:pStyle w:val="TAH"/>
              <w:jc w:val="left"/>
              <w:rPr>
                <w:rFonts w:cs="Arial"/>
                <w:szCs w:val="18"/>
              </w:rPr>
            </w:pPr>
            <w:bookmarkStart w:id="45" w:name="OLE_LINK204"/>
            <w:r w:rsidRPr="00FC57EA">
              <w:rPr>
                <w:b w:val="0"/>
                <w:bCs/>
              </w:rPr>
              <w:t>Derivation path: Table H.3.12-11</w:t>
            </w:r>
            <w:bookmarkEnd w:id="45"/>
          </w:p>
        </w:tc>
      </w:tr>
      <w:tr w:rsidR="00FC71B0" w:rsidRPr="00FC57EA" w14:paraId="1211C809"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771F4014"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EA29BE"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65015D9"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962E5AB"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Condition</w:t>
            </w:r>
          </w:p>
        </w:tc>
      </w:tr>
      <w:tr w:rsidR="00FC71B0" w:rsidRPr="00FC57EA" w14:paraId="75754A85"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F33BEDC" w14:textId="77777777" w:rsidR="00FC71B0" w:rsidRPr="00FC57EA" w:rsidRDefault="00FC71B0" w:rsidP="00583B36">
            <w:pPr>
              <w:keepNext/>
              <w:keepLines/>
              <w:spacing w:after="0"/>
              <w:rPr>
                <w:rFonts w:ascii="Arial" w:hAnsi="Arial"/>
                <w:sz w:val="18"/>
              </w:rPr>
            </w:pPr>
            <w:r w:rsidRPr="00FC57EA">
              <w:rPr>
                <w:rFonts w:ascii="Arial" w:hAnsi="Arial"/>
                <w:sz w:val="18"/>
              </w:rPr>
              <w:t>CandidateTCI-State-r</w:t>
            </w:r>
            <w:proofErr w:type="gramStart"/>
            <w:r w:rsidRPr="00FC57EA">
              <w:rPr>
                <w:rFonts w:ascii="Arial" w:hAnsi="Arial"/>
                <w:sz w:val="18"/>
              </w:rPr>
              <w:t>18 ::=</w:t>
            </w:r>
            <w:proofErr w:type="gramEnd"/>
            <w:r w:rsidRPr="00FC57EA">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F2DE39A" w14:textId="77777777" w:rsidR="00FC71B0" w:rsidRPr="00FC57EA" w:rsidRDefault="00FC71B0" w:rsidP="00583B3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815113" w14:textId="77777777" w:rsidR="00FC71B0" w:rsidRPr="00FC57EA" w:rsidRDefault="00FC71B0" w:rsidP="00583B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1046B4" w14:textId="77777777" w:rsidR="00FC71B0" w:rsidRPr="00FC57EA" w:rsidRDefault="00FC71B0" w:rsidP="00583B36">
            <w:pPr>
              <w:keepNext/>
              <w:keepLines/>
              <w:spacing w:after="0"/>
              <w:rPr>
                <w:rFonts w:ascii="Arial" w:hAnsi="Arial"/>
                <w:sz w:val="18"/>
              </w:rPr>
            </w:pPr>
          </w:p>
        </w:tc>
      </w:tr>
      <w:tr w:rsidR="00FC71B0" w:rsidRPr="00FC57EA" w14:paraId="23603C99"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FB8B625" w14:textId="77777777" w:rsidR="00FC71B0" w:rsidRPr="00FC57EA" w:rsidRDefault="00FC71B0" w:rsidP="00583B36">
            <w:pPr>
              <w:keepNext/>
              <w:keepLines/>
              <w:spacing w:after="0"/>
              <w:rPr>
                <w:rFonts w:ascii="Arial" w:hAnsi="Arial" w:cs="Arial"/>
                <w:sz w:val="18"/>
                <w:szCs w:val="18"/>
              </w:rPr>
            </w:pPr>
            <w:bookmarkStart w:id="46" w:name="OLE_LINK11"/>
            <w:r w:rsidRPr="00FC57EA">
              <w:rPr>
                <w:rFonts w:ascii="Arial" w:hAnsi="Arial" w:cs="Arial"/>
                <w:sz w:val="18"/>
                <w:szCs w:val="18"/>
              </w:rPr>
              <w:t xml:space="preserve"> </w:t>
            </w:r>
            <w:bookmarkStart w:id="47" w:name="OLE_LINK10"/>
            <w:r w:rsidRPr="00FC57EA">
              <w:rPr>
                <w:rFonts w:ascii="Arial" w:hAnsi="Arial" w:cs="Arial"/>
                <w:sz w:val="18"/>
                <w:szCs w:val="18"/>
              </w:rPr>
              <w:t xml:space="preserve"> </w:t>
            </w:r>
            <w:bookmarkStart w:id="48" w:name="OLE_LINK182"/>
            <w:bookmarkEnd w:id="46"/>
            <w:bookmarkEnd w:id="47"/>
            <w:r w:rsidRPr="00FC57EA">
              <w:rPr>
                <w:rFonts w:ascii="Arial" w:hAnsi="Arial" w:cs="Arial"/>
                <w:sz w:val="18"/>
                <w:szCs w:val="18"/>
              </w:rPr>
              <w:t>tci-StateId-r18</w:t>
            </w:r>
            <w:bookmarkEnd w:id="48"/>
          </w:p>
        </w:tc>
        <w:tc>
          <w:tcPr>
            <w:tcW w:w="2268" w:type="dxa"/>
            <w:tcBorders>
              <w:top w:val="single" w:sz="4" w:space="0" w:color="auto"/>
              <w:left w:val="single" w:sz="4" w:space="0" w:color="auto"/>
              <w:bottom w:val="single" w:sz="4" w:space="0" w:color="auto"/>
              <w:right w:val="single" w:sz="4" w:space="0" w:color="auto"/>
            </w:tcBorders>
            <w:hideMark/>
          </w:tcPr>
          <w:p w14:paraId="5C307D96" w14:textId="77777777" w:rsidR="00FC71B0" w:rsidRPr="00103A31" w:rsidRDefault="00FC71B0" w:rsidP="00583B36">
            <w:pPr>
              <w:keepNext/>
              <w:keepLines/>
              <w:spacing w:after="0"/>
              <w:rPr>
                <w:rFonts w:ascii="Arial" w:hAnsi="Arial" w:cs="Arial"/>
                <w:sz w:val="18"/>
                <w:szCs w:val="18"/>
                <w:rPrChange w:id="49" w:author="Allen Zhang (张爽)" w:date="2025-05-09T09:50:00Z">
                  <w:rPr>
                    <w:rFonts w:ascii="Arial" w:hAnsi="Arial" w:cs="Arial"/>
                    <w:color w:val="0000FF"/>
                    <w:sz w:val="18"/>
                    <w:szCs w:val="18"/>
                  </w:rPr>
                </w:rPrChange>
              </w:rPr>
            </w:pPr>
            <w:bookmarkStart w:id="50" w:name="OLE_LINK188"/>
            <w:r w:rsidRPr="00103A31">
              <w:rPr>
                <w:rFonts w:ascii="Arial" w:hAnsi="Arial" w:cs="Arial"/>
                <w:sz w:val="18"/>
                <w:szCs w:val="18"/>
                <w:rPrChange w:id="51" w:author="Allen Zhang (张爽)" w:date="2025-05-09T09:50:00Z">
                  <w:rPr>
                    <w:rFonts w:ascii="Arial" w:hAnsi="Arial" w:cs="Arial"/>
                    <w:color w:val="0000FF"/>
                    <w:sz w:val="18"/>
                    <w:szCs w:val="18"/>
                  </w:rPr>
                </w:rPrChange>
              </w:rPr>
              <w:t>TCI-StateId-LTM(Id)</w:t>
            </w:r>
            <w:bookmarkEnd w:id="50"/>
          </w:p>
        </w:tc>
        <w:tc>
          <w:tcPr>
            <w:tcW w:w="1701" w:type="dxa"/>
            <w:tcBorders>
              <w:top w:val="single" w:sz="4" w:space="0" w:color="auto"/>
              <w:left w:val="single" w:sz="4" w:space="0" w:color="auto"/>
              <w:bottom w:val="single" w:sz="4" w:space="0" w:color="auto"/>
              <w:right w:val="single" w:sz="4" w:space="0" w:color="auto"/>
            </w:tcBorders>
          </w:tcPr>
          <w:p w14:paraId="4B4EBCA8" w14:textId="77777777" w:rsidR="00FC71B0" w:rsidRPr="00FC57EA" w:rsidRDefault="00FC71B0" w:rsidP="00583B36">
            <w:pPr>
              <w:keepNext/>
              <w:keepLines/>
              <w:spacing w:after="0"/>
            </w:pPr>
          </w:p>
        </w:tc>
        <w:tc>
          <w:tcPr>
            <w:tcW w:w="1245" w:type="dxa"/>
            <w:tcBorders>
              <w:top w:val="single" w:sz="4" w:space="0" w:color="auto"/>
              <w:left w:val="single" w:sz="4" w:space="0" w:color="auto"/>
              <w:bottom w:val="single" w:sz="4" w:space="0" w:color="auto"/>
              <w:right w:val="single" w:sz="4" w:space="0" w:color="auto"/>
            </w:tcBorders>
          </w:tcPr>
          <w:p w14:paraId="26A858B7" w14:textId="77777777" w:rsidR="00FC71B0" w:rsidRPr="00FC57EA" w:rsidRDefault="00FC71B0" w:rsidP="00583B36">
            <w:pPr>
              <w:keepNext/>
              <w:keepLines/>
              <w:spacing w:after="0"/>
              <w:rPr>
                <w:rFonts w:ascii="Arial" w:hAnsi="Arial" w:cs="Arial"/>
                <w:sz w:val="18"/>
                <w:szCs w:val="18"/>
              </w:rPr>
            </w:pPr>
          </w:p>
        </w:tc>
      </w:tr>
      <w:tr w:rsidR="00FC71B0" w:rsidRPr="00FC57EA" w14:paraId="77C5DC11" w14:textId="77777777" w:rsidTr="00583B36">
        <w:trPr>
          <w:trHeight w:val="244"/>
        </w:trPr>
        <w:tc>
          <w:tcPr>
            <w:tcW w:w="4536" w:type="dxa"/>
            <w:tcBorders>
              <w:top w:val="single" w:sz="4" w:space="0" w:color="auto"/>
              <w:left w:val="single" w:sz="4" w:space="0" w:color="auto"/>
              <w:bottom w:val="single" w:sz="4" w:space="0" w:color="auto"/>
              <w:right w:val="single" w:sz="4" w:space="0" w:color="auto"/>
            </w:tcBorders>
            <w:hideMark/>
          </w:tcPr>
          <w:p w14:paraId="3E018470" w14:textId="77777777" w:rsidR="00FC71B0" w:rsidRPr="00103A31" w:rsidRDefault="00FC71B0" w:rsidP="00583B36">
            <w:pPr>
              <w:keepNext/>
              <w:keepLines/>
              <w:spacing w:after="0"/>
              <w:rPr>
                <w:rFonts w:ascii="Arial" w:hAnsi="Arial" w:cs="Arial"/>
                <w:sz w:val="18"/>
                <w:szCs w:val="18"/>
              </w:rPr>
            </w:pPr>
            <w:bookmarkStart w:id="52" w:name="OLE_LINK158"/>
            <w:r w:rsidRPr="00103A31">
              <w:rPr>
                <w:rFonts w:ascii="Arial" w:hAnsi="Arial" w:cs="Arial"/>
                <w:sz w:val="18"/>
                <w:szCs w:val="18"/>
              </w:rPr>
              <w:t xml:space="preserve">  </w:t>
            </w:r>
            <w:bookmarkStart w:id="53" w:name="OLE_LINK12"/>
            <w:r w:rsidRPr="00103A31">
              <w:rPr>
                <w:rFonts w:ascii="Arial" w:hAnsi="Arial" w:cs="Arial"/>
                <w:sz w:val="18"/>
                <w:szCs w:val="18"/>
              </w:rPr>
              <w:t>qcl-Type1-r</w:t>
            </w:r>
            <w:proofErr w:type="gramStart"/>
            <w:r w:rsidRPr="00103A31">
              <w:rPr>
                <w:rFonts w:ascii="Arial" w:hAnsi="Arial" w:cs="Arial"/>
                <w:sz w:val="18"/>
                <w:szCs w:val="18"/>
              </w:rPr>
              <w:t>18</w:t>
            </w:r>
            <w:bookmarkEnd w:id="52"/>
            <w:bookmarkEnd w:id="53"/>
            <w:r w:rsidRPr="00103A31">
              <w:rPr>
                <w:rFonts w:ascii="Arial" w:hAnsi="Arial" w:cs="Arial"/>
                <w:sz w:val="18"/>
                <w:szCs w:val="18"/>
              </w:rPr>
              <w:t xml:space="preserve"> ::=</w:t>
            </w:r>
            <w:proofErr w:type="gramEnd"/>
            <w:r w:rsidRPr="00103A31">
              <w:rPr>
                <w:rFonts w:ascii="Arial" w:hAnsi="Arial" w:cs="Arial"/>
                <w:sz w:val="18"/>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5B4281C5" w14:textId="77777777" w:rsidR="00FC71B0" w:rsidRPr="00103A31" w:rsidRDefault="00FC71B0" w:rsidP="00583B36">
            <w:pP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1794E8A"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5C6D428" w14:textId="77777777" w:rsidR="00FC71B0" w:rsidRPr="00103A31" w:rsidRDefault="00FC71B0" w:rsidP="00583B36">
            <w:pPr>
              <w:keepNext/>
              <w:keepLines/>
              <w:spacing w:after="0"/>
              <w:rPr>
                <w:rFonts w:ascii="Arial" w:hAnsi="Arial" w:cs="Arial"/>
                <w:sz w:val="18"/>
                <w:szCs w:val="18"/>
              </w:rPr>
            </w:pPr>
          </w:p>
        </w:tc>
      </w:tr>
      <w:tr w:rsidR="00FC71B0" w:rsidRPr="00FC57EA" w14:paraId="4836C717"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7C987AB3" w14:textId="77777777" w:rsidR="00FC71B0" w:rsidRPr="00103A31" w:rsidRDefault="00FC71B0" w:rsidP="00583B36">
            <w:pPr>
              <w:keepNext/>
              <w:keepLines/>
              <w:spacing w:after="0"/>
              <w:rPr>
                <w:rFonts w:ascii="Arial" w:hAnsi="Arial" w:cs="Arial"/>
                <w:sz w:val="18"/>
                <w:szCs w:val="18"/>
              </w:rPr>
            </w:pPr>
            <w:bookmarkStart w:id="54" w:name="OLE_LINK14"/>
            <w:r w:rsidRPr="00103A31">
              <w:rPr>
                <w:rFonts w:ascii="Arial" w:hAnsi="Arial" w:cs="Arial"/>
                <w:sz w:val="18"/>
                <w:szCs w:val="18"/>
              </w:rPr>
              <w:t xml:space="preserve">  </w:t>
            </w:r>
            <w:bookmarkEnd w:id="54"/>
            <w:r w:rsidRPr="00103A31">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00A80F0E" w14:textId="77777777" w:rsidR="00FC71B0" w:rsidRPr="00103A31" w:rsidRDefault="00FC71B0" w:rsidP="00583B36">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A564076"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9F3C76E" w14:textId="77777777" w:rsidR="00FC71B0" w:rsidRPr="00103A31" w:rsidRDefault="00FC71B0" w:rsidP="00583B36">
            <w:pPr>
              <w:keepNext/>
              <w:keepLines/>
              <w:spacing w:after="0"/>
              <w:rPr>
                <w:rFonts w:ascii="Arial" w:hAnsi="Arial" w:cs="Arial"/>
                <w:sz w:val="18"/>
                <w:szCs w:val="18"/>
              </w:rPr>
            </w:pPr>
          </w:p>
        </w:tc>
      </w:tr>
      <w:tr w:rsidR="00FC71B0" w:rsidRPr="00FC57EA" w14:paraId="327DCBDA"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7880880E"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ssb-Index</w:t>
            </w:r>
          </w:p>
        </w:tc>
        <w:tc>
          <w:tcPr>
            <w:tcW w:w="2268" w:type="dxa"/>
            <w:tcBorders>
              <w:top w:val="single" w:sz="4" w:space="0" w:color="auto"/>
              <w:left w:val="single" w:sz="4" w:space="0" w:color="auto"/>
              <w:bottom w:val="single" w:sz="4" w:space="0" w:color="auto"/>
              <w:right w:val="single" w:sz="4" w:space="0" w:color="auto"/>
            </w:tcBorders>
            <w:hideMark/>
          </w:tcPr>
          <w:p w14:paraId="75F084F5" w14:textId="77777777" w:rsidR="00FC71B0" w:rsidRPr="00103A31" w:rsidRDefault="00FC71B0" w:rsidP="00583B36">
            <w:pPr>
              <w:keepNext/>
              <w:keepLines/>
              <w:spacing w:after="0"/>
              <w:rPr>
                <w:rFonts w:ascii="Arial" w:hAnsi="Arial" w:cs="Arial"/>
                <w:sz w:val="18"/>
                <w:szCs w:val="18"/>
                <w:rPrChange w:id="55" w:author="Allen Zhang (张爽)" w:date="2025-05-09T09:51:00Z">
                  <w:rPr>
                    <w:rFonts w:ascii="Arial" w:hAnsi="Arial" w:cs="Arial"/>
                    <w:color w:val="0000FF"/>
                    <w:sz w:val="18"/>
                    <w:szCs w:val="18"/>
                  </w:rPr>
                </w:rPrChange>
              </w:rPr>
            </w:pPr>
            <w:r w:rsidRPr="00103A31">
              <w:rPr>
                <w:rFonts w:ascii="Arial" w:hAnsi="Arial" w:cs="Arial"/>
                <w:sz w:val="18"/>
                <w:szCs w:val="18"/>
                <w:rPrChange w:id="56" w:author="Allen Zhang (张爽)" w:date="2025-05-09T09:51:00Z">
                  <w:rPr>
                    <w:rFonts w:ascii="Arial" w:hAnsi="Arial" w:cs="Arial"/>
                    <w:color w:val="0000FF"/>
                    <w:sz w:val="18"/>
                    <w:szCs w:val="18"/>
                  </w:rPr>
                </w:rPrChange>
              </w:rPr>
              <w:t>0</w:t>
            </w:r>
          </w:p>
        </w:tc>
        <w:tc>
          <w:tcPr>
            <w:tcW w:w="1701" w:type="dxa"/>
            <w:tcBorders>
              <w:top w:val="single" w:sz="4" w:space="0" w:color="auto"/>
              <w:left w:val="single" w:sz="4" w:space="0" w:color="auto"/>
              <w:bottom w:val="single" w:sz="4" w:space="0" w:color="auto"/>
              <w:right w:val="single" w:sz="4" w:space="0" w:color="auto"/>
            </w:tcBorders>
          </w:tcPr>
          <w:p w14:paraId="27299F38"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2CDF6B2" w14:textId="77777777" w:rsidR="00FC71B0" w:rsidRPr="00103A31" w:rsidRDefault="00FC71B0" w:rsidP="00583B36">
            <w:pPr>
              <w:keepNext/>
              <w:keepLines/>
              <w:spacing w:after="0"/>
              <w:rPr>
                <w:rFonts w:ascii="Arial" w:hAnsi="Arial" w:cs="Arial"/>
                <w:sz w:val="18"/>
                <w:szCs w:val="18"/>
                <w:rPrChange w:id="57" w:author="Allen Zhang (张爽)" w:date="2025-05-09T09:51:00Z">
                  <w:rPr>
                    <w:rFonts w:ascii="Arial" w:hAnsi="Arial" w:cs="Arial"/>
                    <w:color w:val="0000FF"/>
                    <w:sz w:val="18"/>
                    <w:szCs w:val="18"/>
                  </w:rPr>
                </w:rPrChange>
              </w:rPr>
            </w:pPr>
            <w:bookmarkStart w:id="58" w:name="OLE_LINK186"/>
            <w:r w:rsidRPr="00103A31">
              <w:rPr>
                <w:rFonts w:ascii="Arial" w:hAnsi="Arial"/>
                <w:sz w:val="18"/>
                <w:lang w:eastAsia="en-GB"/>
                <w:rPrChange w:id="59" w:author="Allen Zhang (张爽)" w:date="2025-05-09T09:51:00Z">
                  <w:rPr>
                    <w:rFonts w:ascii="Arial" w:hAnsi="Arial"/>
                    <w:color w:val="0000FF"/>
                    <w:sz w:val="18"/>
                    <w:lang w:eastAsia="en-GB"/>
                  </w:rPr>
                </w:rPrChange>
              </w:rPr>
              <w:t>Id = 0 or 2</w:t>
            </w:r>
            <w:bookmarkEnd w:id="58"/>
          </w:p>
        </w:tc>
      </w:tr>
      <w:tr w:rsidR="00FC71B0" w:rsidRPr="00FC57EA" w14:paraId="097D6E77"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1F024517" w14:textId="77777777" w:rsidR="00FC71B0" w:rsidRPr="00103A31" w:rsidRDefault="00FC71B0" w:rsidP="00583B36">
            <w:pPr>
              <w:keepNext/>
              <w:keepLines/>
              <w:spacing w:after="0"/>
              <w:rPr>
                <w:rFonts w:ascii="Arial" w:hAnsi="Arial" w:cs="Arial"/>
                <w:sz w:val="18"/>
                <w:szCs w:val="18"/>
                <w:rPrChange w:id="60" w:author="Allen Zhang (张爽)" w:date="2025-05-09T09:51:00Z">
                  <w:rPr>
                    <w:rFonts w:ascii="Arial" w:hAnsi="Arial" w:cs="Arial"/>
                    <w:color w:val="0000FF"/>
                    <w:sz w:val="18"/>
                    <w:szCs w:val="18"/>
                  </w:rPr>
                </w:rPrChange>
              </w:rPr>
            </w:pPr>
            <w:r w:rsidRPr="00103A31">
              <w:rPr>
                <w:rFonts w:ascii="Arial" w:hAnsi="Arial" w:cs="Arial"/>
                <w:sz w:val="18"/>
                <w:szCs w:val="18"/>
                <w:rPrChange w:id="61" w:author="Allen Zhang (张爽)" w:date="2025-05-09T09:51:00Z">
                  <w:rPr>
                    <w:rFonts w:ascii="Arial" w:hAnsi="Arial" w:cs="Arial"/>
                    <w:color w:val="0000FF"/>
                    <w:sz w:val="18"/>
                    <w:szCs w:val="18"/>
                  </w:rPr>
                </w:rPrChange>
              </w:rPr>
              <w:t xml:space="preserve">      csi-RS-Index</w:t>
            </w:r>
          </w:p>
        </w:tc>
        <w:tc>
          <w:tcPr>
            <w:tcW w:w="2268" w:type="dxa"/>
            <w:tcBorders>
              <w:top w:val="single" w:sz="4" w:space="0" w:color="auto"/>
              <w:left w:val="single" w:sz="4" w:space="0" w:color="auto"/>
              <w:bottom w:val="single" w:sz="4" w:space="0" w:color="auto"/>
              <w:right w:val="single" w:sz="4" w:space="0" w:color="auto"/>
            </w:tcBorders>
            <w:hideMark/>
          </w:tcPr>
          <w:p w14:paraId="35213423" w14:textId="77777777" w:rsidR="00FC71B0" w:rsidRPr="00103A31" w:rsidRDefault="00FC71B0" w:rsidP="00583B36">
            <w:pPr>
              <w:keepNext/>
              <w:keepLines/>
              <w:spacing w:after="0"/>
              <w:rPr>
                <w:rFonts w:ascii="Arial" w:hAnsi="Arial" w:cs="Arial"/>
                <w:sz w:val="18"/>
                <w:szCs w:val="18"/>
                <w:rPrChange w:id="62" w:author="Allen Zhang (张爽)" w:date="2025-05-09T09:51:00Z">
                  <w:rPr>
                    <w:rFonts w:ascii="Arial" w:hAnsi="Arial" w:cs="Arial"/>
                    <w:color w:val="0000FF"/>
                    <w:sz w:val="18"/>
                    <w:szCs w:val="18"/>
                  </w:rPr>
                </w:rPrChange>
              </w:rPr>
            </w:pPr>
            <w:bookmarkStart w:id="63" w:name="OLE_LINK211"/>
            <w:r w:rsidRPr="00103A31">
              <w:rPr>
                <w:rFonts w:ascii="Arial" w:hAnsi="Arial" w:cs="Arial"/>
                <w:sz w:val="18"/>
                <w:szCs w:val="18"/>
                <w:rPrChange w:id="64" w:author="Allen Zhang (张爽)" w:date="2025-05-09T09:51:00Z">
                  <w:rPr>
                    <w:rFonts w:ascii="Arial" w:hAnsi="Arial" w:cs="Arial"/>
                    <w:color w:val="0000FF"/>
                    <w:sz w:val="18"/>
                    <w:szCs w:val="18"/>
                  </w:rPr>
                </w:rPrChange>
              </w:rPr>
              <w:t xml:space="preserve">NZP-CSI-RS-ResourceId for </w:t>
            </w:r>
            <w:proofErr w:type="gramStart"/>
            <w:r w:rsidRPr="00103A31">
              <w:rPr>
                <w:rFonts w:ascii="Arial" w:hAnsi="Arial" w:cs="Arial"/>
                <w:sz w:val="18"/>
                <w:szCs w:val="18"/>
                <w:rPrChange w:id="65" w:author="Allen Zhang (张爽)" w:date="2025-05-09T09:51:00Z">
                  <w:rPr>
                    <w:rFonts w:ascii="Arial" w:hAnsi="Arial" w:cs="Arial"/>
                    <w:color w:val="0000FF"/>
                    <w:sz w:val="18"/>
                    <w:szCs w:val="18"/>
                  </w:rPr>
                </w:rPrChange>
              </w:rPr>
              <w:t>TRS(</w:t>
            </w:r>
            <w:proofErr w:type="gramEnd"/>
            <w:r w:rsidRPr="00103A31">
              <w:rPr>
                <w:rFonts w:ascii="Arial" w:hAnsi="Arial" w:cs="Arial"/>
                <w:sz w:val="18"/>
                <w:szCs w:val="18"/>
                <w:rPrChange w:id="66" w:author="Allen Zhang (张爽)" w:date="2025-05-09T09:51:00Z">
                  <w:rPr>
                    <w:rFonts w:ascii="Arial" w:hAnsi="Arial" w:cs="Arial"/>
                    <w:color w:val="0000FF"/>
                    <w:sz w:val="18"/>
                    <w:szCs w:val="18"/>
                  </w:rPr>
                </w:rPrChange>
              </w:rPr>
              <w:t>4)</w:t>
            </w:r>
            <w:bookmarkEnd w:id="63"/>
            <w:r w:rsidRPr="00103A31">
              <w:rPr>
                <w:rFonts w:ascii="Arial" w:hAnsi="Arial" w:cs="Arial"/>
                <w:sz w:val="18"/>
                <w:szCs w:val="18"/>
                <w:rPrChange w:id="67" w:author="Allen Zhang (张爽)" w:date="2025-05-09T09:51:00Z">
                  <w:rPr>
                    <w:rFonts w:ascii="Arial" w:hAnsi="Arial" w:cs="Arial"/>
                    <w:color w:val="0000FF"/>
                    <w:sz w:val="18"/>
                    <w:szCs w:val="18"/>
                  </w:rPr>
                </w:rPrChange>
              </w:rPr>
              <w:t xml:space="preserve"> specified in TS 38.508-1[14], table 7.3.1-11</w:t>
            </w:r>
          </w:p>
        </w:tc>
        <w:tc>
          <w:tcPr>
            <w:tcW w:w="1701" w:type="dxa"/>
            <w:tcBorders>
              <w:top w:val="single" w:sz="4" w:space="0" w:color="auto"/>
              <w:left w:val="single" w:sz="4" w:space="0" w:color="auto"/>
              <w:bottom w:val="single" w:sz="4" w:space="0" w:color="auto"/>
              <w:right w:val="single" w:sz="4" w:space="0" w:color="auto"/>
            </w:tcBorders>
            <w:hideMark/>
          </w:tcPr>
          <w:p w14:paraId="55D9DFB5" w14:textId="77777777" w:rsidR="00FC71B0" w:rsidRPr="00103A31" w:rsidRDefault="00FC71B0" w:rsidP="00583B36">
            <w:pPr>
              <w:keepNext/>
              <w:keepLines/>
              <w:spacing w:after="0"/>
              <w:rPr>
                <w:rFonts w:ascii="Arial" w:hAnsi="Arial" w:cs="Arial"/>
                <w:sz w:val="18"/>
                <w:szCs w:val="18"/>
                <w:rPrChange w:id="68" w:author="Allen Zhang (张爽)" w:date="2025-05-09T09:51:00Z">
                  <w:rPr>
                    <w:rFonts w:ascii="Arial" w:hAnsi="Arial" w:cs="Arial"/>
                    <w:color w:val="0000FF"/>
                    <w:sz w:val="18"/>
                    <w:szCs w:val="18"/>
                  </w:rPr>
                </w:rPrChange>
              </w:rPr>
            </w:pPr>
          </w:p>
        </w:tc>
        <w:tc>
          <w:tcPr>
            <w:tcW w:w="1245" w:type="dxa"/>
            <w:tcBorders>
              <w:top w:val="single" w:sz="4" w:space="0" w:color="auto"/>
              <w:left w:val="single" w:sz="4" w:space="0" w:color="auto"/>
              <w:bottom w:val="single" w:sz="4" w:space="0" w:color="auto"/>
              <w:right w:val="single" w:sz="4" w:space="0" w:color="auto"/>
            </w:tcBorders>
            <w:hideMark/>
          </w:tcPr>
          <w:p w14:paraId="2267F70D" w14:textId="77777777" w:rsidR="00FC71B0" w:rsidRPr="00103A31" w:rsidRDefault="00FC71B0" w:rsidP="00583B36">
            <w:pPr>
              <w:keepNext/>
              <w:keepLines/>
              <w:spacing w:after="0"/>
              <w:rPr>
                <w:rFonts w:ascii="Arial" w:hAnsi="Arial" w:cs="Arial"/>
                <w:sz w:val="18"/>
                <w:szCs w:val="18"/>
                <w:rPrChange w:id="69" w:author="Allen Zhang (张爽)" w:date="2025-05-09T09:51:00Z">
                  <w:rPr>
                    <w:rFonts w:ascii="Arial" w:hAnsi="Arial" w:cs="Arial"/>
                    <w:color w:val="0000FF"/>
                    <w:sz w:val="18"/>
                    <w:szCs w:val="18"/>
                  </w:rPr>
                </w:rPrChange>
              </w:rPr>
            </w:pPr>
            <w:r w:rsidRPr="00103A31">
              <w:rPr>
                <w:rFonts w:ascii="Arial" w:hAnsi="Arial"/>
                <w:sz w:val="18"/>
                <w:lang w:eastAsia="en-GB"/>
                <w:rPrChange w:id="70" w:author="Allen Zhang (张爽)" w:date="2025-05-09T09:51:00Z">
                  <w:rPr>
                    <w:rFonts w:ascii="Arial" w:hAnsi="Arial"/>
                    <w:color w:val="0000FF"/>
                    <w:sz w:val="18"/>
                    <w:lang w:eastAsia="en-GB"/>
                  </w:rPr>
                </w:rPrChange>
              </w:rPr>
              <w:t>Id = 1 or 3</w:t>
            </w:r>
          </w:p>
        </w:tc>
      </w:tr>
      <w:tr w:rsidR="00FC71B0" w:rsidRPr="00FC57EA" w14:paraId="4C2EA7A9"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C037C4F"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CC4BB91" w14:textId="77777777" w:rsidR="00FC71B0" w:rsidRPr="00103A31" w:rsidRDefault="00FC71B0" w:rsidP="00583B36">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25C6D7C"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EE116A5" w14:textId="77777777" w:rsidR="00FC71B0" w:rsidRPr="00103A31" w:rsidRDefault="00FC71B0" w:rsidP="00583B36">
            <w:pPr>
              <w:keepNext/>
              <w:keepLines/>
              <w:spacing w:after="0"/>
              <w:rPr>
                <w:rFonts w:ascii="Arial" w:hAnsi="Arial" w:cs="Arial"/>
                <w:sz w:val="18"/>
                <w:szCs w:val="18"/>
              </w:rPr>
            </w:pPr>
          </w:p>
        </w:tc>
      </w:tr>
      <w:tr w:rsidR="00FC71B0" w:rsidRPr="00FC57EA" w14:paraId="10BFD329"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34E2D1A4"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7C9152D9"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typeA</w:t>
            </w:r>
          </w:p>
        </w:tc>
        <w:tc>
          <w:tcPr>
            <w:tcW w:w="1701" w:type="dxa"/>
            <w:tcBorders>
              <w:top w:val="single" w:sz="4" w:space="0" w:color="auto"/>
              <w:left w:val="single" w:sz="4" w:space="0" w:color="auto"/>
              <w:bottom w:val="single" w:sz="4" w:space="0" w:color="auto"/>
              <w:right w:val="single" w:sz="4" w:space="0" w:color="auto"/>
            </w:tcBorders>
          </w:tcPr>
          <w:p w14:paraId="6E24399A"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EC2C300" w14:textId="77777777" w:rsidR="00FC71B0" w:rsidRPr="00103A31" w:rsidRDefault="00FC71B0" w:rsidP="00583B36">
            <w:pPr>
              <w:keepNext/>
              <w:keepLines/>
              <w:spacing w:after="0"/>
              <w:rPr>
                <w:rFonts w:ascii="Arial" w:hAnsi="Arial" w:cs="Arial"/>
                <w:sz w:val="18"/>
                <w:szCs w:val="18"/>
              </w:rPr>
            </w:pPr>
          </w:p>
        </w:tc>
      </w:tr>
      <w:tr w:rsidR="00FC71B0" w:rsidRPr="00FC57EA" w14:paraId="7B69FA6F"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A147E9F"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4A7279" w14:textId="77777777" w:rsidR="00FC71B0" w:rsidRPr="00103A31" w:rsidRDefault="00FC71B0" w:rsidP="00583B36">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6168E8F" w14:textId="77777777" w:rsidR="00FC71B0" w:rsidRPr="00103A31" w:rsidRDefault="00FC71B0" w:rsidP="00583B36">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A67CE80" w14:textId="77777777" w:rsidR="00FC71B0" w:rsidRPr="00103A31" w:rsidRDefault="00FC71B0" w:rsidP="00583B36">
            <w:pPr>
              <w:keepNext/>
              <w:keepLines/>
              <w:spacing w:after="0"/>
              <w:rPr>
                <w:rFonts w:ascii="Arial" w:hAnsi="Arial" w:cs="Arial"/>
                <w:sz w:val="18"/>
                <w:szCs w:val="18"/>
              </w:rPr>
            </w:pPr>
          </w:p>
        </w:tc>
      </w:tr>
      <w:tr w:rsidR="00FC71B0" w:rsidRPr="00FC57EA" w14:paraId="3222B07B"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BB970EE" w14:textId="77777777" w:rsidR="00FC71B0" w:rsidRPr="00103A31" w:rsidRDefault="00FC71B0" w:rsidP="00583B36">
            <w:pPr>
              <w:keepNext/>
              <w:keepLines/>
              <w:spacing w:after="0"/>
              <w:rPr>
                <w:rFonts w:ascii="Arial" w:hAnsi="Arial" w:cs="Arial"/>
                <w:sz w:val="18"/>
                <w:szCs w:val="18"/>
              </w:rPr>
            </w:pPr>
            <w:bookmarkStart w:id="71" w:name="OLE_LINK9"/>
            <w:r w:rsidRPr="00103A31">
              <w:rPr>
                <w:rFonts w:ascii="Arial" w:hAnsi="Arial" w:cs="Arial"/>
                <w:sz w:val="18"/>
                <w:szCs w:val="18"/>
              </w:rPr>
              <w:t xml:space="preserve">  </w:t>
            </w:r>
            <w:bookmarkEnd w:id="71"/>
            <w:r w:rsidRPr="00103A31">
              <w:rPr>
                <w:rFonts w:ascii="Arial" w:hAnsi="Arial" w:cs="Arial"/>
                <w:sz w:val="18"/>
                <w:szCs w:val="18"/>
              </w:rPr>
              <w:t>qcl-Type2-r18</w:t>
            </w:r>
          </w:p>
        </w:tc>
        <w:tc>
          <w:tcPr>
            <w:tcW w:w="2268" w:type="dxa"/>
            <w:tcBorders>
              <w:top w:val="single" w:sz="4" w:space="0" w:color="auto"/>
              <w:left w:val="single" w:sz="4" w:space="0" w:color="auto"/>
              <w:bottom w:val="single" w:sz="4" w:space="0" w:color="auto"/>
              <w:right w:val="single" w:sz="4" w:space="0" w:color="auto"/>
            </w:tcBorders>
            <w:hideMark/>
          </w:tcPr>
          <w:p w14:paraId="042E3700" w14:textId="77777777" w:rsidR="00FC71B0" w:rsidRPr="00103A31" w:rsidRDefault="00FC71B0" w:rsidP="00583B36">
            <w:pPr>
              <w:pStyle w:val="TAL"/>
              <w:rPr>
                <w:rFonts w:cs="Arial"/>
                <w:szCs w:val="18"/>
              </w:rPr>
            </w:pPr>
            <w:bookmarkStart w:id="72" w:name="OLE_LINK168"/>
            <w:r w:rsidRPr="00103A31">
              <w:rPr>
                <w:rFonts w:cs="Arial"/>
                <w:szCs w:val="18"/>
              </w:rPr>
              <w:t>Not present</w:t>
            </w:r>
            <w:bookmarkEnd w:id="72"/>
          </w:p>
        </w:tc>
        <w:tc>
          <w:tcPr>
            <w:tcW w:w="1701" w:type="dxa"/>
            <w:tcBorders>
              <w:top w:val="single" w:sz="4" w:space="0" w:color="auto"/>
              <w:left w:val="single" w:sz="4" w:space="0" w:color="auto"/>
              <w:bottom w:val="single" w:sz="4" w:space="0" w:color="auto"/>
              <w:right w:val="single" w:sz="4" w:space="0" w:color="auto"/>
            </w:tcBorders>
          </w:tcPr>
          <w:p w14:paraId="7C00BAFC" w14:textId="77777777" w:rsidR="00FC71B0" w:rsidRPr="00103A31" w:rsidRDefault="00FC71B0" w:rsidP="00583B36">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43125A65" w14:textId="77777777" w:rsidR="00FC71B0" w:rsidRPr="00103A31" w:rsidRDefault="00FC71B0" w:rsidP="00583B36">
            <w:pPr>
              <w:rPr>
                <w:rFonts w:ascii="Arial" w:hAnsi="Arial" w:cs="Arial"/>
                <w:sz w:val="18"/>
                <w:szCs w:val="18"/>
              </w:rPr>
            </w:pPr>
          </w:p>
        </w:tc>
      </w:tr>
      <w:tr w:rsidR="00FC71B0" w:rsidRPr="00FC57EA" w14:paraId="30BC9E85" w14:textId="77777777" w:rsidTr="00583B36">
        <w:tc>
          <w:tcPr>
            <w:tcW w:w="4536" w:type="dxa"/>
            <w:vMerge w:val="restart"/>
            <w:tcBorders>
              <w:top w:val="single" w:sz="4" w:space="0" w:color="auto"/>
              <w:left w:val="single" w:sz="4" w:space="0" w:color="auto"/>
              <w:bottom w:val="single" w:sz="4" w:space="0" w:color="auto"/>
              <w:right w:val="single" w:sz="4" w:space="0" w:color="auto"/>
            </w:tcBorders>
            <w:hideMark/>
          </w:tcPr>
          <w:p w14:paraId="77D925B6"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w:t>
            </w:r>
            <w:r w:rsidRPr="00103A31">
              <w:rPr>
                <w:rFonts w:ascii="Arial" w:hAnsi="Arial"/>
                <w:sz w:val="18"/>
              </w:rPr>
              <w:t>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6088BED0" w14:textId="77777777" w:rsidR="00FC71B0" w:rsidRPr="00103A31" w:rsidRDefault="00FC71B0" w:rsidP="00583B36">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790D099A" w14:textId="77777777" w:rsidR="00FC71B0" w:rsidRPr="00103A31" w:rsidRDefault="00FC71B0" w:rsidP="00583B36">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4364333" w14:textId="77777777" w:rsidR="00FC71B0" w:rsidRPr="00103A31" w:rsidRDefault="00FC71B0" w:rsidP="00583B36">
            <w:pPr>
              <w:keepNext/>
              <w:keepLines/>
              <w:spacing w:after="0"/>
              <w:rPr>
                <w:rFonts w:ascii="Arial" w:hAnsi="Arial" w:cs="Arial"/>
                <w:sz w:val="18"/>
                <w:szCs w:val="18"/>
                <w:rPrChange w:id="73" w:author="Allen Zhang (张爽)" w:date="2025-05-09T09:51:00Z">
                  <w:rPr>
                    <w:rFonts w:ascii="Arial" w:hAnsi="Arial" w:cs="Arial"/>
                    <w:color w:val="0000FF"/>
                    <w:sz w:val="18"/>
                    <w:szCs w:val="18"/>
                  </w:rPr>
                </w:rPrChange>
              </w:rPr>
            </w:pPr>
            <w:r w:rsidRPr="00103A31">
              <w:rPr>
                <w:rFonts w:ascii="Arial" w:hAnsi="Arial"/>
                <w:sz w:val="18"/>
                <w:lang w:eastAsia="en-GB"/>
                <w:rPrChange w:id="74" w:author="Allen Zhang (张爽)" w:date="2025-05-09T09:51:00Z">
                  <w:rPr>
                    <w:rFonts w:ascii="Arial" w:hAnsi="Arial"/>
                    <w:color w:val="0000FF"/>
                    <w:sz w:val="18"/>
                    <w:lang w:eastAsia="en-GB"/>
                  </w:rPr>
                </w:rPrChange>
              </w:rPr>
              <w:t>Id = 2 or 3</w:t>
            </w:r>
          </w:p>
        </w:tc>
      </w:tr>
      <w:tr w:rsidR="00FC71B0" w:rsidRPr="00FC57EA" w14:paraId="085B3584" w14:textId="77777777" w:rsidTr="00583B36">
        <w:tc>
          <w:tcPr>
            <w:tcW w:w="9750" w:type="dxa"/>
            <w:vMerge/>
            <w:tcBorders>
              <w:top w:val="single" w:sz="4" w:space="0" w:color="auto"/>
              <w:left w:val="single" w:sz="4" w:space="0" w:color="auto"/>
              <w:bottom w:val="single" w:sz="4" w:space="0" w:color="auto"/>
              <w:right w:val="single" w:sz="4" w:space="0" w:color="auto"/>
            </w:tcBorders>
            <w:vAlign w:val="center"/>
            <w:hideMark/>
          </w:tcPr>
          <w:p w14:paraId="4F1A277C" w14:textId="77777777" w:rsidR="00FC71B0" w:rsidRPr="00103A31" w:rsidRDefault="00FC71B0" w:rsidP="00583B36">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3969B1B7" w14:textId="77777777" w:rsidR="00FC71B0" w:rsidRPr="00103A31" w:rsidRDefault="00FC71B0" w:rsidP="00583B36">
            <w:pPr>
              <w:rPr>
                <w:rFonts w:ascii="Arial" w:hAnsi="Arial" w:cs="Arial"/>
                <w:sz w:val="18"/>
                <w:szCs w:val="18"/>
                <w:rPrChange w:id="75" w:author="Allen Zhang (张爽)" w:date="2025-05-09T09:51:00Z">
                  <w:rPr>
                    <w:rFonts w:ascii="Arial" w:hAnsi="Arial" w:cs="Arial"/>
                    <w:color w:val="0000FF"/>
                    <w:sz w:val="18"/>
                    <w:szCs w:val="18"/>
                  </w:rPr>
                </w:rPrChange>
              </w:rPr>
            </w:pPr>
            <w:r w:rsidRPr="00103A31">
              <w:rPr>
                <w:rFonts w:ascii="Arial" w:hAnsi="Arial" w:cs="Arial"/>
                <w:sz w:val="18"/>
                <w:szCs w:val="18"/>
                <w:rPrChange w:id="76" w:author="Allen Zhang (张爽)" w:date="2025-05-09T09:51:00Z">
                  <w:rPr>
                    <w:rFonts w:ascii="Arial" w:hAnsi="Arial" w:cs="Arial"/>
                    <w:color w:val="0000FF"/>
                    <w:sz w:val="18"/>
                    <w:szCs w:val="18"/>
                  </w:rPr>
                </w:rPrChange>
              </w:rPr>
              <w:t>0</w:t>
            </w:r>
          </w:p>
        </w:tc>
        <w:tc>
          <w:tcPr>
            <w:tcW w:w="1701" w:type="dxa"/>
            <w:tcBorders>
              <w:top w:val="single" w:sz="4" w:space="0" w:color="auto"/>
              <w:left w:val="single" w:sz="4" w:space="0" w:color="auto"/>
              <w:bottom w:val="single" w:sz="4" w:space="0" w:color="auto"/>
              <w:right w:val="single" w:sz="4" w:space="0" w:color="auto"/>
            </w:tcBorders>
          </w:tcPr>
          <w:p w14:paraId="26D38203"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B2F8056" w14:textId="77777777" w:rsidR="00FC71B0" w:rsidRPr="00103A31" w:rsidRDefault="00FC71B0" w:rsidP="00583B36">
            <w:pPr>
              <w:keepNext/>
              <w:keepLines/>
              <w:spacing w:after="0"/>
              <w:rPr>
                <w:rFonts w:ascii="Arial" w:hAnsi="Arial" w:cs="Arial"/>
                <w:sz w:val="18"/>
                <w:szCs w:val="18"/>
                <w:rPrChange w:id="77" w:author="Allen Zhang (张爽)" w:date="2025-05-09T09:51:00Z">
                  <w:rPr>
                    <w:rFonts w:ascii="Arial" w:hAnsi="Arial" w:cs="Arial"/>
                    <w:color w:val="0000FF"/>
                    <w:sz w:val="18"/>
                    <w:szCs w:val="18"/>
                  </w:rPr>
                </w:rPrChange>
              </w:rPr>
            </w:pPr>
            <w:r w:rsidRPr="00103A31">
              <w:rPr>
                <w:rFonts w:ascii="Arial" w:hAnsi="Arial"/>
                <w:sz w:val="18"/>
                <w:lang w:eastAsia="en-GB"/>
                <w:rPrChange w:id="78" w:author="Allen Zhang (张爽)" w:date="2025-05-09T09:51:00Z">
                  <w:rPr>
                    <w:rFonts w:ascii="Arial" w:hAnsi="Arial"/>
                    <w:color w:val="0000FF"/>
                    <w:sz w:val="18"/>
                    <w:lang w:eastAsia="en-GB"/>
                  </w:rPr>
                </w:rPrChange>
              </w:rPr>
              <w:t>Id = 0 or 1</w:t>
            </w:r>
          </w:p>
        </w:tc>
      </w:tr>
      <w:tr w:rsidR="00FC71B0" w:rsidRPr="00FC57EA" w14:paraId="639C87E5"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E20CD5D" w14:textId="77777777" w:rsidR="00FC71B0" w:rsidRPr="00FC57EA" w:rsidRDefault="00FC71B0" w:rsidP="00583B36">
            <w:pPr>
              <w:keepNext/>
              <w:keepLines/>
              <w:spacing w:after="0"/>
              <w:rPr>
                <w:rFonts w:ascii="Arial" w:hAnsi="Arial" w:cs="Arial"/>
                <w:sz w:val="18"/>
                <w:szCs w:val="18"/>
              </w:rPr>
            </w:pPr>
            <w:r w:rsidRPr="00FC57EA">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3B733C68" w14:textId="77777777" w:rsidR="00FC71B0" w:rsidRPr="00FC57EA" w:rsidRDefault="00FC71B0" w:rsidP="00583B36">
            <w:pPr>
              <w:keepNext/>
              <w:keepLines/>
              <w:spacing w:after="0"/>
              <w:rPr>
                <w:rFonts w:ascii="Arial" w:hAnsi="Arial" w:cs="Arial"/>
                <w:sz w:val="18"/>
                <w:szCs w:val="18"/>
              </w:rPr>
            </w:pPr>
            <w:r w:rsidRPr="00FC57EA">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EE13088" w14:textId="77777777" w:rsidR="00FC71B0" w:rsidRPr="00FC57EA"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00FA793" w14:textId="77777777" w:rsidR="00FC71B0" w:rsidRPr="00FC57EA" w:rsidRDefault="00FC71B0" w:rsidP="00583B36">
            <w:pPr>
              <w:keepNext/>
              <w:keepLines/>
              <w:spacing w:after="0"/>
              <w:rPr>
                <w:rFonts w:ascii="Arial" w:hAnsi="Arial" w:cs="Arial"/>
                <w:sz w:val="18"/>
                <w:szCs w:val="18"/>
              </w:rPr>
            </w:pPr>
          </w:p>
        </w:tc>
      </w:tr>
      <w:tr w:rsidR="00FC71B0" w:rsidRPr="00FC57EA" w14:paraId="3545E992"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07163FB3" w14:textId="77777777" w:rsidR="00FC71B0" w:rsidRPr="00FC57EA" w:rsidRDefault="00FC71B0" w:rsidP="00583B36">
            <w:pPr>
              <w:keepNext/>
              <w:keepLines/>
              <w:spacing w:after="0"/>
              <w:rPr>
                <w:rFonts w:ascii="Arial" w:hAnsi="Arial" w:cs="Arial"/>
                <w:sz w:val="18"/>
                <w:szCs w:val="18"/>
              </w:rPr>
            </w:pPr>
            <w:r w:rsidRPr="00FC57EA">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7B9671E4" w14:textId="77777777" w:rsidR="00FC71B0" w:rsidRPr="00FC57EA" w:rsidRDefault="00FC71B0" w:rsidP="00583B36">
            <w:pPr>
              <w:keepNext/>
              <w:keepLines/>
              <w:spacing w:after="0"/>
              <w:rPr>
                <w:rFonts w:ascii="Arial" w:hAnsi="Arial" w:cs="Arial"/>
                <w:sz w:val="18"/>
                <w:szCs w:val="18"/>
              </w:rPr>
            </w:pPr>
            <w:r w:rsidRPr="00FC57EA">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59C3D0D" w14:textId="77777777" w:rsidR="00FC71B0" w:rsidRPr="00FC57EA"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5DEF410" w14:textId="77777777" w:rsidR="00FC71B0" w:rsidRPr="00FC57EA" w:rsidRDefault="00FC71B0" w:rsidP="00583B36">
            <w:pPr>
              <w:keepNext/>
              <w:keepLines/>
              <w:spacing w:after="0"/>
              <w:rPr>
                <w:rFonts w:ascii="Arial" w:hAnsi="Arial" w:cs="Arial"/>
                <w:sz w:val="18"/>
                <w:szCs w:val="18"/>
              </w:rPr>
            </w:pPr>
          </w:p>
        </w:tc>
      </w:tr>
      <w:tr w:rsidR="00FC71B0" w:rsidRPr="00FC57EA" w14:paraId="7C4F005E"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561E651F" w14:textId="77777777" w:rsidR="00FC71B0" w:rsidRPr="00FC57EA" w:rsidRDefault="00FC71B0" w:rsidP="00583B36">
            <w:pPr>
              <w:keepNext/>
              <w:keepLines/>
              <w:spacing w:after="0"/>
              <w:rPr>
                <w:rFonts w:ascii="Arial" w:hAnsi="Arial"/>
                <w:sz w:val="18"/>
              </w:rPr>
            </w:pPr>
            <w:r w:rsidRPr="00FC57EA">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71A435B" w14:textId="77777777" w:rsidR="00FC71B0" w:rsidRPr="00FC57EA" w:rsidRDefault="00FC71B0" w:rsidP="00583B3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96E5E1" w14:textId="77777777" w:rsidR="00FC71B0" w:rsidRPr="00FC57EA" w:rsidRDefault="00FC71B0" w:rsidP="00583B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FDD130" w14:textId="77777777" w:rsidR="00FC71B0" w:rsidRPr="00FC57EA" w:rsidRDefault="00FC71B0" w:rsidP="00583B36">
            <w:pPr>
              <w:keepNext/>
              <w:keepLines/>
              <w:spacing w:after="0"/>
              <w:rPr>
                <w:rFonts w:ascii="Arial" w:hAnsi="Arial"/>
                <w:sz w:val="18"/>
              </w:rPr>
            </w:pPr>
          </w:p>
        </w:tc>
      </w:tr>
    </w:tbl>
    <w:p w14:paraId="7DCDFF7F" w14:textId="77777777" w:rsidR="00FC71B0" w:rsidRPr="00FC57EA" w:rsidRDefault="00FC71B0" w:rsidP="00FC71B0">
      <w:pPr>
        <w:rPr>
          <w:rFonts w:eastAsia="等线"/>
          <w:lang w:eastAsia="zh-CN"/>
        </w:rPr>
      </w:pPr>
    </w:p>
    <w:p w14:paraId="62CF93F6" w14:textId="77777777" w:rsidR="00FC71B0" w:rsidRPr="00FC57EA" w:rsidRDefault="00FC71B0" w:rsidP="00FC71B0">
      <w:pPr>
        <w:pStyle w:val="H6"/>
        <w:rPr>
          <w:rFonts w:cs="Arial"/>
        </w:rPr>
      </w:pPr>
      <w:r w:rsidRPr="00FC57EA">
        <w:rPr>
          <w:lang w:eastAsia="zh-CN"/>
        </w:rPr>
        <w:t>6.3.2.4.1.5</w:t>
      </w:r>
      <w:r w:rsidRPr="00FC57EA">
        <w:rPr>
          <w:lang w:eastAsia="zh-CN"/>
        </w:rPr>
        <w:tab/>
      </w:r>
      <w:r w:rsidRPr="00FC57EA">
        <w:rPr>
          <w:lang w:eastAsia="sv-SE"/>
        </w:rPr>
        <w:t>Test requirement</w:t>
      </w:r>
    </w:p>
    <w:p w14:paraId="3B5CEDC5" w14:textId="77777777" w:rsidR="006A2FF4" w:rsidRDefault="00FC71B0" w:rsidP="006A2FF4">
      <w:pPr>
        <w:rPr>
          <w:ins w:id="79" w:author="Allen Zhang (张爽)" w:date="2025-05-09T09:39:00Z"/>
          <w:lang w:eastAsia="zh-CN"/>
        </w:rPr>
      </w:pPr>
      <w:r w:rsidRPr="00FC57EA">
        <w:rPr>
          <w:lang w:eastAsia="zh-CN"/>
        </w:rPr>
        <w:t xml:space="preserve">Both PDCCH order RACH delay, transmit timing requirement and the interruption requirements are tested by using the parameters in table </w:t>
      </w:r>
      <w:r w:rsidRPr="006A2FF4">
        <w:rPr>
          <w:lang w:eastAsia="zh-CN"/>
        </w:rPr>
        <w:t>6.3.2.4.1.5</w:t>
      </w:r>
      <w:r w:rsidRPr="00FC57EA">
        <w:rPr>
          <w:lang w:eastAsia="zh-CN"/>
        </w:rPr>
        <w:t xml:space="preserve">-1, and </w:t>
      </w:r>
      <w:r w:rsidRPr="006A2FF4">
        <w:rPr>
          <w:lang w:eastAsia="zh-CN"/>
        </w:rPr>
        <w:t>6.3.2.4.1.5</w:t>
      </w:r>
      <w:r w:rsidRPr="00FC57EA">
        <w:rPr>
          <w:lang w:eastAsia="zh-CN"/>
        </w:rPr>
        <w:t>-2.</w:t>
      </w:r>
    </w:p>
    <w:p w14:paraId="506C22B4" w14:textId="2E02C56F" w:rsidR="00FC71B0" w:rsidRPr="00FC57EA" w:rsidRDefault="00FC71B0" w:rsidP="00FC71B0">
      <w:pPr>
        <w:pStyle w:val="TH"/>
      </w:pPr>
      <w:r w:rsidRPr="00FC57EA">
        <w:t xml:space="preserve">Table </w:t>
      </w:r>
      <w:r w:rsidRPr="00FC57EA">
        <w:rPr>
          <w:snapToGrid w:val="0"/>
        </w:rPr>
        <w:t>6.3.2.4.1.5</w:t>
      </w:r>
      <w:r w:rsidRPr="00FC57EA">
        <w:t>-1</w:t>
      </w:r>
      <w:r w:rsidRPr="00FC57EA">
        <w:rPr>
          <w:rFonts w:cs="v4.2.0"/>
        </w:rPr>
        <w:t xml:space="preserve">: General test parameters </w:t>
      </w:r>
      <w:r w:rsidRPr="00FC57EA">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FC71B0" w:rsidRPr="00FC57EA" w14:paraId="2CA08676" w14:textId="77777777" w:rsidTr="00583B36">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5F7C212A" w14:textId="77777777" w:rsidR="00FC71B0" w:rsidRPr="00FC57EA" w:rsidRDefault="00FC71B0" w:rsidP="00583B36">
            <w:pPr>
              <w:pStyle w:val="TAH"/>
            </w:pPr>
            <w:r w:rsidRPr="00FC57EA">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381136ED" w14:textId="77777777" w:rsidR="00FC71B0" w:rsidRPr="00FC57EA" w:rsidRDefault="00FC71B0" w:rsidP="00583B36">
            <w:pPr>
              <w:pStyle w:val="TAH"/>
            </w:pPr>
            <w:r w:rsidRPr="00FC57EA">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077506CE" w14:textId="77777777" w:rsidR="00FC71B0" w:rsidRPr="00FC57EA" w:rsidRDefault="00FC71B0" w:rsidP="00583B36">
            <w:pPr>
              <w:pStyle w:val="TAH"/>
            </w:pPr>
            <w:r w:rsidRPr="00FC57EA">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F92C51C" w14:textId="77777777" w:rsidR="00FC71B0" w:rsidRPr="00FC57EA" w:rsidRDefault="00FC71B0" w:rsidP="00583B36">
            <w:pPr>
              <w:pStyle w:val="TAH"/>
            </w:pPr>
            <w:r w:rsidRPr="00FC57EA">
              <w:t>Comment</w:t>
            </w:r>
          </w:p>
        </w:tc>
      </w:tr>
      <w:tr w:rsidR="00FC71B0" w:rsidRPr="00FC57EA" w14:paraId="51EEFA13" w14:textId="77777777" w:rsidTr="00583B36">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255314B1" w14:textId="77777777" w:rsidR="00FC71B0" w:rsidRPr="00FC57EA" w:rsidRDefault="00FC71B0" w:rsidP="00583B36">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F4D8A23" w14:textId="77777777" w:rsidR="00FC71B0" w:rsidRPr="00FC57EA" w:rsidRDefault="00FC71B0" w:rsidP="00583B36">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5CB957A0" w14:textId="77777777" w:rsidR="00FC71B0" w:rsidRPr="00FC57EA" w:rsidRDefault="00FC71B0" w:rsidP="00583B36">
            <w:pPr>
              <w:pStyle w:val="TAH"/>
            </w:pPr>
            <w:r w:rsidRPr="00FC57EA">
              <w:rPr>
                <w:lang w:eastAsia="zh-CN"/>
              </w:rPr>
              <w:t>Test</w:t>
            </w:r>
            <w:r w:rsidRPr="00FC57EA">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4D637927" w14:textId="77777777" w:rsidR="00FC71B0" w:rsidRPr="00FC57EA" w:rsidRDefault="00FC71B0" w:rsidP="00583B36">
            <w:pPr>
              <w:pStyle w:val="TAH"/>
            </w:pPr>
            <w:r w:rsidRPr="00FC57EA">
              <w:rPr>
                <w:lang w:eastAsia="zh-CN"/>
              </w:rPr>
              <w:t>Test</w:t>
            </w:r>
            <w:r w:rsidRPr="00FC57EA">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7C2BB9D0" w14:textId="77777777" w:rsidR="00FC71B0" w:rsidRPr="00FC57EA" w:rsidRDefault="00FC71B0" w:rsidP="00583B36">
            <w:pPr>
              <w:pStyle w:val="TAH"/>
            </w:pPr>
            <w:r w:rsidRPr="00FC57EA">
              <w:rPr>
                <w:lang w:eastAsia="zh-CN"/>
              </w:rPr>
              <w:t>Test 3</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48448F0" w14:textId="77777777" w:rsidR="00FC71B0" w:rsidRPr="00FC57EA" w:rsidRDefault="00FC71B0" w:rsidP="00583B36">
            <w:pPr>
              <w:spacing w:after="0"/>
              <w:rPr>
                <w:rFonts w:ascii="Arial" w:hAnsi="Arial"/>
                <w:b/>
                <w:sz w:val="18"/>
              </w:rPr>
            </w:pPr>
          </w:p>
        </w:tc>
      </w:tr>
      <w:tr w:rsidR="00FC71B0" w:rsidRPr="00FC57EA" w14:paraId="06448C18" w14:textId="77777777" w:rsidTr="00583B36">
        <w:trPr>
          <w:cantSplit/>
          <w:trHeight w:val="113"/>
          <w:jc w:val="center"/>
        </w:trPr>
        <w:tc>
          <w:tcPr>
            <w:tcW w:w="1556" w:type="dxa"/>
            <w:tcBorders>
              <w:top w:val="single" w:sz="4" w:space="0" w:color="auto"/>
              <w:left w:val="single" w:sz="4" w:space="0" w:color="auto"/>
              <w:bottom w:val="nil"/>
              <w:right w:val="single" w:sz="4" w:space="0" w:color="auto"/>
            </w:tcBorders>
            <w:hideMark/>
          </w:tcPr>
          <w:p w14:paraId="57FC9167" w14:textId="77777777" w:rsidR="00FC71B0" w:rsidRPr="00FC57EA" w:rsidRDefault="00FC71B0" w:rsidP="00583B36">
            <w:pPr>
              <w:pStyle w:val="TAL"/>
            </w:pPr>
            <w:r w:rsidRPr="00FC57EA">
              <w:lastRenderedPageBreak/>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F6308D8" w14:textId="77777777" w:rsidR="00FC71B0" w:rsidRPr="00FC57EA" w:rsidRDefault="00FC71B0" w:rsidP="00583B36">
            <w:pPr>
              <w:pStyle w:val="TAL"/>
            </w:pPr>
            <w:r w:rsidRPr="00FC57EA">
              <w:t>Active cell</w:t>
            </w:r>
          </w:p>
        </w:tc>
        <w:tc>
          <w:tcPr>
            <w:tcW w:w="739" w:type="dxa"/>
            <w:tcBorders>
              <w:top w:val="single" w:sz="2" w:space="0" w:color="auto"/>
              <w:left w:val="single" w:sz="2" w:space="0" w:color="auto"/>
              <w:bottom w:val="single" w:sz="2" w:space="0" w:color="auto"/>
              <w:right w:val="single" w:sz="2" w:space="0" w:color="auto"/>
            </w:tcBorders>
          </w:tcPr>
          <w:p w14:paraId="6556F393"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3CB3594" w14:textId="77777777" w:rsidR="00FC71B0" w:rsidRPr="00FC57EA" w:rsidRDefault="00FC71B0" w:rsidP="00583B36">
            <w:pPr>
              <w:pStyle w:val="TAC"/>
            </w:pPr>
            <w:r w:rsidRPr="00FC57EA">
              <w:t>Cell 1</w:t>
            </w:r>
          </w:p>
        </w:tc>
        <w:tc>
          <w:tcPr>
            <w:tcW w:w="2834" w:type="dxa"/>
            <w:tcBorders>
              <w:top w:val="single" w:sz="2" w:space="0" w:color="auto"/>
              <w:left w:val="single" w:sz="2" w:space="0" w:color="auto"/>
              <w:bottom w:val="single" w:sz="2" w:space="0" w:color="auto"/>
              <w:right w:val="single" w:sz="2" w:space="0" w:color="auto"/>
            </w:tcBorders>
          </w:tcPr>
          <w:p w14:paraId="35D34D2D" w14:textId="77777777" w:rsidR="00FC71B0" w:rsidRPr="00FC57EA" w:rsidRDefault="00FC71B0" w:rsidP="00583B36">
            <w:pPr>
              <w:pStyle w:val="TAL"/>
            </w:pPr>
          </w:p>
        </w:tc>
      </w:tr>
      <w:tr w:rsidR="00FC71B0" w:rsidRPr="00FC57EA" w14:paraId="7AE92B6D" w14:textId="77777777" w:rsidTr="00583B36">
        <w:trPr>
          <w:cantSplit/>
          <w:trHeight w:val="113"/>
          <w:jc w:val="center"/>
        </w:trPr>
        <w:tc>
          <w:tcPr>
            <w:tcW w:w="1556" w:type="dxa"/>
            <w:tcBorders>
              <w:top w:val="nil"/>
              <w:left w:val="single" w:sz="4" w:space="0" w:color="auto"/>
              <w:bottom w:val="single" w:sz="4" w:space="0" w:color="auto"/>
              <w:right w:val="single" w:sz="4" w:space="0" w:color="auto"/>
            </w:tcBorders>
          </w:tcPr>
          <w:p w14:paraId="0EBF38E8" w14:textId="77777777" w:rsidR="00FC71B0" w:rsidRPr="00FC57EA" w:rsidRDefault="00FC71B0" w:rsidP="00583B36">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58F6DAFF" w14:textId="77777777" w:rsidR="00FC71B0" w:rsidRPr="00FC57EA" w:rsidRDefault="00FC71B0" w:rsidP="00583B36">
            <w:pPr>
              <w:pStyle w:val="TAL"/>
            </w:pPr>
            <w:r w:rsidRPr="00FC57EA">
              <w:t>Neighbouring cell</w:t>
            </w:r>
          </w:p>
        </w:tc>
        <w:tc>
          <w:tcPr>
            <w:tcW w:w="739" w:type="dxa"/>
            <w:tcBorders>
              <w:top w:val="single" w:sz="2" w:space="0" w:color="auto"/>
              <w:left w:val="single" w:sz="2" w:space="0" w:color="auto"/>
              <w:bottom w:val="single" w:sz="2" w:space="0" w:color="auto"/>
              <w:right w:val="single" w:sz="2" w:space="0" w:color="auto"/>
            </w:tcBorders>
          </w:tcPr>
          <w:p w14:paraId="113C43C1"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FFFF1CB" w14:textId="77777777" w:rsidR="00FC71B0" w:rsidRPr="00FC57EA" w:rsidRDefault="00FC71B0" w:rsidP="00583B36">
            <w:pPr>
              <w:pStyle w:val="TAC"/>
            </w:pPr>
            <w:r w:rsidRPr="00FC57EA">
              <w:t>Cell 2</w:t>
            </w:r>
          </w:p>
        </w:tc>
        <w:tc>
          <w:tcPr>
            <w:tcW w:w="2834" w:type="dxa"/>
            <w:tcBorders>
              <w:top w:val="single" w:sz="2" w:space="0" w:color="auto"/>
              <w:left w:val="single" w:sz="2" w:space="0" w:color="auto"/>
              <w:bottom w:val="single" w:sz="2" w:space="0" w:color="auto"/>
              <w:right w:val="single" w:sz="2" w:space="0" w:color="auto"/>
            </w:tcBorders>
            <w:hideMark/>
          </w:tcPr>
          <w:p w14:paraId="28EBD8CE" w14:textId="77777777" w:rsidR="00FC71B0" w:rsidRPr="00FC57EA" w:rsidRDefault="00FC71B0" w:rsidP="00583B36">
            <w:pPr>
              <w:pStyle w:val="TAL"/>
              <w:rPr>
                <w:lang w:eastAsia="zh-CN"/>
              </w:rPr>
            </w:pPr>
            <w:r w:rsidRPr="00FC57EA">
              <w:rPr>
                <w:lang w:eastAsia="zh-CN"/>
              </w:rPr>
              <w:t>Cell 2 is the candidate cell</w:t>
            </w:r>
          </w:p>
        </w:tc>
      </w:tr>
      <w:tr w:rsidR="00FC71B0" w:rsidRPr="00FC57EA" w14:paraId="2259CE55" w14:textId="77777777" w:rsidTr="00583B36">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5E33F792" w14:textId="77777777" w:rsidR="00FC71B0" w:rsidRPr="00FC57EA" w:rsidRDefault="00FC71B0" w:rsidP="00583B36">
            <w:pPr>
              <w:pStyle w:val="TAL"/>
            </w:pPr>
            <w:r w:rsidRPr="00FC57EA">
              <w:t>Final condition</w:t>
            </w:r>
          </w:p>
        </w:tc>
        <w:tc>
          <w:tcPr>
            <w:tcW w:w="1701" w:type="dxa"/>
            <w:tcBorders>
              <w:top w:val="single" w:sz="2" w:space="0" w:color="auto"/>
              <w:left w:val="single" w:sz="2" w:space="0" w:color="auto"/>
              <w:bottom w:val="single" w:sz="2" w:space="0" w:color="auto"/>
              <w:right w:val="single" w:sz="2" w:space="0" w:color="auto"/>
            </w:tcBorders>
            <w:hideMark/>
          </w:tcPr>
          <w:p w14:paraId="0AAD895D" w14:textId="77777777" w:rsidR="00FC71B0" w:rsidRPr="00FC57EA" w:rsidRDefault="00FC71B0" w:rsidP="00583B36">
            <w:pPr>
              <w:pStyle w:val="TAL"/>
            </w:pPr>
            <w:r w:rsidRPr="00FC57EA">
              <w:t>Active cell</w:t>
            </w:r>
          </w:p>
        </w:tc>
        <w:tc>
          <w:tcPr>
            <w:tcW w:w="739" w:type="dxa"/>
            <w:tcBorders>
              <w:top w:val="single" w:sz="2" w:space="0" w:color="auto"/>
              <w:left w:val="single" w:sz="2" w:space="0" w:color="auto"/>
              <w:bottom w:val="single" w:sz="2" w:space="0" w:color="auto"/>
              <w:right w:val="single" w:sz="2" w:space="0" w:color="auto"/>
            </w:tcBorders>
          </w:tcPr>
          <w:p w14:paraId="3E7B68C9"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F6FC31C" w14:textId="77777777" w:rsidR="00FC71B0" w:rsidRPr="00FC57EA" w:rsidRDefault="00FC71B0" w:rsidP="00583B36">
            <w:pPr>
              <w:pStyle w:val="TAC"/>
            </w:pPr>
            <w:r w:rsidRPr="00FC57EA">
              <w:t>Cell 1</w:t>
            </w:r>
          </w:p>
        </w:tc>
        <w:tc>
          <w:tcPr>
            <w:tcW w:w="2834" w:type="dxa"/>
            <w:tcBorders>
              <w:top w:val="single" w:sz="2" w:space="0" w:color="auto"/>
              <w:left w:val="single" w:sz="2" w:space="0" w:color="auto"/>
              <w:bottom w:val="single" w:sz="2" w:space="0" w:color="auto"/>
              <w:right w:val="single" w:sz="2" w:space="0" w:color="auto"/>
            </w:tcBorders>
            <w:hideMark/>
          </w:tcPr>
          <w:p w14:paraId="1D9CC5B7" w14:textId="77777777" w:rsidR="00FC71B0" w:rsidRPr="00FC57EA" w:rsidRDefault="00FC71B0" w:rsidP="00583B36">
            <w:pPr>
              <w:pStyle w:val="TAL"/>
              <w:rPr>
                <w:lang w:eastAsia="zh-CN"/>
              </w:rPr>
            </w:pPr>
            <w:r w:rsidRPr="00FC57EA">
              <w:rPr>
                <w:lang w:eastAsia="zh-CN"/>
              </w:rPr>
              <w:t>After transmitting PRACH on Cell 2, UE shall be back to Cell 1.</w:t>
            </w:r>
          </w:p>
        </w:tc>
      </w:tr>
      <w:tr w:rsidR="00FC71B0" w:rsidRPr="00FC57EA" w14:paraId="60752738"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A4D45FA" w14:textId="77777777" w:rsidR="00FC71B0" w:rsidRPr="00FC57EA" w:rsidRDefault="00FC71B0" w:rsidP="00583B36">
            <w:pPr>
              <w:pStyle w:val="TAL"/>
            </w:pPr>
            <w:r w:rsidRPr="00FC57EA">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31828361" w14:textId="77777777" w:rsidR="00FC71B0" w:rsidRPr="00FC57EA" w:rsidRDefault="00FC71B0" w:rsidP="00583B36">
            <w:pPr>
              <w:pStyle w:val="TAC"/>
            </w:pPr>
            <w:r w:rsidRPr="00FC57EA">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76F6E7DE" w14:textId="77777777" w:rsidR="00FC71B0" w:rsidRPr="00FC57EA" w:rsidRDefault="00FC71B0" w:rsidP="00583B36">
            <w:pPr>
              <w:pStyle w:val="TAC"/>
            </w:pPr>
            <w:r w:rsidRPr="00FC57EA">
              <w:t>-6</w:t>
            </w:r>
          </w:p>
        </w:tc>
        <w:tc>
          <w:tcPr>
            <w:tcW w:w="2834" w:type="dxa"/>
            <w:tcBorders>
              <w:top w:val="single" w:sz="2" w:space="0" w:color="auto"/>
              <w:left w:val="single" w:sz="2" w:space="0" w:color="auto"/>
              <w:bottom w:val="single" w:sz="2" w:space="0" w:color="auto"/>
              <w:right w:val="single" w:sz="2" w:space="0" w:color="auto"/>
            </w:tcBorders>
          </w:tcPr>
          <w:p w14:paraId="792A225C" w14:textId="77777777" w:rsidR="00FC71B0" w:rsidRPr="00FC57EA" w:rsidRDefault="00FC71B0" w:rsidP="00583B36">
            <w:pPr>
              <w:pStyle w:val="TAL"/>
              <w:rPr>
                <w:lang w:eastAsia="zh-CN"/>
              </w:rPr>
            </w:pPr>
          </w:p>
        </w:tc>
      </w:tr>
      <w:tr w:rsidR="00FC71B0" w:rsidRPr="00FC57EA" w14:paraId="2087B2E1"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96E7CAB" w14:textId="77777777" w:rsidR="00FC71B0" w:rsidRPr="00FC57EA" w:rsidRDefault="00FC71B0" w:rsidP="00583B36">
            <w:pPr>
              <w:pStyle w:val="TAL"/>
            </w:pPr>
            <w:r w:rsidRPr="00FC57EA">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6EB1601E" w14:textId="77777777" w:rsidR="00FC71B0" w:rsidRPr="00FC57EA" w:rsidRDefault="00FC71B0" w:rsidP="00583B36">
            <w:pPr>
              <w:pStyle w:val="TAC"/>
            </w:pPr>
            <w:r w:rsidRPr="00FC57EA">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25C1615A" w14:textId="77777777" w:rsidR="00FC71B0" w:rsidRPr="00FC57EA" w:rsidRDefault="00FC71B0" w:rsidP="00583B36">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tcPr>
          <w:p w14:paraId="06C07651" w14:textId="77777777" w:rsidR="00FC71B0" w:rsidRPr="00FC57EA" w:rsidRDefault="00FC71B0" w:rsidP="00583B36">
            <w:pPr>
              <w:pStyle w:val="TAL"/>
            </w:pPr>
          </w:p>
        </w:tc>
      </w:tr>
      <w:tr w:rsidR="00FC71B0" w:rsidRPr="00FC57EA" w14:paraId="1D13E442"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0E63716" w14:textId="77777777" w:rsidR="00FC71B0" w:rsidRPr="00FC57EA" w:rsidRDefault="00FC71B0" w:rsidP="00583B36">
            <w:pPr>
              <w:pStyle w:val="TAL"/>
            </w:pPr>
            <w:r w:rsidRPr="00FC57EA">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6ADBF632" w14:textId="77777777" w:rsidR="00FC71B0" w:rsidRPr="00FC57EA" w:rsidRDefault="00FC71B0" w:rsidP="00583B36">
            <w:pPr>
              <w:pStyle w:val="TAC"/>
            </w:pPr>
            <w:r w:rsidRPr="00FC57EA">
              <w:t>ms</w:t>
            </w:r>
          </w:p>
        </w:tc>
        <w:tc>
          <w:tcPr>
            <w:tcW w:w="2410" w:type="dxa"/>
            <w:gridSpan w:val="3"/>
            <w:tcBorders>
              <w:top w:val="single" w:sz="2" w:space="0" w:color="auto"/>
              <w:left w:val="single" w:sz="2" w:space="0" w:color="auto"/>
              <w:bottom w:val="single" w:sz="2" w:space="0" w:color="auto"/>
              <w:right w:val="single" w:sz="2" w:space="0" w:color="auto"/>
            </w:tcBorders>
            <w:hideMark/>
          </w:tcPr>
          <w:p w14:paraId="1380C6A4" w14:textId="77777777" w:rsidR="00FC71B0" w:rsidRPr="00FC57EA" w:rsidRDefault="00FC71B0" w:rsidP="00583B36">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tcPr>
          <w:p w14:paraId="4E513966" w14:textId="77777777" w:rsidR="00FC71B0" w:rsidRPr="00FC57EA" w:rsidRDefault="00FC71B0" w:rsidP="00583B36">
            <w:pPr>
              <w:pStyle w:val="TAL"/>
            </w:pPr>
          </w:p>
        </w:tc>
      </w:tr>
      <w:tr w:rsidR="00FC71B0" w:rsidRPr="00FC57EA" w14:paraId="67D8FF71"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F288887" w14:textId="77777777" w:rsidR="00FC71B0" w:rsidRPr="00FC57EA" w:rsidRDefault="00FC71B0" w:rsidP="00583B36">
            <w:pPr>
              <w:pStyle w:val="TAL"/>
            </w:pPr>
            <w:r w:rsidRPr="00FC57EA">
              <w:t>Filter coefficient</w:t>
            </w:r>
          </w:p>
        </w:tc>
        <w:tc>
          <w:tcPr>
            <w:tcW w:w="739" w:type="dxa"/>
            <w:tcBorders>
              <w:top w:val="single" w:sz="2" w:space="0" w:color="auto"/>
              <w:left w:val="single" w:sz="2" w:space="0" w:color="auto"/>
              <w:bottom w:val="single" w:sz="2" w:space="0" w:color="auto"/>
              <w:right w:val="single" w:sz="2" w:space="0" w:color="auto"/>
            </w:tcBorders>
          </w:tcPr>
          <w:p w14:paraId="710A60A2"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62A0C88" w14:textId="77777777" w:rsidR="00FC71B0" w:rsidRPr="00FC57EA" w:rsidRDefault="00FC71B0" w:rsidP="00583B36">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hideMark/>
          </w:tcPr>
          <w:p w14:paraId="062F839E" w14:textId="77777777" w:rsidR="00FC71B0" w:rsidRPr="00FC57EA" w:rsidRDefault="00FC71B0" w:rsidP="00583B36">
            <w:pPr>
              <w:pStyle w:val="TAL"/>
            </w:pPr>
            <w:r w:rsidRPr="00FC57EA">
              <w:t>L3 filtering is not used</w:t>
            </w:r>
          </w:p>
        </w:tc>
      </w:tr>
      <w:tr w:rsidR="00FC71B0" w:rsidRPr="00FC57EA" w14:paraId="41DA54EE"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ACC70FD" w14:textId="77777777" w:rsidR="00FC71B0" w:rsidRPr="00FC57EA" w:rsidRDefault="00FC71B0" w:rsidP="00583B36">
            <w:pPr>
              <w:pStyle w:val="TAL"/>
            </w:pPr>
            <w:r w:rsidRPr="00FC57EA">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601752B4"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9CCB774" w14:textId="77777777" w:rsidR="00FC71B0" w:rsidRPr="00FC57EA" w:rsidRDefault="00FC71B0" w:rsidP="00583B36">
            <w:pPr>
              <w:pStyle w:val="TAC"/>
            </w:pPr>
            <w:r w:rsidRPr="00FC57EA">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3DA6C4D8" w14:textId="77777777" w:rsidR="00FC71B0" w:rsidRPr="00FC57EA" w:rsidRDefault="00FC71B0" w:rsidP="00583B36">
            <w:pPr>
              <w:pStyle w:val="TAL"/>
            </w:pPr>
            <w:r w:rsidRPr="00FC57EA">
              <w:rPr>
                <w:rFonts w:cs="Arial"/>
              </w:rPr>
              <w:t>DRX is not used</w:t>
            </w:r>
          </w:p>
        </w:tc>
      </w:tr>
      <w:tr w:rsidR="00FC71B0" w:rsidRPr="00FC57EA" w14:paraId="1A731D3A"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FF90CB8" w14:textId="77777777" w:rsidR="00FC71B0" w:rsidRPr="00FC57EA" w:rsidRDefault="00FC71B0" w:rsidP="00583B36">
            <w:pPr>
              <w:pStyle w:val="TAL"/>
            </w:pPr>
            <w:r w:rsidRPr="00FC57EA">
              <w:t>Time offset between cells</w:t>
            </w:r>
          </w:p>
        </w:tc>
        <w:tc>
          <w:tcPr>
            <w:tcW w:w="739" w:type="dxa"/>
            <w:tcBorders>
              <w:top w:val="single" w:sz="2" w:space="0" w:color="auto"/>
              <w:left w:val="single" w:sz="2" w:space="0" w:color="auto"/>
              <w:bottom w:val="single" w:sz="2" w:space="0" w:color="auto"/>
              <w:right w:val="single" w:sz="2" w:space="0" w:color="auto"/>
            </w:tcBorders>
          </w:tcPr>
          <w:p w14:paraId="4069DC04"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82A51F5" w14:textId="77777777" w:rsidR="00FC71B0" w:rsidRPr="00FC57EA" w:rsidRDefault="00FC71B0" w:rsidP="00583B36">
            <w:pPr>
              <w:pStyle w:val="TAC"/>
            </w:pPr>
            <w:r w:rsidRPr="00FC57EA">
              <w:t xml:space="preserve">2 </w:t>
            </w:r>
            <w:r w:rsidRPr="00FC57EA">
              <w:sym w:font="Symbol" w:char="F06D"/>
            </w:r>
            <w:r w:rsidRPr="00FC57EA">
              <w:t>s</w:t>
            </w:r>
          </w:p>
        </w:tc>
        <w:tc>
          <w:tcPr>
            <w:tcW w:w="2834" w:type="dxa"/>
            <w:tcBorders>
              <w:top w:val="single" w:sz="2" w:space="0" w:color="auto"/>
              <w:left w:val="single" w:sz="2" w:space="0" w:color="auto"/>
              <w:bottom w:val="single" w:sz="2" w:space="0" w:color="auto"/>
              <w:right w:val="single" w:sz="2" w:space="0" w:color="auto"/>
            </w:tcBorders>
            <w:hideMark/>
          </w:tcPr>
          <w:p w14:paraId="4A96E8F0" w14:textId="77777777" w:rsidR="00FC71B0" w:rsidRPr="00FC57EA" w:rsidRDefault="00FC71B0" w:rsidP="00583B36">
            <w:pPr>
              <w:pStyle w:val="TAL"/>
            </w:pPr>
            <w:r w:rsidRPr="00FC57EA">
              <w:t>RTD between cells is less than CP</w:t>
            </w:r>
          </w:p>
        </w:tc>
      </w:tr>
      <w:tr w:rsidR="00FC71B0" w:rsidRPr="00FC57EA" w14:paraId="006BFE41"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D34EBF9" w14:textId="77777777" w:rsidR="00FC71B0" w:rsidRPr="00FC57EA" w:rsidRDefault="00FC71B0" w:rsidP="00583B36">
            <w:pPr>
              <w:pStyle w:val="TAL"/>
            </w:pPr>
            <w:r w:rsidRPr="00FC57EA">
              <w:t>deriveSSB-IndexFromCell</w:t>
            </w:r>
          </w:p>
        </w:tc>
        <w:tc>
          <w:tcPr>
            <w:tcW w:w="739" w:type="dxa"/>
            <w:tcBorders>
              <w:top w:val="single" w:sz="2" w:space="0" w:color="auto"/>
              <w:left w:val="single" w:sz="2" w:space="0" w:color="auto"/>
              <w:bottom w:val="single" w:sz="2" w:space="0" w:color="auto"/>
              <w:right w:val="single" w:sz="2" w:space="0" w:color="auto"/>
            </w:tcBorders>
          </w:tcPr>
          <w:p w14:paraId="024D8840"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370BC17" w14:textId="77777777" w:rsidR="00FC71B0" w:rsidRPr="00FC57EA" w:rsidRDefault="00FC71B0" w:rsidP="00583B36">
            <w:pPr>
              <w:pStyle w:val="TAC"/>
              <w:rPr>
                <w:lang w:eastAsia="zh-CN"/>
              </w:rPr>
            </w:pPr>
            <w:r w:rsidRPr="00FC57EA">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46ECAB14" w14:textId="77777777" w:rsidR="00FC71B0" w:rsidRPr="00FC57EA" w:rsidRDefault="00FC71B0" w:rsidP="00583B36">
            <w:pPr>
              <w:pStyle w:val="TAL"/>
            </w:pPr>
          </w:p>
        </w:tc>
      </w:tr>
      <w:tr w:rsidR="00FC71B0" w:rsidRPr="00FC57EA" w14:paraId="3F3CC593" w14:textId="77777777" w:rsidTr="00583B36">
        <w:trPr>
          <w:cantSplit/>
          <w:trHeight w:val="113"/>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4A05AAE0" w14:textId="77777777" w:rsidR="00FC71B0" w:rsidRPr="00FC57EA" w:rsidRDefault="00FC71B0" w:rsidP="00583B36">
            <w:pPr>
              <w:pStyle w:val="TAL"/>
            </w:pPr>
            <w:r w:rsidRPr="00FC57EA">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5679341C" w14:textId="77777777" w:rsidR="00FC71B0" w:rsidRPr="00FC57EA" w:rsidRDefault="00FC71B0" w:rsidP="00583B36">
            <w:pPr>
              <w:pStyle w:val="TAL"/>
            </w:pPr>
            <w:r w:rsidRPr="00FC57EA">
              <w:t>frequencyInfoUL</w:t>
            </w:r>
          </w:p>
        </w:tc>
        <w:tc>
          <w:tcPr>
            <w:tcW w:w="739" w:type="dxa"/>
            <w:tcBorders>
              <w:top w:val="single" w:sz="2" w:space="0" w:color="auto"/>
              <w:left w:val="single" w:sz="2" w:space="0" w:color="auto"/>
              <w:bottom w:val="single" w:sz="2" w:space="0" w:color="auto"/>
              <w:right w:val="single" w:sz="2" w:space="0" w:color="auto"/>
            </w:tcBorders>
          </w:tcPr>
          <w:p w14:paraId="02D0E839"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3698237" w14:textId="77777777" w:rsidR="00FC71B0" w:rsidRPr="00FC57EA" w:rsidRDefault="00FC71B0" w:rsidP="00583B36">
            <w:pPr>
              <w:pStyle w:val="TAC"/>
            </w:pPr>
            <w:r w:rsidRPr="00FC57EA">
              <w:t>NR RF Channel Number 1</w:t>
            </w:r>
          </w:p>
        </w:tc>
        <w:tc>
          <w:tcPr>
            <w:tcW w:w="2834" w:type="dxa"/>
            <w:tcBorders>
              <w:top w:val="single" w:sz="2" w:space="0" w:color="auto"/>
              <w:left w:val="single" w:sz="2" w:space="0" w:color="auto"/>
              <w:bottom w:val="single" w:sz="2" w:space="0" w:color="auto"/>
              <w:right w:val="single" w:sz="2" w:space="0" w:color="auto"/>
            </w:tcBorders>
            <w:hideMark/>
          </w:tcPr>
          <w:p w14:paraId="21B5319B" w14:textId="77777777" w:rsidR="00FC71B0" w:rsidRPr="00FC57EA" w:rsidRDefault="00FC71B0" w:rsidP="00583B36">
            <w:pPr>
              <w:pStyle w:val="TAL"/>
              <w:rPr>
                <w:lang w:eastAsia="zh-CN"/>
              </w:rPr>
            </w:pPr>
            <w:r w:rsidRPr="00FC57EA">
              <w:rPr>
                <w:lang w:eastAsia="zh-CN"/>
              </w:rPr>
              <w:t>Same as Cell 1</w:t>
            </w:r>
          </w:p>
        </w:tc>
      </w:tr>
      <w:tr w:rsidR="00FC71B0" w:rsidRPr="00FC57EA" w14:paraId="229DAC1F" w14:textId="77777777" w:rsidTr="00583B36">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19747012" w14:textId="77777777" w:rsidR="00FC71B0" w:rsidRPr="00FC57EA" w:rsidRDefault="00FC71B0" w:rsidP="00583B3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2FC29F3" w14:textId="77777777" w:rsidR="00FC71B0" w:rsidRPr="00FC57EA" w:rsidRDefault="00FC71B0" w:rsidP="00583B36">
            <w:pPr>
              <w:pStyle w:val="TAL"/>
            </w:pPr>
            <w:r w:rsidRPr="00FC57EA">
              <w:t>PRACH configuration</w:t>
            </w:r>
          </w:p>
        </w:tc>
        <w:tc>
          <w:tcPr>
            <w:tcW w:w="739" w:type="dxa"/>
            <w:tcBorders>
              <w:top w:val="single" w:sz="2" w:space="0" w:color="auto"/>
              <w:left w:val="single" w:sz="2" w:space="0" w:color="auto"/>
              <w:bottom w:val="single" w:sz="2" w:space="0" w:color="auto"/>
              <w:right w:val="single" w:sz="2" w:space="0" w:color="auto"/>
            </w:tcBorders>
          </w:tcPr>
          <w:p w14:paraId="3EE206BA"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028D0EF" w14:textId="77777777" w:rsidR="00FC71B0" w:rsidRPr="00FC57EA" w:rsidRDefault="00FC71B0" w:rsidP="00583B36">
            <w:pPr>
              <w:pStyle w:val="TAC"/>
              <w:rPr>
                <w:highlight w:val="yellow"/>
              </w:rPr>
            </w:pPr>
            <w:r w:rsidRPr="00FC57EA">
              <w:rPr>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8E41F9D" w14:textId="77777777" w:rsidR="00FC71B0" w:rsidRPr="00FC57EA" w:rsidRDefault="00FC71B0" w:rsidP="00583B36">
            <w:pPr>
              <w:pStyle w:val="TAL"/>
              <w:rPr>
                <w:lang w:eastAsia="zh-CN"/>
              </w:rPr>
            </w:pPr>
            <w:r w:rsidRPr="00FC57EA">
              <w:rPr>
                <w:lang w:eastAsia="zh-CN"/>
              </w:rPr>
              <w:t>RACH bandwidth is within active UL BWP of Cell 1</w:t>
            </w:r>
          </w:p>
        </w:tc>
      </w:tr>
      <w:tr w:rsidR="00FC71B0" w:rsidRPr="00FC57EA" w14:paraId="51E79BEE" w14:textId="77777777" w:rsidTr="00583B36">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15E0DA36" w14:textId="77777777" w:rsidR="00FC71B0" w:rsidRPr="00FC57EA" w:rsidRDefault="00FC71B0" w:rsidP="00583B3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E1FFEE4" w14:textId="77777777" w:rsidR="00FC71B0" w:rsidRPr="00FC57EA" w:rsidRDefault="00FC71B0" w:rsidP="00583B36">
            <w:pPr>
              <w:pStyle w:val="TAL"/>
            </w:pPr>
            <w:r w:rsidRPr="00FC57EA">
              <w:t>bwp-GenericParameters</w:t>
            </w:r>
          </w:p>
        </w:tc>
        <w:tc>
          <w:tcPr>
            <w:tcW w:w="739" w:type="dxa"/>
            <w:tcBorders>
              <w:top w:val="single" w:sz="2" w:space="0" w:color="auto"/>
              <w:left w:val="single" w:sz="2" w:space="0" w:color="auto"/>
              <w:bottom w:val="single" w:sz="2" w:space="0" w:color="auto"/>
              <w:right w:val="single" w:sz="2" w:space="0" w:color="auto"/>
            </w:tcBorders>
          </w:tcPr>
          <w:p w14:paraId="5C825049"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E4EEA3F" w14:textId="77777777" w:rsidR="00FC71B0" w:rsidRPr="00FC57EA" w:rsidRDefault="00FC71B0" w:rsidP="00583B36">
            <w:pPr>
              <w:pStyle w:val="TAC"/>
              <w:rPr>
                <w:highlight w:val="yellow"/>
              </w:rPr>
            </w:pPr>
            <w:r w:rsidRPr="00FC57EA">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47D31AE" w14:textId="77777777" w:rsidR="00FC71B0" w:rsidRPr="00FC57EA" w:rsidRDefault="00FC71B0" w:rsidP="00583B36">
            <w:pPr>
              <w:spacing w:after="0"/>
              <w:rPr>
                <w:rFonts w:ascii="Arial" w:hAnsi="Arial"/>
                <w:sz w:val="18"/>
                <w:lang w:eastAsia="zh-CN"/>
              </w:rPr>
            </w:pPr>
          </w:p>
        </w:tc>
      </w:tr>
      <w:tr w:rsidR="00FC71B0" w:rsidRPr="00FC57EA" w14:paraId="30CA056D" w14:textId="77777777" w:rsidTr="00583B36">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3D55CA62" w14:textId="77777777" w:rsidR="00FC71B0" w:rsidRPr="00FC57EA" w:rsidRDefault="00FC71B0" w:rsidP="00583B3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F41F209" w14:textId="77777777" w:rsidR="00FC71B0" w:rsidRPr="00FC57EA" w:rsidRDefault="00FC71B0" w:rsidP="00583B36">
            <w:pPr>
              <w:pStyle w:val="TAL"/>
            </w:pPr>
            <w:r w:rsidRPr="00FC57EA">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3FEF1458" w14:textId="77777777" w:rsidR="00FC71B0" w:rsidRPr="00FC57EA" w:rsidRDefault="00FC71B0" w:rsidP="00583B36">
            <w:pPr>
              <w:pStyle w:val="TAC"/>
              <w:rPr>
                <w:lang w:eastAsia="zh-CN"/>
              </w:rPr>
            </w:pPr>
            <w:r w:rsidRPr="00FC57EA">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51EC3BF9" w14:textId="77777777" w:rsidR="00FC71B0" w:rsidRPr="00FC57EA" w:rsidRDefault="00FC71B0" w:rsidP="00583B36">
            <w:pPr>
              <w:pStyle w:val="TAC"/>
              <w:rPr>
                <w:highlight w:val="yellow"/>
              </w:rPr>
            </w:pPr>
            <w:r w:rsidRPr="00FC57EA">
              <w:t>25600</w:t>
            </w:r>
          </w:p>
        </w:tc>
        <w:tc>
          <w:tcPr>
            <w:tcW w:w="2834" w:type="dxa"/>
            <w:tcBorders>
              <w:top w:val="single" w:sz="2" w:space="0" w:color="auto"/>
              <w:left w:val="single" w:sz="2" w:space="0" w:color="auto"/>
              <w:bottom w:val="single" w:sz="2" w:space="0" w:color="auto"/>
              <w:right w:val="single" w:sz="2" w:space="0" w:color="auto"/>
            </w:tcBorders>
          </w:tcPr>
          <w:p w14:paraId="6EC5AEA6" w14:textId="77777777" w:rsidR="00FC71B0" w:rsidRPr="00FC57EA" w:rsidRDefault="00FC71B0" w:rsidP="00583B36">
            <w:pPr>
              <w:pStyle w:val="TAL"/>
            </w:pPr>
          </w:p>
        </w:tc>
      </w:tr>
      <w:tr w:rsidR="00FC71B0" w:rsidRPr="00FC57EA" w14:paraId="03946487" w14:textId="77777777" w:rsidTr="00583B36">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513EE875" w14:textId="77777777" w:rsidR="00FC71B0" w:rsidRPr="00FC57EA" w:rsidRDefault="00FC71B0" w:rsidP="00583B36">
            <w:pPr>
              <w:pStyle w:val="TAL"/>
            </w:pPr>
            <w:r w:rsidRPr="00FC57EA">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7568C3BE" w14:textId="77777777" w:rsidR="00FC71B0" w:rsidRPr="00FC57EA" w:rsidRDefault="00FC71B0" w:rsidP="00583B36">
            <w:pPr>
              <w:pStyle w:val="TAL"/>
            </w:pPr>
            <w:r w:rsidRPr="00FC57EA">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4F2A37CC" w14:textId="77777777" w:rsidR="00FC71B0" w:rsidRPr="00FC57EA" w:rsidRDefault="00FC71B0" w:rsidP="00583B36">
            <w:pPr>
              <w:pStyle w:val="TAC"/>
            </w:pPr>
            <w:r w:rsidRPr="00FC57EA">
              <w:t>slot</w:t>
            </w:r>
          </w:p>
        </w:tc>
        <w:tc>
          <w:tcPr>
            <w:tcW w:w="2410" w:type="dxa"/>
            <w:gridSpan w:val="3"/>
            <w:tcBorders>
              <w:top w:val="single" w:sz="2" w:space="0" w:color="auto"/>
              <w:left w:val="single" w:sz="2" w:space="0" w:color="auto"/>
              <w:bottom w:val="single" w:sz="2" w:space="0" w:color="auto"/>
              <w:right w:val="single" w:sz="2" w:space="0" w:color="auto"/>
            </w:tcBorders>
            <w:hideMark/>
          </w:tcPr>
          <w:p w14:paraId="21AB7CFB" w14:textId="77777777" w:rsidR="00FC71B0" w:rsidRPr="00FC57EA" w:rsidRDefault="00FC71B0" w:rsidP="00583B36">
            <w:pPr>
              <w:pStyle w:val="TAC"/>
            </w:pPr>
            <w:r w:rsidRPr="00FC57EA">
              <w:t>80</w:t>
            </w:r>
          </w:p>
        </w:tc>
        <w:tc>
          <w:tcPr>
            <w:tcW w:w="2834" w:type="dxa"/>
            <w:tcBorders>
              <w:top w:val="single" w:sz="2" w:space="0" w:color="auto"/>
              <w:left w:val="single" w:sz="2" w:space="0" w:color="auto"/>
              <w:bottom w:val="single" w:sz="2" w:space="0" w:color="auto"/>
              <w:right w:val="single" w:sz="2" w:space="0" w:color="auto"/>
            </w:tcBorders>
            <w:hideMark/>
          </w:tcPr>
          <w:p w14:paraId="4AE663ED" w14:textId="77777777" w:rsidR="00FC71B0" w:rsidRPr="00FC57EA" w:rsidRDefault="00FC71B0" w:rsidP="00583B36">
            <w:pPr>
              <w:pStyle w:val="TAL"/>
            </w:pPr>
            <w:r w:rsidRPr="00FC57EA">
              <w:t>Periodic L1-RSRP reporting configured</w:t>
            </w:r>
          </w:p>
        </w:tc>
      </w:tr>
      <w:tr w:rsidR="00FC71B0" w:rsidRPr="00FC57EA" w14:paraId="6F2AC403" w14:textId="77777777" w:rsidTr="00583B36">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6EE131F5" w14:textId="77777777" w:rsidR="00FC71B0" w:rsidRPr="00FC57EA" w:rsidRDefault="00FC71B0" w:rsidP="00583B36">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0467692" w14:textId="77777777" w:rsidR="00FC71B0" w:rsidRPr="00FC57EA" w:rsidRDefault="00FC71B0" w:rsidP="00583B36">
            <w:pPr>
              <w:pStyle w:val="TAL"/>
            </w:pPr>
            <w:r w:rsidRPr="00FC57EA">
              <w:t>nrOfReportedCells</w:t>
            </w:r>
          </w:p>
        </w:tc>
        <w:tc>
          <w:tcPr>
            <w:tcW w:w="739" w:type="dxa"/>
            <w:tcBorders>
              <w:top w:val="single" w:sz="2" w:space="0" w:color="auto"/>
              <w:left w:val="single" w:sz="2" w:space="0" w:color="auto"/>
              <w:bottom w:val="single" w:sz="2" w:space="0" w:color="auto"/>
              <w:right w:val="single" w:sz="2" w:space="0" w:color="auto"/>
            </w:tcBorders>
          </w:tcPr>
          <w:p w14:paraId="3A3F8E8A"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34C1342" w14:textId="77777777" w:rsidR="00FC71B0" w:rsidRPr="00FC57EA" w:rsidRDefault="00FC71B0" w:rsidP="00583B36">
            <w:pPr>
              <w:pStyle w:val="TAC"/>
            </w:pPr>
            <w:r w:rsidRPr="00FC57EA">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88B9DA0" w14:textId="77777777" w:rsidR="00FC71B0" w:rsidRPr="00FC57EA" w:rsidRDefault="00FC71B0" w:rsidP="00583B36">
            <w:pPr>
              <w:pStyle w:val="TAL"/>
            </w:pPr>
            <w:r w:rsidRPr="00FC57EA">
              <w:t>Report candidate cell’s (Cell 2) L1-RSRP measurement results.</w:t>
            </w:r>
          </w:p>
        </w:tc>
      </w:tr>
      <w:tr w:rsidR="00FC71B0" w:rsidRPr="00FC57EA" w14:paraId="6938FC83" w14:textId="77777777" w:rsidTr="00583B36">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56AE8C77" w14:textId="77777777" w:rsidR="00FC71B0" w:rsidRPr="00FC57EA" w:rsidRDefault="00FC71B0" w:rsidP="00583B36">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14FA84C" w14:textId="77777777" w:rsidR="00FC71B0" w:rsidRPr="00FC57EA" w:rsidRDefault="00FC71B0" w:rsidP="00583B36">
            <w:pPr>
              <w:pStyle w:val="TAL"/>
            </w:pPr>
            <w:r w:rsidRPr="00FC57EA">
              <w:t>nrOfReportedRS-PerCell</w:t>
            </w:r>
          </w:p>
        </w:tc>
        <w:tc>
          <w:tcPr>
            <w:tcW w:w="739" w:type="dxa"/>
            <w:tcBorders>
              <w:top w:val="single" w:sz="2" w:space="0" w:color="auto"/>
              <w:left w:val="single" w:sz="2" w:space="0" w:color="auto"/>
              <w:bottom w:val="single" w:sz="2" w:space="0" w:color="auto"/>
              <w:right w:val="single" w:sz="2" w:space="0" w:color="auto"/>
            </w:tcBorders>
          </w:tcPr>
          <w:p w14:paraId="67F810C6"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2A8595E" w14:textId="77777777" w:rsidR="00FC71B0" w:rsidRPr="00FC57EA" w:rsidRDefault="00FC71B0" w:rsidP="00583B36">
            <w:pPr>
              <w:pStyle w:val="TAC"/>
              <w:rPr>
                <w:lang w:eastAsia="zh-CN"/>
              </w:rPr>
            </w:pPr>
            <w:r w:rsidRPr="00FC57EA">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F793D7E" w14:textId="77777777" w:rsidR="00FC71B0" w:rsidRPr="00FC57EA" w:rsidRDefault="00FC71B0" w:rsidP="00583B36">
            <w:pPr>
              <w:spacing w:after="0"/>
              <w:rPr>
                <w:rFonts w:ascii="Arial" w:hAnsi="Arial"/>
                <w:sz w:val="18"/>
              </w:rPr>
            </w:pPr>
          </w:p>
        </w:tc>
      </w:tr>
      <w:tr w:rsidR="00FC71B0" w:rsidRPr="00FC57EA" w14:paraId="7F8111E1" w14:textId="77777777" w:rsidTr="00583B36">
        <w:trPr>
          <w:cantSplit/>
          <w:trHeight w:val="113"/>
          <w:jc w:val="center"/>
        </w:trPr>
        <w:tc>
          <w:tcPr>
            <w:tcW w:w="1556" w:type="dxa"/>
            <w:tcBorders>
              <w:top w:val="nil"/>
              <w:left w:val="single" w:sz="4" w:space="0" w:color="auto"/>
              <w:bottom w:val="single" w:sz="4" w:space="0" w:color="auto"/>
              <w:right w:val="single" w:sz="4" w:space="0" w:color="auto"/>
            </w:tcBorders>
          </w:tcPr>
          <w:p w14:paraId="4A3C239A" w14:textId="77777777" w:rsidR="00FC71B0" w:rsidRPr="00FC57EA" w:rsidRDefault="00FC71B0" w:rsidP="00583B36">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02EA803" w14:textId="77777777" w:rsidR="00FC71B0" w:rsidRPr="00FC57EA" w:rsidRDefault="00FC71B0" w:rsidP="00583B36">
            <w:pPr>
              <w:pStyle w:val="TAL"/>
            </w:pPr>
            <w:r w:rsidRPr="00FC57EA">
              <w:t>spCellInclusion</w:t>
            </w:r>
          </w:p>
        </w:tc>
        <w:tc>
          <w:tcPr>
            <w:tcW w:w="739" w:type="dxa"/>
            <w:tcBorders>
              <w:top w:val="single" w:sz="2" w:space="0" w:color="auto"/>
              <w:left w:val="single" w:sz="2" w:space="0" w:color="auto"/>
              <w:bottom w:val="single" w:sz="2" w:space="0" w:color="auto"/>
              <w:right w:val="single" w:sz="2" w:space="0" w:color="auto"/>
            </w:tcBorders>
          </w:tcPr>
          <w:p w14:paraId="18F01F22"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EE71CFD" w14:textId="77777777" w:rsidR="00FC71B0" w:rsidRPr="00FC57EA" w:rsidRDefault="00FC71B0" w:rsidP="00583B36">
            <w:pPr>
              <w:pStyle w:val="TAC"/>
              <w:rPr>
                <w:lang w:eastAsia="zh-CN"/>
              </w:rPr>
            </w:pPr>
            <w:r w:rsidRPr="00FC57EA">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350029E" w14:textId="77777777" w:rsidR="00FC71B0" w:rsidRPr="00FC57EA" w:rsidRDefault="00FC71B0" w:rsidP="00583B36">
            <w:pPr>
              <w:spacing w:after="0"/>
              <w:rPr>
                <w:rFonts w:ascii="Arial" w:hAnsi="Arial"/>
                <w:sz w:val="18"/>
              </w:rPr>
            </w:pPr>
          </w:p>
        </w:tc>
      </w:tr>
      <w:tr w:rsidR="00FC71B0" w:rsidRPr="00FC57EA" w14:paraId="0DE7E48E" w14:textId="77777777" w:rsidTr="00583B36">
        <w:trPr>
          <w:cantSplit/>
          <w:trHeight w:val="113"/>
          <w:jc w:val="center"/>
        </w:trPr>
        <w:tc>
          <w:tcPr>
            <w:tcW w:w="1556" w:type="dxa"/>
            <w:tcBorders>
              <w:top w:val="nil"/>
              <w:left w:val="single" w:sz="4" w:space="0" w:color="auto"/>
              <w:bottom w:val="single" w:sz="2" w:space="0" w:color="auto"/>
              <w:right w:val="single" w:sz="2" w:space="0" w:color="auto"/>
            </w:tcBorders>
            <w:hideMark/>
          </w:tcPr>
          <w:p w14:paraId="1597E492" w14:textId="77777777" w:rsidR="00FC71B0" w:rsidRPr="00FC57EA" w:rsidRDefault="00FC71B0" w:rsidP="00583B36">
            <w:pPr>
              <w:pStyle w:val="TAL"/>
            </w:pPr>
            <w:r w:rsidRPr="00FC57EA">
              <w:t>ltm-DL-OrJointTCI-StateToAddModList</w:t>
            </w:r>
          </w:p>
        </w:tc>
        <w:tc>
          <w:tcPr>
            <w:tcW w:w="1701" w:type="dxa"/>
            <w:tcBorders>
              <w:top w:val="nil"/>
              <w:left w:val="single" w:sz="4" w:space="0" w:color="auto"/>
              <w:bottom w:val="single" w:sz="4" w:space="0" w:color="auto"/>
              <w:right w:val="single" w:sz="2" w:space="0" w:color="auto"/>
            </w:tcBorders>
            <w:hideMark/>
          </w:tcPr>
          <w:p w14:paraId="7F286404" w14:textId="77777777" w:rsidR="00FC71B0" w:rsidRPr="00FC57EA" w:rsidRDefault="00FC71B0" w:rsidP="00583B36">
            <w:pPr>
              <w:pStyle w:val="TAL"/>
            </w:pPr>
            <w:r w:rsidRPr="00FC57EA">
              <w:t>CandidateTCI-State#1</w:t>
            </w:r>
          </w:p>
        </w:tc>
        <w:tc>
          <w:tcPr>
            <w:tcW w:w="739" w:type="dxa"/>
            <w:tcBorders>
              <w:top w:val="single" w:sz="2" w:space="0" w:color="auto"/>
              <w:left w:val="single" w:sz="2" w:space="0" w:color="auto"/>
              <w:bottom w:val="single" w:sz="2" w:space="0" w:color="auto"/>
              <w:right w:val="single" w:sz="2" w:space="0" w:color="auto"/>
            </w:tcBorders>
          </w:tcPr>
          <w:p w14:paraId="4B91E962" w14:textId="77777777" w:rsidR="00FC71B0" w:rsidRPr="00FC57EA" w:rsidRDefault="00FC71B0" w:rsidP="00583B36">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37B33F3A" w14:textId="77777777" w:rsidR="00FC71B0" w:rsidRPr="00FC57EA" w:rsidRDefault="00FC71B0" w:rsidP="00583B36">
            <w:pPr>
              <w:pStyle w:val="TAC"/>
              <w:rPr>
                <w:lang w:eastAsia="zh-CN"/>
              </w:rPr>
            </w:pPr>
            <w:r w:rsidRPr="00FC57EA">
              <w:t>DlorJoint TCI.State.0</w:t>
            </w:r>
          </w:p>
        </w:tc>
        <w:tc>
          <w:tcPr>
            <w:tcW w:w="803" w:type="dxa"/>
            <w:tcBorders>
              <w:top w:val="single" w:sz="2" w:space="0" w:color="auto"/>
              <w:left w:val="single" w:sz="2" w:space="0" w:color="auto"/>
              <w:bottom w:val="single" w:sz="2" w:space="0" w:color="auto"/>
              <w:right w:val="single" w:sz="2" w:space="0" w:color="auto"/>
            </w:tcBorders>
            <w:hideMark/>
          </w:tcPr>
          <w:p w14:paraId="728D59C0" w14:textId="77777777" w:rsidR="00FC71B0" w:rsidRPr="00FC57EA" w:rsidRDefault="00FC71B0" w:rsidP="00583B36">
            <w:pPr>
              <w:pStyle w:val="TAC"/>
              <w:rPr>
                <w:lang w:eastAsia="zh-CN"/>
              </w:rPr>
            </w:pPr>
            <w:r w:rsidRPr="00FC57EA">
              <w:t>DlorJoint TCI.State.2</w:t>
            </w:r>
          </w:p>
        </w:tc>
        <w:tc>
          <w:tcPr>
            <w:tcW w:w="804" w:type="dxa"/>
            <w:tcBorders>
              <w:top w:val="single" w:sz="2" w:space="0" w:color="auto"/>
              <w:left w:val="single" w:sz="2" w:space="0" w:color="auto"/>
              <w:bottom w:val="single" w:sz="2" w:space="0" w:color="auto"/>
              <w:right w:val="single" w:sz="2" w:space="0" w:color="auto"/>
            </w:tcBorders>
            <w:hideMark/>
          </w:tcPr>
          <w:p w14:paraId="33B9181B" w14:textId="77777777" w:rsidR="00FC71B0" w:rsidRPr="00FC57EA" w:rsidRDefault="00FC71B0" w:rsidP="00583B36">
            <w:pPr>
              <w:pStyle w:val="TAC"/>
              <w:rPr>
                <w:lang w:eastAsia="zh-CN"/>
              </w:rPr>
            </w:pPr>
            <w:r w:rsidRPr="00FC57EA">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5EDE994D" w14:textId="77777777" w:rsidR="00FC71B0" w:rsidRPr="00FC57EA" w:rsidRDefault="00FC71B0" w:rsidP="00583B36">
            <w:pPr>
              <w:pStyle w:val="TAL"/>
              <w:rPr>
                <w:lang w:eastAsia="zh-CN"/>
              </w:rPr>
            </w:pPr>
            <w:r w:rsidRPr="00FC57EA">
              <w:rPr>
                <w:rFonts w:cs="Arial"/>
              </w:rPr>
              <w:t xml:space="preserve">As specified in </w:t>
            </w:r>
            <w:r w:rsidRPr="00FC57EA">
              <w:t xml:space="preserve">TS 38.133 [6] </w:t>
            </w:r>
            <w:r w:rsidRPr="00FC57EA">
              <w:rPr>
                <w:rFonts w:cs="Arial"/>
              </w:rPr>
              <w:t xml:space="preserve">clause </w:t>
            </w:r>
            <w:r w:rsidRPr="00FC57EA">
              <w:t>A.3.16B</w:t>
            </w:r>
            <w:r w:rsidRPr="00FC57EA">
              <w:rPr>
                <w:lang w:eastAsia="zh-CN"/>
              </w:rPr>
              <w:t>.</w:t>
            </w:r>
          </w:p>
          <w:p w14:paraId="1CAC027B" w14:textId="77777777" w:rsidR="00FC71B0" w:rsidRPr="00FC57EA" w:rsidRDefault="00FC71B0" w:rsidP="00583B36">
            <w:pPr>
              <w:pStyle w:val="TAL"/>
            </w:pPr>
            <w:r w:rsidRPr="00FC57EA">
              <w:rPr>
                <w:lang w:eastAsia="zh-CN"/>
              </w:rPr>
              <w:t>Configured for early TCI state activation for test 1 and test 2.</w:t>
            </w:r>
          </w:p>
        </w:tc>
      </w:tr>
      <w:tr w:rsidR="00FC71B0" w:rsidRPr="00FC57EA" w14:paraId="08B9A1F2" w14:textId="77777777" w:rsidTr="00583B36">
        <w:trPr>
          <w:cantSplit/>
          <w:trHeight w:val="113"/>
          <w:jc w:val="center"/>
        </w:trPr>
        <w:tc>
          <w:tcPr>
            <w:tcW w:w="1556" w:type="dxa"/>
            <w:tcBorders>
              <w:top w:val="nil"/>
              <w:left w:val="single" w:sz="4" w:space="0" w:color="auto"/>
              <w:bottom w:val="single" w:sz="2" w:space="0" w:color="auto"/>
              <w:right w:val="single" w:sz="4" w:space="0" w:color="auto"/>
            </w:tcBorders>
            <w:hideMark/>
          </w:tcPr>
          <w:p w14:paraId="1437D416" w14:textId="77777777" w:rsidR="00FC71B0" w:rsidRPr="00FC57EA" w:rsidRDefault="00FC71B0" w:rsidP="00583B36">
            <w:pPr>
              <w:pStyle w:val="TAL"/>
            </w:pPr>
            <w:r w:rsidRPr="00FC57EA">
              <w:t>Ltm-UL-TCI-StatesToAddModList</w:t>
            </w:r>
          </w:p>
        </w:tc>
        <w:tc>
          <w:tcPr>
            <w:tcW w:w="1701" w:type="dxa"/>
            <w:tcBorders>
              <w:top w:val="single" w:sz="2" w:space="0" w:color="auto"/>
              <w:left w:val="single" w:sz="4" w:space="0" w:color="auto"/>
              <w:bottom w:val="single" w:sz="2" w:space="0" w:color="auto"/>
              <w:right w:val="single" w:sz="2" w:space="0" w:color="auto"/>
            </w:tcBorders>
            <w:shd w:val="clear" w:color="auto" w:fill="auto"/>
            <w:hideMark/>
          </w:tcPr>
          <w:p w14:paraId="3CD001D2" w14:textId="77777777" w:rsidR="00FC71B0" w:rsidRPr="00FC57EA" w:rsidRDefault="00FC71B0" w:rsidP="00583B36">
            <w:pPr>
              <w:pStyle w:val="TAL"/>
              <w:rPr>
                <w:highlight w:val="yellow"/>
              </w:rPr>
            </w:pPr>
            <w:r w:rsidRPr="00FC57EA">
              <w:t>CandidateTCI-UL-State#1</w:t>
            </w:r>
          </w:p>
        </w:tc>
        <w:tc>
          <w:tcPr>
            <w:tcW w:w="739" w:type="dxa"/>
            <w:tcBorders>
              <w:top w:val="single" w:sz="2" w:space="0" w:color="auto"/>
              <w:left w:val="single" w:sz="2" w:space="0" w:color="auto"/>
              <w:bottom w:val="single" w:sz="2" w:space="0" w:color="auto"/>
              <w:right w:val="single" w:sz="2" w:space="0" w:color="auto"/>
            </w:tcBorders>
          </w:tcPr>
          <w:p w14:paraId="12E2A71D" w14:textId="77777777" w:rsidR="00FC71B0" w:rsidRPr="00FC57EA" w:rsidRDefault="00FC71B0" w:rsidP="00583B36">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1C31C480" w14:textId="77777777" w:rsidR="00FC71B0" w:rsidRPr="00FC57EA" w:rsidRDefault="00FC71B0" w:rsidP="00583B36">
            <w:pPr>
              <w:pStyle w:val="TAC"/>
            </w:pPr>
            <w:r w:rsidRPr="00FC57EA">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3C4C287C" w14:textId="77777777" w:rsidR="00FC71B0" w:rsidRPr="00FC57EA" w:rsidRDefault="00FC71B0" w:rsidP="00583B36">
            <w:pPr>
              <w:pStyle w:val="TAC"/>
              <w:rPr>
                <w:lang w:eastAsia="zh-CN"/>
              </w:rPr>
            </w:pPr>
            <w:r w:rsidRPr="00FC57EA">
              <w:t>UL TCI.State.0</w:t>
            </w:r>
          </w:p>
        </w:tc>
        <w:tc>
          <w:tcPr>
            <w:tcW w:w="804" w:type="dxa"/>
            <w:tcBorders>
              <w:top w:val="single" w:sz="2" w:space="0" w:color="auto"/>
              <w:left w:val="single" w:sz="2" w:space="0" w:color="auto"/>
              <w:bottom w:val="single" w:sz="2" w:space="0" w:color="auto"/>
              <w:right w:val="single" w:sz="2" w:space="0" w:color="auto"/>
            </w:tcBorders>
            <w:hideMark/>
          </w:tcPr>
          <w:p w14:paraId="50B9E98C" w14:textId="77777777" w:rsidR="00FC71B0" w:rsidRPr="00FC57EA" w:rsidRDefault="00FC71B0" w:rsidP="00583B36">
            <w:pPr>
              <w:pStyle w:val="TAC"/>
              <w:rPr>
                <w:lang w:eastAsia="zh-CN"/>
              </w:rPr>
            </w:pPr>
            <w:r w:rsidRPr="00FC57EA">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07418B29" w14:textId="77777777" w:rsidR="00FC71B0" w:rsidRPr="00FC57EA" w:rsidRDefault="00FC71B0" w:rsidP="00583B36">
            <w:pPr>
              <w:pStyle w:val="TAL"/>
              <w:rPr>
                <w:lang w:eastAsia="zh-CN"/>
              </w:rPr>
            </w:pPr>
            <w:r w:rsidRPr="00FC57EA">
              <w:rPr>
                <w:rFonts w:cs="Arial"/>
              </w:rPr>
              <w:t xml:space="preserve">As specified in </w:t>
            </w:r>
            <w:r w:rsidRPr="00FC57EA">
              <w:t xml:space="preserve">TS 38.133 [6] </w:t>
            </w:r>
            <w:r w:rsidRPr="00FC57EA">
              <w:rPr>
                <w:rFonts w:cs="Arial"/>
              </w:rPr>
              <w:t xml:space="preserve">clause </w:t>
            </w:r>
            <w:r w:rsidRPr="00FC57EA">
              <w:t>A.3.16B</w:t>
            </w:r>
            <w:r w:rsidRPr="00FC57EA">
              <w:rPr>
                <w:lang w:eastAsia="zh-CN"/>
              </w:rPr>
              <w:t>.</w:t>
            </w:r>
          </w:p>
          <w:p w14:paraId="78845B90" w14:textId="77777777" w:rsidR="00FC71B0" w:rsidRPr="00FC57EA" w:rsidRDefault="00FC71B0" w:rsidP="00583B36">
            <w:pPr>
              <w:pStyle w:val="TAL"/>
              <w:rPr>
                <w:rFonts w:cs="Arial"/>
              </w:rPr>
            </w:pPr>
            <w:r w:rsidRPr="00FC57EA">
              <w:rPr>
                <w:lang w:eastAsia="zh-CN"/>
              </w:rPr>
              <w:t>Configured for early TCI state activation for test 2.</w:t>
            </w:r>
          </w:p>
        </w:tc>
      </w:tr>
      <w:tr w:rsidR="00FC71B0" w:rsidRPr="00FC57EA" w14:paraId="09E377EA" w14:textId="77777777" w:rsidTr="00583B36">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5486737D" w14:textId="77777777" w:rsidR="00FC71B0" w:rsidRPr="00FC57EA" w:rsidRDefault="00FC71B0" w:rsidP="00583B36">
            <w:pPr>
              <w:pStyle w:val="TAL"/>
              <w:rPr>
                <w:lang w:eastAsia="zh-CN"/>
              </w:rPr>
            </w:pPr>
            <w:r w:rsidRPr="00FC57EA">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4509738D"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6A2CCB4" w14:textId="77777777" w:rsidR="00FC71B0" w:rsidRPr="00FC57EA" w:rsidRDefault="00FC71B0" w:rsidP="00583B36">
            <w:pPr>
              <w:pStyle w:val="TAC"/>
              <w:rPr>
                <w:lang w:eastAsia="zh-CN"/>
              </w:rPr>
            </w:pPr>
            <w:r w:rsidRPr="00FC57EA">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7E93DF1E" w14:textId="77777777" w:rsidR="00FC71B0" w:rsidRPr="00FC57EA" w:rsidRDefault="00FC71B0" w:rsidP="00583B36">
            <w:pPr>
              <w:pStyle w:val="TAL"/>
              <w:rPr>
                <w:rFonts w:cs="Arial"/>
              </w:rPr>
            </w:pPr>
            <w:r w:rsidRPr="00FC57EA">
              <w:rPr>
                <w:rFonts w:cs="Arial"/>
              </w:rPr>
              <w:t>Candidate cell’s configuration is complete configuration</w:t>
            </w:r>
          </w:p>
        </w:tc>
      </w:tr>
      <w:tr w:rsidR="00FC71B0" w:rsidRPr="00FC57EA" w14:paraId="0D0C9EF4"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67C02C7" w14:textId="77777777" w:rsidR="00FC71B0" w:rsidRPr="00FC57EA" w:rsidRDefault="00FC71B0" w:rsidP="00583B36">
            <w:pPr>
              <w:pStyle w:val="TAL"/>
            </w:pPr>
            <w:r w:rsidRPr="00FC57EA">
              <w:t>T1</w:t>
            </w:r>
          </w:p>
        </w:tc>
        <w:tc>
          <w:tcPr>
            <w:tcW w:w="739" w:type="dxa"/>
            <w:tcBorders>
              <w:top w:val="single" w:sz="2" w:space="0" w:color="auto"/>
              <w:left w:val="single" w:sz="2" w:space="0" w:color="auto"/>
              <w:bottom w:val="single" w:sz="2" w:space="0" w:color="auto"/>
              <w:right w:val="single" w:sz="2" w:space="0" w:color="auto"/>
            </w:tcBorders>
            <w:hideMark/>
          </w:tcPr>
          <w:p w14:paraId="0E838408" w14:textId="77777777" w:rsidR="00FC71B0" w:rsidRPr="00FC57EA" w:rsidRDefault="00FC71B0" w:rsidP="00583B36">
            <w:pPr>
              <w:pStyle w:val="TAC"/>
            </w:pPr>
            <w:r w:rsidRPr="00FC57EA">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666CE492" w14:textId="77777777" w:rsidR="00FC71B0" w:rsidRPr="00FC57EA" w:rsidRDefault="00FC71B0" w:rsidP="00583B36">
            <w:pPr>
              <w:pStyle w:val="TAC"/>
              <w:rPr>
                <w:lang w:eastAsia="zh-CN"/>
              </w:rPr>
            </w:pPr>
            <w:r w:rsidRPr="00FC57EA">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7A89A1AF" w14:textId="77777777" w:rsidR="00FC71B0" w:rsidRPr="00FC57EA" w:rsidRDefault="00FC71B0" w:rsidP="00583B36">
            <w:pPr>
              <w:pStyle w:val="TAL"/>
            </w:pPr>
          </w:p>
        </w:tc>
      </w:tr>
      <w:tr w:rsidR="00FC71B0" w:rsidRPr="00FC57EA" w14:paraId="22370A5C"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83AAB2B" w14:textId="77777777" w:rsidR="00FC71B0" w:rsidRPr="00FC57EA" w:rsidRDefault="00FC71B0" w:rsidP="00583B36">
            <w:pPr>
              <w:pStyle w:val="TAL"/>
            </w:pPr>
            <w:r w:rsidRPr="00FC57EA">
              <w:t>T2</w:t>
            </w:r>
          </w:p>
        </w:tc>
        <w:tc>
          <w:tcPr>
            <w:tcW w:w="739" w:type="dxa"/>
            <w:tcBorders>
              <w:top w:val="single" w:sz="2" w:space="0" w:color="auto"/>
              <w:left w:val="single" w:sz="2" w:space="0" w:color="auto"/>
              <w:bottom w:val="single" w:sz="2" w:space="0" w:color="auto"/>
              <w:right w:val="single" w:sz="2" w:space="0" w:color="auto"/>
            </w:tcBorders>
            <w:hideMark/>
          </w:tcPr>
          <w:p w14:paraId="3DC550C3" w14:textId="77777777" w:rsidR="00FC71B0" w:rsidRPr="00FC57EA" w:rsidRDefault="00FC71B0" w:rsidP="00583B36">
            <w:pPr>
              <w:pStyle w:val="TAC"/>
            </w:pPr>
            <w:r w:rsidRPr="00FC57EA">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5B80EE6" w14:textId="77777777" w:rsidR="00FC71B0" w:rsidRPr="00FC57EA" w:rsidRDefault="00FC71B0" w:rsidP="00583B36">
            <w:pPr>
              <w:pStyle w:val="TAC"/>
            </w:pPr>
            <w:r w:rsidRPr="00FC57EA">
              <w:sym w:font="Symbol" w:char="F0A3"/>
            </w:r>
            <w:r w:rsidRPr="00FC57EA">
              <w:t>0.5</w:t>
            </w:r>
          </w:p>
        </w:tc>
        <w:tc>
          <w:tcPr>
            <w:tcW w:w="2834" w:type="dxa"/>
            <w:tcBorders>
              <w:top w:val="single" w:sz="2" w:space="0" w:color="auto"/>
              <w:left w:val="single" w:sz="2" w:space="0" w:color="auto"/>
              <w:bottom w:val="single" w:sz="2" w:space="0" w:color="auto"/>
              <w:right w:val="single" w:sz="2" w:space="0" w:color="auto"/>
            </w:tcBorders>
          </w:tcPr>
          <w:p w14:paraId="11206107" w14:textId="77777777" w:rsidR="00FC71B0" w:rsidRPr="00FC57EA" w:rsidRDefault="00FC71B0" w:rsidP="00583B36">
            <w:pPr>
              <w:pStyle w:val="TAL"/>
            </w:pPr>
          </w:p>
        </w:tc>
      </w:tr>
    </w:tbl>
    <w:p w14:paraId="34952378" w14:textId="77777777" w:rsidR="00FC71B0" w:rsidRPr="00FC57EA" w:rsidRDefault="00FC71B0" w:rsidP="00FC71B0">
      <w:pPr>
        <w:rPr>
          <w:lang w:eastAsia="zh-CN"/>
        </w:rPr>
      </w:pPr>
    </w:p>
    <w:p w14:paraId="587E8756" w14:textId="77777777" w:rsidR="00FC71B0" w:rsidRPr="00FC57EA" w:rsidRDefault="00FC71B0" w:rsidP="00FC71B0">
      <w:pPr>
        <w:pStyle w:val="TH"/>
      </w:pPr>
      <w:r w:rsidRPr="00FC57EA">
        <w:t xml:space="preserve">Table </w:t>
      </w:r>
      <w:r w:rsidRPr="00FC57EA">
        <w:rPr>
          <w:snapToGrid w:val="0"/>
        </w:rPr>
        <w:t>6.3.2.4.1.5</w:t>
      </w:r>
      <w:r w:rsidRPr="00FC57EA">
        <w:t>-2: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FC71B0" w:rsidRPr="00FC57EA" w14:paraId="20EDB622" w14:textId="77777777" w:rsidTr="00583B36">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091AD8CB" w14:textId="77777777" w:rsidR="00FC71B0" w:rsidRPr="00FC57EA" w:rsidRDefault="00FC71B0" w:rsidP="00583B36">
            <w:pPr>
              <w:pStyle w:val="TAH"/>
            </w:pPr>
            <w:r w:rsidRPr="00FC57EA">
              <w:t>Parameter</w:t>
            </w:r>
          </w:p>
        </w:tc>
        <w:tc>
          <w:tcPr>
            <w:tcW w:w="1132" w:type="dxa"/>
            <w:tcBorders>
              <w:top w:val="single" w:sz="4" w:space="0" w:color="auto"/>
              <w:left w:val="single" w:sz="4" w:space="0" w:color="auto"/>
              <w:bottom w:val="nil"/>
              <w:right w:val="single" w:sz="4" w:space="0" w:color="auto"/>
            </w:tcBorders>
            <w:vAlign w:val="center"/>
            <w:hideMark/>
          </w:tcPr>
          <w:p w14:paraId="65FBA276" w14:textId="77777777" w:rsidR="00FC71B0" w:rsidRPr="00FC57EA" w:rsidRDefault="00FC71B0" w:rsidP="00583B36">
            <w:pPr>
              <w:pStyle w:val="TAH"/>
            </w:pPr>
            <w:r w:rsidRPr="00FC57EA">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019463FC" w14:textId="77777777" w:rsidR="00FC71B0" w:rsidRPr="00FC57EA" w:rsidRDefault="00FC71B0" w:rsidP="00583B36">
            <w:pPr>
              <w:pStyle w:val="TAH"/>
            </w:pPr>
            <w:r w:rsidRPr="00FC57EA">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34CC693A" w14:textId="77777777" w:rsidR="00FC71B0" w:rsidRPr="00FC57EA" w:rsidRDefault="00FC71B0" w:rsidP="00583B36">
            <w:pPr>
              <w:pStyle w:val="TAH"/>
            </w:pPr>
            <w:r w:rsidRPr="00FC57EA">
              <w:t>Cell 2</w:t>
            </w:r>
          </w:p>
        </w:tc>
      </w:tr>
      <w:tr w:rsidR="00FC71B0" w:rsidRPr="00FC57EA" w14:paraId="4BEE5F29" w14:textId="77777777" w:rsidTr="00583B36">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5A70F015" w14:textId="77777777" w:rsidR="00FC71B0" w:rsidRPr="00FC57EA" w:rsidRDefault="00FC71B0" w:rsidP="00583B36"/>
        </w:tc>
        <w:tc>
          <w:tcPr>
            <w:tcW w:w="1132" w:type="dxa"/>
            <w:tcBorders>
              <w:top w:val="nil"/>
              <w:left w:val="single" w:sz="4" w:space="0" w:color="auto"/>
              <w:bottom w:val="single" w:sz="4" w:space="0" w:color="auto"/>
              <w:right w:val="single" w:sz="4" w:space="0" w:color="auto"/>
            </w:tcBorders>
            <w:vAlign w:val="center"/>
            <w:hideMark/>
          </w:tcPr>
          <w:p w14:paraId="39B740E4" w14:textId="77777777" w:rsidR="00FC71B0" w:rsidRPr="00FC57EA" w:rsidRDefault="00FC71B0" w:rsidP="00583B36">
            <w:pPr>
              <w:spacing w:after="0"/>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6413229" w14:textId="77777777" w:rsidR="00FC71B0" w:rsidRPr="00FC57EA" w:rsidRDefault="00FC71B0" w:rsidP="00583B36">
            <w:pPr>
              <w:pStyle w:val="TAH"/>
            </w:pPr>
            <w:r w:rsidRPr="00FC57EA">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E2E25BC" w14:textId="77777777" w:rsidR="00FC71B0" w:rsidRPr="00FC57EA" w:rsidRDefault="00FC71B0" w:rsidP="00583B36">
            <w:pPr>
              <w:pStyle w:val="TAH"/>
            </w:pPr>
            <w:r w:rsidRPr="00FC57EA">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B6A8B24" w14:textId="77777777" w:rsidR="00FC71B0" w:rsidRPr="00FC57EA" w:rsidRDefault="00FC71B0" w:rsidP="00583B36">
            <w:pPr>
              <w:pStyle w:val="TAH"/>
            </w:pPr>
            <w:r w:rsidRPr="00FC57EA">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168C8DC" w14:textId="77777777" w:rsidR="00FC71B0" w:rsidRPr="00FC57EA" w:rsidRDefault="00FC71B0" w:rsidP="00583B36">
            <w:pPr>
              <w:pStyle w:val="TAH"/>
            </w:pPr>
            <w:r w:rsidRPr="00FC57EA">
              <w:t>T2</w:t>
            </w:r>
          </w:p>
        </w:tc>
      </w:tr>
      <w:tr w:rsidR="00FC71B0" w:rsidRPr="00FC57EA" w14:paraId="2A491ABF"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2C58D6D" w14:textId="77777777" w:rsidR="00FC71B0" w:rsidRPr="00FC57EA" w:rsidRDefault="00FC71B0" w:rsidP="00583B36">
            <w:pPr>
              <w:pStyle w:val="TAL"/>
            </w:pPr>
            <w:r w:rsidRPr="00FC57EA">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3FCF46CB" w14:textId="77777777" w:rsidR="00FC71B0" w:rsidRPr="00FC57EA" w:rsidRDefault="00FC71B0" w:rsidP="00583B36">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0DDBBC6E" w14:textId="77777777" w:rsidR="00FC71B0" w:rsidRPr="00FC57EA" w:rsidRDefault="00FC71B0" w:rsidP="00583B36">
            <w:pPr>
              <w:pStyle w:val="TAC"/>
            </w:pPr>
            <w:r w:rsidRPr="00FC57EA">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41D883E7" w14:textId="77777777" w:rsidR="00FC71B0" w:rsidRPr="00FC57EA" w:rsidRDefault="00FC71B0" w:rsidP="00583B36">
            <w:pPr>
              <w:pStyle w:val="TAC"/>
            </w:pPr>
            <w:r w:rsidRPr="00FC57EA">
              <w:t>1</w:t>
            </w:r>
          </w:p>
        </w:tc>
      </w:tr>
      <w:tr w:rsidR="00FC71B0" w:rsidRPr="00FC57EA" w14:paraId="339AE7A3"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5193E575" w14:textId="77777777" w:rsidR="00FC71B0" w:rsidRPr="00FC57EA" w:rsidRDefault="00FC71B0" w:rsidP="00583B36">
            <w:pPr>
              <w:pStyle w:val="TAL"/>
            </w:pPr>
            <w:r w:rsidRPr="00FC57EA">
              <w:t>Duplex mode</w:t>
            </w:r>
          </w:p>
        </w:tc>
        <w:tc>
          <w:tcPr>
            <w:tcW w:w="1713" w:type="dxa"/>
            <w:tcBorders>
              <w:top w:val="single" w:sz="4" w:space="0" w:color="auto"/>
              <w:left w:val="single" w:sz="4" w:space="0" w:color="auto"/>
              <w:bottom w:val="single" w:sz="4" w:space="0" w:color="auto"/>
              <w:right w:val="single" w:sz="4" w:space="0" w:color="auto"/>
            </w:tcBorders>
            <w:hideMark/>
          </w:tcPr>
          <w:p w14:paraId="31D68BB4" w14:textId="77777777" w:rsidR="00FC71B0" w:rsidRPr="00FC57EA" w:rsidRDefault="00FC71B0" w:rsidP="00583B36">
            <w:pPr>
              <w:pStyle w:val="TAL"/>
            </w:pPr>
            <w:r w:rsidRPr="00FC57EA">
              <w:t>Config 1</w:t>
            </w:r>
          </w:p>
        </w:tc>
        <w:tc>
          <w:tcPr>
            <w:tcW w:w="1132" w:type="dxa"/>
            <w:tcBorders>
              <w:top w:val="single" w:sz="4" w:space="0" w:color="auto"/>
              <w:left w:val="single" w:sz="4" w:space="0" w:color="auto"/>
              <w:bottom w:val="nil"/>
              <w:right w:val="single" w:sz="4" w:space="0" w:color="auto"/>
            </w:tcBorders>
          </w:tcPr>
          <w:p w14:paraId="0EBA35D6"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8B0041F" w14:textId="77777777" w:rsidR="00FC71B0" w:rsidRPr="00FC57EA" w:rsidRDefault="00FC71B0" w:rsidP="00583B36">
            <w:pPr>
              <w:pStyle w:val="TAC"/>
            </w:pPr>
            <w:r w:rsidRPr="00FC57EA">
              <w:t>FDD</w:t>
            </w:r>
          </w:p>
        </w:tc>
      </w:tr>
      <w:tr w:rsidR="00FC71B0" w:rsidRPr="00FC57EA" w14:paraId="7EE41F63"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58B531E7"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A485504" w14:textId="77777777" w:rsidR="00FC71B0" w:rsidRPr="00FC57EA" w:rsidRDefault="00FC71B0" w:rsidP="00583B36">
            <w:pPr>
              <w:pStyle w:val="TAL"/>
            </w:pPr>
            <w:r w:rsidRPr="00FC57EA">
              <w:t>Config 2,3</w:t>
            </w:r>
          </w:p>
        </w:tc>
        <w:tc>
          <w:tcPr>
            <w:tcW w:w="1132" w:type="dxa"/>
            <w:tcBorders>
              <w:top w:val="nil"/>
              <w:left w:val="single" w:sz="4" w:space="0" w:color="auto"/>
              <w:bottom w:val="single" w:sz="4" w:space="0" w:color="auto"/>
              <w:right w:val="single" w:sz="4" w:space="0" w:color="auto"/>
            </w:tcBorders>
          </w:tcPr>
          <w:p w14:paraId="03F25C17"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3C38579" w14:textId="77777777" w:rsidR="00FC71B0" w:rsidRPr="00FC57EA" w:rsidRDefault="00FC71B0" w:rsidP="00583B36">
            <w:pPr>
              <w:pStyle w:val="TAC"/>
            </w:pPr>
            <w:r w:rsidRPr="00FC57EA">
              <w:t>TDD</w:t>
            </w:r>
          </w:p>
        </w:tc>
      </w:tr>
      <w:tr w:rsidR="00FC71B0" w:rsidRPr="00FC57EA" w14:paraId="1BB27C90"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10950E28" w14:textId="77777777" w:rsidR="00FC71B0" w:rsidRPr="00FC57EA" w:rsidRDefault="00FC71B0" w:rsidP="00583B36">
            <w:pPr>
              <w:pStyle w:val="TAL"/>
            </w:pPr>
            <w:r w:rsidRPr="00FC57EA">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414CCB4E"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tcPr>
          <w:p w14:paraId="3A2040B5"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25F43A3" w14:textId="77777777" w:rsidR="00FC71B0" w:rsidRPr="00FC57EA" w:rsidRDefault="00FC71B0" w:rsidP="00583B36">
            <w:pPr>
              <w:pStyle w:val="TAC"/>
            </w:pPr>
            <w:r w:rsidRPr="00FC57EA">
              <w:t>Not Applicable</w:t>
            </w:r>
          </w:p>
        </w:tc>
      </w:tr>
      <w:tr w:rsidR="00FC71B0" w:rsidRPr="00FC57EA" w14:paraId="3343EB09" w14:textId="77777777" w:rsidTr="00583B36">
        <w:trPr>
          <w:jc w:val="center"/>
        </w:trPr>
        <w:tc>
          <w:tcPr>
            <w:tcW w:w="2081" w:type="dxa"/>
            <w:gridSpan w:val="2"/>
            <w:tcBorders>
              <w:top w:val="nil"/>
              <w:left w:val="single" w:sz="4" w:space="0" w:color="auto"/>
              <w:bottom w:val="nil"/>
              <w:right w:val="single" w:sz="4" w:space="0" w:color="auto"/>
            </w:tcBorders>
          </w:tcPr>
          <w:p w14:paraId="29616A92"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9422DBF"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1AE1AF8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F17E89E" w14:textId="77777777" w:rsidR="00FC71B0" w:rsidRPr="00FC57EA" w:rsidRDefault="00FC71B0" w:rsidP="00583B36">
            <w:pPr>
              <w:pStyle w:val="TAC"/>
            </w:pPr>
            <w:r w:rsidRPr="00FC57EA">
              <w:t>TDDConf.1.1</w:t>
            </w:r>
          </w:p>
        </w:tc>
      </w:tr>
      <w:tr w:rsidR="00FC71B0" w:rsidRPr="00FC57EA" w14:paraId="63FC92C4"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4F9C98DA"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5A0C234"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43472B05"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C4A2866" w14:textId="77777777" w:rsidR="00FC71B0" w:rsidRPr="00FC57EA" w:rsidRDefault="00FC71B0" w:rsidP="00583B36">
            <w:pPr>
              <w:pStyle w:val="TAC"/>
            </w:pPr>
            <w:r w:rsidRPr="00FC57EA">
              <w:t>TDDConf.2.1</w:t>
            </w:r>
          </w:p>
        </w:tc>
      </w:tr>
      <w:tr w:rsidR="00FC71B0" w:rsidRPr="00FC57EA" w14:paraId="26129907"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6B974E81" w14:textId="77777777" w:rsidR="00FC71B0" w:rsidRPr="00FC57EA" w:rsidRDefault="00FC71B0" w:rsidP="00583B36">
            <w:pPr>
              <w:pStyle w:val="TAL"/>
            </w:pPr>
            <w:r w:rsidRPr="00FC57EA">
              <w:t>BW</w:t>
            </w:r>
            <w:r w:rsidRPr="00FC57EA">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26AB9AE2"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hideMark/>
          </w:tcPr>
          <w:p w14:paraId="206198DC" w14:textId="77777777" w:rsidR="00FC71B0" w:rsidRPr="00FC57EA" w:rsidRDefault="00FC71B0" w:rsidP="00583B36">
            <w:pPr>
              <w:pStyle w:val="TAC"/>
            </w:pPr>
            <w:r w:rsidRPr="00FC57EA">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5B31F1B5"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5CEE7AB5" w14:textId="77777777" w:rsidTr="00583B36">
        <w:trPr>
          <w:jc w:val="center"/>
        </w:trPr>
        <w:tc>
          <w:tcPr>
            <w:tcW w:w="2081" w:type="dxa"/>
            <w:gridSpan w:val="2"/>
            <w:tcBorders>
              <w:top w:val="nil"/>
              <w:left w:val="single" w:sz="4" w:space="0" w:color="auto"/>
              <w:bottom w:val="nil"/>
              <w:right w:val="single" w:sz="4" w:space="0" w:color="auto"/>
            </w:tcBorders>
          </w:tcPr>
          <w:p w14:paraId="32856714"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2D03352"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484DAE7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72A4D90"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4D992E90"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43E65316"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60E4AF4"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1D5E7C4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CD2C9EC" w14:textId="77777777" w:rsidR="00FC71B0" w:rsidRPr="00FC57EA" w:rsidRDefault="00FC71B0" w:rsidP="00583B36">
            <w:pPr>
              <w:pStyle w:val="TAC"/>
              <w:rPr>
                <w:szCs w:val="18"/>
              </w:rPr>
            </w:pPr>
            <w:r w:rsidRPr="00FC57EA">
              <w:rPr>
                <w:szCs w:val="18"/>
              </w:rPr>
              <w:t xml:space="preserve">40: </w:t>
            </w:r>
            <w:proofErr w:type="gramStart"/>
            <w:r w:rsidRPr="00FC57EA">
              <w:rPr>
                <w:szCs w:val="18"/>
              </w:rPr>
              <w:t>N</w:t>
            </w:r>
            <w:r w:rsidRPr="00FC57EA">
              <w:rPr>
                <w:szCs w:val="18"/>
                <w:vertAlign w:val="subscript"/>
              </w:rPr>
              <w:t>RB,c</w:t>
            </w:r>
            <w:proofErr w:type="gramEnd"/>
            <w:r w:rsidRPr="00FC57EA">
              <w:rPr>
                <w:szCs w:val="18"/>
              </w:rPr>
              <w:t xml:space="preserve"> = 106</w:t>
            </w:r>
          </w:p>
        </w:tc>
      </w:tr>
      <w:tr w:rsidR="00FC71B0" w:rsidRPr="00FC57EA" w14:paraId="58EC1D97"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089C1D43" w14:textId="77777777" w:rsidR="00FC71B0" w:rsidRPr="00FC57EA" w:rsidRDefault="00FC71B0" w:rsidP="00583B36">
            <w:pPr>
              <w:pStyle w:val="TAL"/>
            </w:pPr>
            <w:r w:rsidRPr="00FC57EA">
              <w:t>BWP BW</w:t>
            </w:r>
          </w:p>
        </w:tc>
        <w:tc>
          <w:tcPr>
            <w:tcW w:w="1713" w:type="dxa"/>
            <w:tcBorders>
              <w:top w:val="single" w:sz="4" w:space="0" w:color="auto"/>
              <w:left w:val="single" w:sz="4" w:space="0" w:color="auto"/>
              <w:bottom w:val="single" w:sz="4" w:space="0" w:color="auto"/>
              <w:right w:val="single" w:sz="4" w:space="0" w:color="auto"/>
            </w:tcBorders>
            <w:hideMark/>
          </w:tcPr>
          <w:p w14:paraId="681B49BC"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hideMark/>
          </w:tcPr>
          <w:p w14:paraId="79E8AC8D" w14:textId="77777777" w:rsidR="00FC71B0" w:rsidRPr="00FC57EA" w:rsidRDefault="00FC71B0" w:rsidP="00583B36">
            <w:pPr>
              <w:pStyle w:val="TAC"/>
            </w:pPr>
            <w:r w:rsidRPr="00FC57EA">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E3095B4"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71F05EA0" w14:textId="77777777" w:rsidTr="00583B36">
        <w:trPr>
          <w:jc w:val="center"/>
        </w:trPr>
        <w:tc>
          <w:tcPr>
            <w:tcW w:w="2081" w:type="dxa"/>
            <w:gridSpan w:val="2"/>
            <w:tcBorders>
              <w:top w:val="nil"/>
              <w:left w:val="single" w:sz="4" w:space="0" w:color="auto"/>
              <w:bottom w:val="nil"/>
              <w:right w:val="single" w:sz="4" w:space="0" w:color="auto"/>
            </w:tcBorders>
          </w:tcPr>
          <w:p w14:paraId="753805CA"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14311B8"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050B72B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33CE380"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042C4EEE"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2D6B18B9"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0A0455B"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1F9166DD"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823E59C" w14:textId="77777777" w:rsidR="00FC71B0" w:rsidRPr="00FC57EA" w:rsidRDefault="00FC71B0" w:rsidP="00583B36">
            <w:pPr>
              <w:pStyle w:val="TAC"/>
              <w:rPr>
                <w:szCs w:val="18"/>
              </w:rPr>
            </w:pPr>
            <w:r w:rsidRPr="00FC57EA">
              <w:rPr>
                <w:szCs w:val="18"/>
              </w:rPr>
              <w:t xml:space="preserve">40: </w:t>
            </w:r>
            <w:proofErr w:type="gramStart"/>
            <w:r w:rsidRPr="00FC57EA">
              <w:rPr>
                <w:szCs w:val="18"/>
              </w:rPr>
              <w:t>N</w:t>
            </w:r>
            <w:r w:rsidRPr="00FC57EA">
              <w:rPr>
                <w:szCs w:val="18"/>
                <w:vertAlign w:val="subscript"/>
              </w:rPr>
              <w:t>RB,c</w:t>
            </w:r>
            <w:proofErr w:type="gramEnd"/>
            <w:r w:rsidRPr="00FC57EA">
              <w:rPr>
                <w:szCs w:val="18"/>
              </w:rPr>
              <w:t xml:space="preserve"> = 106</w:t>
            </w:r>
          </w:p>
        </w:tc>
      </w:tr>
      <w:tr w:rsidR="00FC71B0" w:rsidRPr="00FC57EA" w14:paraId="3649D210"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32DCB39A" w14:textId="77777777" w:rsidR="00FC71B0" w:rsidRPr="00FC57EA" w:rsidRDefault="00FC71B0" w:rsidP="00583B36">
            <w:pPr>
              <w:pStyle w:val="TAL"/>
              <w:rPr>
                <w:rFonts w:cs="Arial"/>
              </w:rPr>
            </w:pPr>
            <w:r w:rsidRPr="00FC57EA">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57E2E071"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tcPr>
          <w:p w14:paraId="35C927CE"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108D66B" w14:textId="77777777" w:rsidR="00FC71B0" w:rsidRPr="00FC57EA" w:rsidRDefault="00FC71B0" w:rsidP="00583B36">
            <w:pPr>
              <w:pStyle w:val="TAC"/>
              <w:rPr>
                <w:szCs w:val="18"/>
              </w:rPr>
            </w:pPr>
            <w:r w:rsidRPr="00FC57EA">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4B166C69" w14:textId="77777777" w:rsidR="00FC71B0" w:rsidRPr="00FC57EA" w:rsidRDefault="00FC71B0" w:rsidP="00583B36">
            <w:pPr>
              <w:pStyle w:val="TAC"/>
              <w:rPr>
                <w:szCs w:val="18"/>
                <w:lang w:eastAsia="zh-CN"/>
              </w:rPr>
            </w:pPr>
            <w:r w:rsidRPr="00FC57EA">
              <w:rPr>
                <w:rFonts w:cs="v4.2.0"/>
                <w:lang w:eastAsia="zh-CN"/>
              </w:rPr>
              <w:t>N/A</w:t>
            </w:r>
          </w:p>
        </w:tc>
      </w:tr>
      <w:tr w:rsidR="00FC71B0" w:rsidRPr="00FC57EA" w14:paraId="7850DA7A" w14:textId="77777777" w:rsidTr="00583B36">
        <w:trPr>
          <w:jc w:val="center"/>
        </w:trPr>
        <w:tc>
          <w:tcPr>
            <w:tcW w:w="2081" w:type="dxa"/>
            <w:gridSpan w:val="2"/>
            <w:tcBorders>
              <w:top w:val="nil"/>
              <w:left w:val="single" w:sz="4" w:space="0" w:color="auto"/>
              <w:bottom w:val="nil"/>
              <w:right w:val="single" w:sz="4" w:space="0" w:color="auto"/>
            </w:tcBorders>
            <w:hideMark/>
          </w:tcPr>
          <w:p w14:paraId="490C6D8E" w14:textId="77777777" w:rsidR="00FC71B0" w:rsidRPr="00FC57EA" w:rsidRDefault="00FC71B0" w:rsidP="00583B36">
            <w:pPr>
              <w:pStyle w:val="TAL"/>
              <w:rPr>
                <w:rFonts w:cs="Arial"/>
              </w:rPr>
            </w:pPr>
            <w:r w:rsidRPr="00FC57EA">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7CD3ADD5"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5FC0CEFF"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2D1E7FA" w14:textId="77777777" w:rsidR="00FC71B0" w:rsidRPr="00FC57EA" w:rsidRDefault="00FC71B0" w:rsidP="00583B36">
            <w:pPr>
              <w:pStyle w:val="TAC"/>
              <w:rPr>
                <w:szCs w:val="18"/>
              </w:rPr>
            </w:pPr>
            <w:r w:rsidRPr="00FC57EA">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49BD2568" w14:textId="77777777" w:rsidR="00FC71B0" w:rsidRPr="00FC57EA" w:rsidRDefault="00FC71B0" w:rsidP="00583B36">
            <w:pPr>
              <w:pStyle w:val="TAC"/>
              <w:rPr>
                <w:szCs w:val="18"/>
                <w:lang w:eastAsia="zh-CN"/>
              </w:rPr>
            </w:pPr>
            <w:r w:rsidRPr="00FC57EA">
              <w:rPr>
                <w:rFonts w:cs="v4.2.0"/>
                <w:lang w:eastAsia="zh-CN"/>
              </w:rPr>
              <w:t>N/A</w:t>
            </w:r>
          </w:p>
        </w:tc>
      </w:tr>
      <w:tr w:rsidR="00FC71B0" w:rsidRPr="00FC57EA" w14:paraId="7572AEC0"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50DA670A"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5AFDA0D"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264D0263"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3614563" w14:textId="77777777" w:rsidR="00FC71B0" w:rsidRPr="00FC57EA" w:rsidRDefault="00FC71B0" w:rsidP="00583B36">
            <w:pPr>
              <w:pStyle w:val="TAC"/>
              <w:rPr>
                <w:szCs w:val="18"/>
              </w:rPr>
            </w:pPr>
            <w:r w:rsidRPr="00FC57EA">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5AFD45B" w14:textId="77777777" w:rsidR="00FC71B0" w:rsidRPr="00FC57EA" w:rsidRDefault="00FC71B0" w:rsidP="00583B36">
            <w:pPr>
              <w:pStyle w:val="TAC"/>
              <w:rPr>
                <w:szCs w:val="18"/>
              </w:rPr>
            </w:pPr>
            <w:r w:rsidRPr="00FC57EA">
              <w:rPr>
                <w:rFonts w:cs="v4.2.0"/>
                <w:lang w:eastAsia="zh-CN"/>
              </w:rPr>
              <w:t>N/A</w:t>
            </w:r>
          </w:p>
        </w:tc>
      </w:tr>
      <w:tr w:rsidR="00FC71B0" w:rsidRPr="00FC57EA" w14:paraId="78DFD774"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4BA6FA27" w14:textId="77777777" w:rsidR="00FC71B0" w:rsidRPr="00FC57EA" w:rsidRDefault="00FC71B0" w:rsidP="00583B36">
            <w:pPr>
              <w:pStyle w:val="TAL"/>
              <w:rPr>
                <w:rFonts w:cs="Arial"/>
              </w:rPr>
            </w:pPr>
            <w:r w:rsidRPr="00FC57EA">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FD7947D" w14:textId="77777777" w:rsidR="00FC71B0" w:rsidRPr="00FC57EA" w:rsidRDefault="00FC71B0" w:rsidP="00583B36">
            <w:pPr>
              <w:pStyle w:val="TAL"/>
            </w:pPr>
            <w:r w:rsidRPr="00FC57EA">
              <w:t>Config</w:t>
            </w:r>
            <w:r w:rsidRPr="00FC57EA">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6C6875F2"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E81AC63" w14:textId="77777777" w:rsidR="00FC71B0" w:rsidRPr="00FC57EA" w:rsidRDefault="00FC71B0" w:rsidP="00583B36">
            <w:pPr>
              <w:pStyle w:val="TAC"/>
              <w:rPr>
                <w:szCs w:val="18"/>
              </w:rPr>
            </w:pPr>
            <w:r w:rsidRPr="00FC57EA">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4FBF4C52" w14:textId="77777777" w:rsidR="00FC71B0" w:rsidRPr="00FC57EA" w:rsidRDefault="00FC71B0" w:rsidP="00583B36">
            <w:pPr>
              <w:pStyle w:val="TAC"/>
              <w:rPr>
                <w:szCs w:val="18"/>
              </w:rPr>
            </w:pPr>
            <w:r w:rsidRPr="00FC57EA">
              <w:rPr>
                <w:rFonts w:cs="v4.2.0"/>
                <w:lang w:eastAsia="zh-CN"/>
              </w:rPr>
              <w:t>N/A</w:t>
            </w:r>
          </w:p>
        </w:tc>
      </w:tr>
      <w:tr w:rsidR="00FC71B0" w:rsidRPr="00FC57EA" w14:paraId="03CB4017" w14:textId="77777777" w:rsidTr="00583B36">
        <w:trPr>
          <w:jc w:val="center"/>
        </w:trPr>
        <w:tc>
          <w:tcPr>
            <w:tcW w:w="2081" w:type="dxa"/>
            <w:gridSpan w:val="2"/>
            <w:tcBorders>
              <w:top w:val="nil"/>
              <w:left w:val="single" w:sz="4" w:space="0" w:color="auto"/>
              <w:bottom w:val="nil"/>
              <w:right w:val="single" w:sz="4" w:space="0" w:color="auto"/>
            </w:tcBorders>
          </w:tcPr>
          <w:p w14:paraId="3E596C09" w14:textId="77777777" w:rsidR="00FC71B0" w:rsidRPr="00FC57EA" w:rsidRDefault="00FC71B0" w:rsidP="00583B36">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7926885" w14:textId="77777777" w:rsidR="00FC71B0" w:rsidRPr="00FC57EA" w:rsidRDefault="00FC71B0" w:rsidP="00583B36">
            <w:pPr>
              <w:pStyle w:val="TAL"/>
              <w:rPr>
                <w:rFonts w:cs="v5.0.0"/>
              </w:rPr>
            </w:pPr>
            <w:r w:rsidRPr="00FC57EA">
              <w:t>Config</w:t>
            </w:r>
            <w:r w:rsidRPr="00FC57EA">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6C0623A" w14:textId="77777777" w:rsidR="00FC71B0" w:rsidRPr="00FC57EA" w:rsidRDefault="00FC71B0" w:rsidP="00583B36">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6D850F7A" w14:textId="77777777" w:rsidR="00FC71B0" w:rsidRPr="00FC57EA" w:rsidRDefault="00FC71B0" w:rsidP="00583B36">
            <w:pPr>
              <w:pStyle w:val="TAC"/>
              <w:rPr>
                <w:szCs w:val="18"/>
              </w:rPr>
            </w:pPr>
            <w:r w:rsidRPr="00FC57EA">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4AFB54E" w14:textId="77777777" w:rsidR="00FC71B0" w:rsidRPr="00FC57EA" w:rsidRDefault="00FC71B0" w:rsidP="00583B36">
            <w:pPr>
              <w:pStyle w:val="TAC"/>
              <w:rPr>
                <w:szCs w:val="18"/>
              </w:rPr>
            </w:pPr>
            <w:r w:rsidRPr="00FC57EA">
              <w:rPr>
                <w:rFonts w:cs="v4.2.0"/>
                <w:lang w:eastAsia="zh-CN"/>
              </w:rPr>
              <w:t>N/A</w:t>
            </w:r>
          </w:p>
        </w:tc>
      </w:tr>
      <w:tr w:rsidR="00FC71B0" w:rsidRPr="00FC57EA" w14:paraId="7A23D8C7"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27666229" w14:textId="77777777" w:rsidR="00FC71B0" w:rsidRPr="00FC57EA" w:rsidRDefault="00FC71B0" w:rsidP="00583B36">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1DD09464" w14:textId="77777777" w:rsidR="00FC71B0" w:rsidRPr="00FC57EA" w:rsidRDefault="00FC71B0" w:rsidP="00583B36">
            <w:pPr>
              <w:pStyle w:val="TAL"/>
              <w:rPr>
                <w:rFonts w:cs="v5.0.0"/>
              </w:rPr>
            </w:pPr>
            <w:r w:rsidRPr="00FC57EA">
              <w:t>Config</w:t>
            </w:r>
            <w:r w:rsidRPr="00FC57EA">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5D97D78" w14:textId="77777777" w:rsidR="00FC71B0" w:rsidRPr="00FC57EA" w:rsidRDefault="00FC71B0" w:rsidP="00583B36">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63AF46D3" w14:textId="77777777" w:rsidR="00FC71B0" w:rsidRPr="00FC57EA" w:rsidRDefault="00FC71B0" w:rsidP="00583B36">
            <w:pPr>
              <w:pStyle w:val="TAC"/>
              <w:rPr>
                <w:szCs w:val="18"/>
              </w:rPr>
            </w:pPr>
            <w:r w:rsidRPr="00FC57EA">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63CEB83" w14:textId="77777777" w:rsidR="00FC71B0" w:rsidRPr="00FC57EA" w:rsidRDefault="00FC71B0" w:rsidP="00583B36">
            <w:pPr>
              <w:pStyle w:val="TAC"/>
              <w:rPr>
                <w:szCs w:val="18"/>
              </w:rPr>
            </w:pPr>
            <w:r w:rsidRPr="00FC57EA">
              <w:rPr>
                <w:rFonts w:cs="v4.2.0"/>
                <w:lang w:eastAsia="zh-CN"/>
              </w:rPr>
              <w:t>N/A</w:t>
            </w:r>
          </w:p>
        </w:tc>
      </w:tr>
      <w:tr w:rsidR="00FC71B0" w:rsidRPr="00FC57EA" w14:paraId="70F034E5" w14:textId="77777777" w:rsidTr="00583B36">
        <w:trPr>
          <w:jc w:val="center"/>
        </w:trPr>
        <w:tc>
          <w:tcPr>
            <w:tcW w:w="2081" w:type="dxa"/>
            <w:gridSpan w:val="2"/>
            <w:tcBorders>
              <w:top w:val="nil"/>
              <w:left w:val="single" w:sz="4" w:space="0" w:color="auto"/>
              <w:bottom w:val="single" w:sz="4" w:space="0" w:color="auto"/>
              <w:right w:val="single" w:sz="4" w:space="0" w:color="auto"/>
            </w:tcBorders>
            <w:hideMark/>
          </w:tcPr>
          <w:p w14:paraId="4C40427A" w14:textId="77777777" w:rsidR="00FC71B0" w:rsidRPr="00FC57EA" w:rsidRDefault="00FC71B0" w:rsidP="00583B36">
            <w:pPr>
              <w:pStyle w:val="TAL"/>
              <w:rPr>
                <w:rFonts w:cs="v5.0.0"/>
              </w:rPr>
            </w:pPr>
            <w:r w:rsidRPr="00FC57EA">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584329A5" w14:textId="77777777" w:rsidR="00FC71B0" w:rsidRPr="00FC57EA" w:rsidRDefault="00FC71B0" w:rsidP="00583B36">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23A18B4A"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7696263" w14:textId="77777777" w:rsidR="00FC71B0" w:rsidRPr="00FC57EA" w:rsidRDefault="00FC71B0" w:rsidP="00583B36">
            <w:pPr>
              <w:pStyle w:val="TAC"/>
              <w:rPr>
                <w:szCs w:val="18"/>
                <w:lang w:eastAsia="zh-CN"/>
              </w:rPr>
            </w:pPr>
            <w:r w:rsidRPr="00FC57EA">
              <w:rPr>
                <w:szCs w:val="18"/>
                <w:lang w:eastAsia="zh-CN"/>
              </w:rPr>
              <w:t>Normal</w:t>
            </w:r>
          </w:p>
        </w:tc>
      </w:tr>
      <w:tr w:rsidR="00FC71B0" w:rsidRPr="00FC57EA" w14:paraId="75E0F605"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4A2A3997" w14:textId="77777777" w:rsidR="00FC71B0" w:rsidRPr="00FC57EA" w:rsidRDefault="00FC71B0" w:rsidP="00583B36">
            <w:pPr>
              <w:pStyle w:val="TAL"/>
            </w:pPr>
            <w:r w:rsidRPr="00FC57EA">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50F02E32"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292913ED"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7EE23D2" w14:textId="77777777" w:rsidR="00FC71B0" w:rsidRPr="00FC57EA" w:rsidRDefault="00FC71B0" w:rsidP="00583B36">
            <w:pPr>
              <w:pStyle w:val="TAC"/>
              <w:rPr>
                <w:sz w:val="16"/>
              </w:rPr>
            </w:pPr>
            <w:r w:rsidRPr="00FC57EA">
              <w:rPr>
                <w:rFonts w:cs="v4.2.0"/>
                <w:lang w:eastAsia="zh-CN"/>
              </w:rPr>
              <w:t>TRS.1.1 FDD</w:t>
            </w:r>
          </w:p>
        </w:tc>
      </w:tr>
      <w:tr w:rsidR="00FC71B0" w:rsidRPr="00FC57EA" w14:paraId="3C434F9E" w14:textId="77777777" w:rsidTr="00583B36">
        <w:trPr>
          <w:jc w:val="center"/>
        </w:trPr>
        <w:tc>
          <w:tcPr>
            <w:tcW w:w="2081" w:type="dxa"/>
            <w:gridSpan w:val="2"/>
            <w:tcBorders>
              <w:top w:val="nil"/>
              <w:left w:val="single" w:sz="4" w:space="0" w:color="auto"/>
              <w:bottom w:val="nil"/>
              <w:right w:val="single" w:sz="4" w:space="0" w:color="auto"/>
            </w:tcBorders>
          </w:tcPr>
          <w:p w14:paraId="524B09A3"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3BD9ABE" w14:textId="77777777" w:rsidR="00FC71B0" w:rsidRPr="00FC57EA" w:rsidRDefault="00FC71B0" w:rsidP="00583B36">
            <w:pPr>
              <w:pStyle w:val="TAL"/>
            </w:pPr>
            <w:r w:rsidRPr="00FC57EA">
              <w:t>Config</w:t>
            </w:r>
            <w:r w:rsidRPr="00FC57EA">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3BE62D6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868EC71" w14:textId="77777777" w:rsidR="00FC71B0" w:rsidRPr="00FC57EA" w:rsidRDefault="00FC71B0" w:rsidP="00583B36">
            <w:pPr>
              <w:pStyle w:val="TAC"/>
              <w:rPr>
                <w:sz w:val="16"/>
              </w:rPr>
            </w:pPr>
            <w:r w:rsidRPr="00FC57EA">
              <w:rPr>
                <w:rFonts w:cs="v4.2.0"/>
                <w:lang w:eastAsia="zh-CN"/>
              </w:rPr>
              <w:t>TRS.1.1 TDD</w:t>
            </w:r>
          </w:p>
        </w:tc>
      </w:tr>
      <w:tr w:rsidR="00FC71B0" w:rsidRPr="00FC57EA" w14:paraId="3CF66D63"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7D522C72"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4801FA1" w14:textId="77777777" w:rsidR="00FC71B0" w:rsidRPr="00FC57EA" w:rsidRDefault="00FC71B0" w:rsidP="00583B36">
            <w:pPr>
              <w:pStyle w:val="TAL"/>
            </w:pPr>
            <w:r w:rsidRPr="00FC57EA">
              <w:t>Config</w:t>
            </w:r>
            <w:r w:rsidRPr="00FC57EA">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524A340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3BB213A" w14:textId="77777777" w:rsidR="00FC71B0" w:rsidRPr="00FC57EA" w:rsidRDefault="00FC71B0" w:rsidP="00583B36">
            <w:pPr>
              <w:pStyle w:val="TAC"/>
              <w:rPr>
                <w:sz w:val="16"/>
              </w:rPr>
            </w:pPr>
            <w:r w:rsidRPr="00FC57EA">
              <w:rPr>
                <w:rFonts w:cs="v4.2.0"/>
                <w:lang w:eastAsia="zh-CN"/>
              </w:rPr>
              <w:t>TRS.1.2 TDD</w:t>
            </w:r>
          </w:p>
        </w:tc>
      </w:tr>
      <w:tr w:rsidR="00FC71B0" w:rsidRPr="00FC57EA" w14:paraId="357E324C"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4CF3519" w14:textId="77777777" w:rsidR="00FC71B0" w:rsidRPr="00FC57EA" w:rsidRDefault="00FC71B0" w:rsidP="00583B36">
            <w:pPr>
              <w:pStyle w:val="TAL"/>
              <w:rPr>
                <w:highlight w:val="red"/>
              </w:rPr>
            </w:pPr>
            <w:r w:rsidRPr="00FC57EA">
              <w:t>OCNG Patterns</w:t>
            </w:r>
          </w:p>
        </w:tc>
        <w:tc>
          <w:tcPr>
            <w:tcW w:w="1132" w:type="dxa"/>
            <w:tcBorders>
              <w:top w:val="single" w:sz="4" w:space="0" w:color="auto"/>
              <w:left w:val="single" w:sz="4" w:space="0" w:color="auto"/>
              <w:bottom w:val="single" w:sz="4" w:space="0" w:color="auto"/>
              <w:right w:val="single" w:sz="4" w:space="0" w:color="auto"/>
            </w:tcBorders>
          </w:tcPr>
          <w:p w14:paraId="2C34DA86" w14:textId="77777777" w:rsidR="00FC71B0" w:rsidRPr="00FC57EA" w:rsidRDefault="00FC71B0" w:rsidP="00583B36">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2B00360" w14:textId="77777777" w:rsidR="00FC71B0" w:rsidRPr="00FC57EA" w:rsidRDefault="00FC71B0" w:rsidP="00583B36">
            <w:pPr>
              <w:pStyle w:val="TAC"/>
              <w:rPr>
                <w:highlight w:val="red"/>
              </w:rPr>
            </w:pPr>
            <w:r w:rsidRPr="00FC57EA">
              <w:rPr>
                <w:snapToGrid w:val="0"/>
              </w:rPr>
              <w:t>OP.1</w:t>
            </w:r>
          </w:p>
        </w:tc>
      </w:tr>
      <w:tr w:rsidR="00FC71B0" w:rsidRPr="00FC57EA" w14:paraId="4CBF0DF6"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5C5ED6" w14:textId="77777777" w:rsidR="00FC71B0" w:rsidRPr="00FC57EA" w:rsidRDefault="00FC71B0" w:rsidP="00583B36">
            <w:pPr>
              <w:pStyle w:val="TAL"/>
            </w:pPr>
            <w:r w:rsidRPr="00FC57EA">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03AEFE54"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B5F9409" w14:textId="77777777" w:rsidR="00FC71B0" w:rsidRPr="00FC57EA" w:rsidRDefault="00FC71B0" w:rsidP="00583B36">
            <w:pPr>
              <w:pStyle w:val="TAC"/>
              <w:rPr>
                <w:snapToGrid w:val="0"/>
              </w:rPr>
            </w:pPr>
            <w:r w:rsidRPr="00FC57EA">
              <w:rPr>
                <w:snapToGrid w:val="0"/>
                <w:szCs w:val="18"/>
                <w:lang w:eastAsia="zh-CN"/>
              </w:rPr>
              <w:t>SMTC.1</w:t>
            </w:r>
          </w:p>
        </w:tc>
      </w:tr>
      <w:tr w:rsidR="00FC71B0" w:rsidRPr="00FC57EA" w14:paraId="7A7D0063"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58877766" w14:textId="77777777" w:rsidR="00FC71B0" w:rsidRPr="00FC57EA" w:rsidRDefault="00FC71B0" w:rsidP="00583B36">
            <w:pPr>
              <w:pStyle w:val="TAL"/>
              <w:rPr>
                <w:rFonts w:cs="Arial"/>
              </w:rPr>
            </w:pPr>
            <w:r w:rsidRPr="00FC57EA">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5FFC6682"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tcPr>
          <w:p w14:paraId="70F57CFD"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4C8E81B" w14:textId="77777777" w:rsidR="00FC71B0" w:rsidRPr="00FC57EA" w:rsidRDefault="00FC71B0" w:rsidP="00583B36">
            <w:pPr>
              <w:pStyle w:val="TAC"/>
            </w:pPr>
            <w:r w:rsidRPr="00FC57EA">
              <w:rPr>
                <w:rFonts w:cs="v4.2.0"/>
              </w:rPr>
              <w:t>SSB.1 FR1</w:t>
            </w:r>
          </w:p>
        </w:tc>
      </w:tr>
      <w:tr w:rsidR="00FC71B0" w:rsidRPr="00FC57EA" w14:paraId="12EBE49A"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2884D917"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B891C67"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2613551D"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EB50E21" w14:textId="77777777" w:rsidR="00FC71B0" w:rsidRPr="00FC57EA" w:rsidRDefault="00FC71B0" w:rsidP="00583B36">
            <w:pPr>
              <w:pStyle w:val="TAC"/>
            </w:pPr>
            <w:r w:rsidRPr="00FC57EA">
              <w:rPr>
                <w:rFonts w:cs="v4.2.0"/>
              </w:rPr>
              <w:t>SSB.2 FR1</w:t>
            </w:r>
          </w:p>
        </w:tc>
      </w:tr>
      <w:tr w:rsidR="00FC71B0" w:rsidRPr="00FC57EA" w14:paraId="41003597"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7EADAEE6" w14:textId="77777777" w:rsidR="00FC71B0" w:rsidRPr="00FC57EA" w:rsidRDefault="00FC71B0" w:rsidP="00583B36">
            <w:pPr>
              <w:pStyle w:val="TAL"/>
              <w:rPr>
                <w:rFonts w:cs="Arial"/>
              </w:rPr>
            </w:pPr>
            <w:r w:rsidRPr="00FC57EA">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81BAE48"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hideMark/>
          </w:tcPr>
          <w:p w14:paraId="08F9DC66" w14:textId="77777777" w:rsidR="00FC71B0" w:rsidRPr="00FC57EA" w:rsidRDefault="00FC71B0" w:rsidP="00583B36">
            <w:pPr>
              <w:pStyle w:val="TAC"/>
            </w:pPr>
            <w:r w:rsidRPr="00FC57EA">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7488D92B" w14:textId="77777777" w:rsidR="00FC71B0" w:rsidRPr="00FC57EA" w:rsidRDefault="00FC71B0" w:rsidP="00583B36">
            <w:pPr>
              <w:pStyle w:val="TAC"/>
            </w:pPr>
            <w:r w:rsidRPr="00FC57EA">
              <w:t>15</w:t>
            </w:r>
          </w:p>
        </w:tc>
      </w:tr>
      <w:tr w:rsidR="00FC71B0" w:rsidRPr="00FC57EA" w14:paraId="6FCE151A"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4014BC25"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682AC8F"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0E22D0FB"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8B7D75E" w14:textId="77777777" w:rsidR="00FC71B0" w:rsidRPr="00FC57EA" w:rsidRDefault="00FC71B0" w:rsidP="00583B36">
            <w:pPr>
              <w:pStyle w:val="TAC"/>
            </w:pPr>
            <w:r w:rsidRPr="00FC57EA">
              <w:t>30</w:t>
            </w:r>
          </w:p>
        </w:tc>
      </w:tr>
      <w:tr w:rsidR="00FC71B0" w:rsidRPr="00FC57EA" w14:paraId="155D85CD"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500C6C1F" w14:textId="77777777" w:rsidR="00FC71B0" w:rsidRPr="00FC57EA" w:rsidRDefault="00FC71B0" w:rsidP="00583B36">
            <w:pPr>
              <w:pStyle w:val="TAL"/>
              <w:rPr>
                <w:rFonts w:cs="Arial"/>
              </w:rPr>
            </w:pPr>
            <w:r w:rsidRPr="00FC57EA">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79CCDD6"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hideMark/>
          </w:tcPr>
          <w:p w14:paraId="259145CA" w14:textId="77777777" w:rsidR="00FC71B0" w:rsidRPr="00FC57EA" w:rsidRDefault="00FC71B0" w:rsidP="00583B36">
            <w:pPr>
              <w:pStyle w:val="TAC"/>
            </w:pPr>
            <w:r w:rsidRPr="00FC57EA">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512F0EF4" w14:textId="77777777" w:rsidR="00FC71B0" w:rsidRPr="00FC57EA" w:rsidRDefault="00FC71B0" w:rsidP="00583B36">
            <w:pPr>
              <w:pStyle w:val="TAC"/>
            </w:pPr>
            <w:r w:rsidRPr="00FC57EA">
              <w:t>15</w:t>
            </w:r>
          </w:p>
        </w:tc>
      </w:tr>
      <w:tr w:rsidR="00FC71B0" w:rsidRPr="00FC57EA" w14:paraId="723FA91A"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3FE2D72C"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C659AAF"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60EC1466"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BD76B63" w14:textId="77777777" w:rsidR="00FC71B0" w:rsidRPr="00FC57EA" w:rsidRDefault="00FC71B0" w:rsidP="00583B36">
            <w:pPr>
              <w:pStyle w:val="TAC"/>
            </w:pPr>
            <w:r w:rsidRPr="00FC57EA">
              <w:t>30</w:t>
            </w:r>
          </w:p>
        </w:tc>
      </w:tr>
      <w:tr w:rsidR="00FC71B0" w:rsidRPr="00FC57EA" w14:paraId="74987E13"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0F47391E" w14:textId="77777777" w:rsidR="00FC71B0" w:rsidRPr="00FC57EA" w:rsidRDefault="00FC71B0" w:rsidP="00583B36">
            <w:pPr>
              <w:pStyle w:val="TAL"/>
              <w:rPr>
                <w:rFonts w:cs="Arial"/>
              </w:rPr>
            </w:pPr>
            <w:r w:rsidRPr="00FC57EA">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3A66F250" w14:textId="77777777" w:rsidR="00FC71B0" w:rsidRPr="00FC57EA" w:rsidRDefault="00FC71B0" w:rsidP="00583B36">
            <w:pPr>
              <w:pStyle w:val="TAL"/>
            </w:pPr>
            <w:r w:rsidRPr="00FC57EA">
              <w:t>Initial DL BWP</w:t>
            </w:r>
          </w:p>
        </w:tc>
        <w:tc>
          <w:tcPr>
            <w:tcW w:w="1132" w:type="dxa"/>
            <w:tcBorders>
              <w:top w:val="single" w:sz="4" w:space="0" w:color="auto"/>
              <w:left w:val="single" w:sz="4" w:space="0" w:color="auto"/>
              <w:bottom w:val="single" w:sz="4" w:space="0" w:color="auto"/>
              <w:right w:val="single" w:sz="4" w:space="0" w:color="auto"/>
            </w:tcBorders>
          </w:tcPr>
          <w:p w14:paraId="1A6ACCAB"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E3A7B4A" w14:textId="77777777" w:rsidR="00FC71B0" w:rsidRPr="00FC57EA" w:rsidRDefault="00FC71B0" w:rsidP="00583B36">
            <w:pPr>
              <w:pStyle w:val="TAC"/>
            </w:pPr>
            <w:r w:rsidRPr="00FC57EA">
              <w:rPr>
                <w:rFonts w:cs="v3.7.0"/>
              </w:rPr>
              <w:t>DLBWP.0.1</w:t>
            </w:r>
          </w:p>
        </w:tc>
      </w:tr>
      <w:tr w:rsidR="00FC71B0" w:rsidRPr="00FC57EA" w14:paraId="74A2A67B" w14:textId="77777777" w:rsidTr="00583B36">
        <w:trPr>
          <w:jc w:val="center"/>
        </w:trPr>
        <w:tc>
          <w:tcPr>
            <w:tcW w:w="2081" w:type="dxa"/>
            <w:gridSpan w:val="2"/>
            <w:tcBorders>
              <w:top w:val="nil"/>
              <w:left w:val="single" w:sz="4" w:space="0" w:color="auto"/>
              <w:bottom w:val="nil"/>
              <w:right w:val="single" w:sz="4" w:space="0" w:color="auto"/>
            </w:tcBorders>
          </w:tcPr>
          <w:p w14:paraId="1929A7F3"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E1CD14B" w14:textId="77777777" w:rsidR="00FC71B0" w:rsidRPr="00FC57EA" w:rsidRDefault="00FC71B0" w:rsidP="00583B36">
            <w:pPr>
              <w:pStyle w:val="TAL"/>
            </w:pPr>
            <w:r w:rsidRPr="00FC57EA">
              <w:t>Dedicated DL BWP</w:t>
            </w:r>
          </w:p>
        </w:tc>
        <w:tc>
          <w:tcPr>
            <w:tcW w:w="1132" w:type="dxa"/>
            <w:tcBorders>
              <w:top w:val="single" w:sz="4" w:space="0" w:color="auto"/>
              <w:left w:val="single" w:sz="4" w:space="0" w:color="auto"/>
              <w:bottom w:val="single" w:sz="4" w:space="0" w:color="auto"/>
              <w:right w:val="single" w:sz="4" w:space="0" w:color="auto"/>
            </w:tcBorders>
          </w:tcPr>
          <w:p w14:paraId="6296170A"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2FED0F2" w14:textId="77777777" w:rsidR="00FC71B0" w:rsidRPr="00FC57EA" w:rsidRDefault="00FC71B0" w:rsidP="00583B36">
            <w:pPr>
              <w:pStyle w:val="TAC"/>
            </w:pPr>
            <w:r w:rsidRPr="00FC57EA">
              <w:rPr>
                <w:rFonts w:cs="v3.7.0"/>
              </w:rPr>
              <w:t>DLBWP.1.1</w:t>
            </w:r>
          </w:p>
        </w:tc>
      </w:tr>
      <w:tr w:rsidR="00FC71B0" w:rsidRPr="00FC57EA" w14:paraId="7E4B82F4" w14:textId="77777777" w:rsidTr="00583B36">
        <w:trPr>
          <w:jc w:val="center"/>
        </w:trPr>
        <w:tc>
          <w:tcPr>
            <w:tcW w:w="2081" w:type="dxa"/>
            <w:gridSpan w:val="2"/>
            <w:tcBorders>
              <w:top w:val="nil"/>
              <w:left w:val="single" w:sz="4" w:space="0" w:color="auto"/>
              <w:bottom w:val="nil"/>
              <w:right w:val="single" w:sz="4" w:space="0" w:color="auto"/>
            </w:tcBorders>
          </w:tcPr>
          <w:p w14:paraId="1ED9C355"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3275717" w14:textId="77777777" w:rsidR="00FC71B0" w:rsidRPr="00FC57EA" w:rsidRDefault="00FC71B0" w:rsidP="00583B36">
            <w:pPr>
              <w:pStyle w:val="TAL"/>
            </w:pPr>
            <w:r w:rsidRPr="00FC57EA">
              <w:t>Initial UL BWP</w:t>
            </w:r>
          </w:p>
        </w:tc>
        <w:tc>
          <w:tcPr>
            <w:tcW w:w="1132" w:type="dxa"/>
            <w:tcBorders>
              <w:top w:val="single" w:sz="4" w:space="0" w:color="auto"/>
              <w:left w:val="single" w:sz="4" w:space="0" w:color="auto"/>
              <w:bottom w:val="single" w:sz="4" w:space="0" w:color="auto"/>
              <w:right w:val="single" w:sz="4" w:space="0" w:color="auto"/>
            </w:tcBorders>
          </w:tcPr>
          <w:p w14:paraId="3744E49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9019F5C" w14:textId="77777777" w:rsidR="00FC71B0" w:rsidRPr="00FC57EA" w:rsidRDefault="00FC71B0" w:rsidP="00583B36">
            <w:pPr>
              <w:pStyle w:val="TAC"/>
            </w:pPr>
            <w:r w:rsidRPr="00FC57EA">
              <w:rPr>
                <w:rFonts w:cs="v3.7.0"/>
              </w:rPr>
              <w:t>ULBWP.0.1</w:t>
            </w:r>
          </w:p>
        </w:tc>
      </w:tr>
      <w:tr w:rsidR="00FC71B0" w:rsidRPr="00FC57EA" w14:paraId="01173E68"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31EBD87B"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FDCBAAE" w14:textId="77777777" w:rsidR="00FC71B0" w:rsidRPr="00FC57EA" w:rsidRDefault="00FC71B0" w:rsidP="00583B36">
            <w:pPr>
              <w:pStyle w:val="TAL"/>
            </w:pPr>
            <w:r w:rsidRPr="00FC57EA">
              <w:t>Dedicated UL BWP</w:t>
            </w:r>
          </w:p>
        </w:tc>
        <w:tc>
          <w:tcPr>
            <w:tcW w:w="1132" w:type="dxa"/>
            <w:tcBorders>
              <w:top w:val="single" w:sz="4" w:space="0" w:color="auto"/>
              <w:left w:val="single" w:sz="4" w:space="0" w:color="auto"/>
              <w:bottom w:val="single" w:sz="4" w:space="0" w:color="auto"/>
              <w:right w:val="single" w:sz="4" w:space="0" w:color="auto"/>
            </w:tcBorders>
          </w:tcPr>
          <w:p w14:paraId="11F27071"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CD0609E" w14:textId="77777777" w:rsidR="00FC71B0" w:rsidRPr="00FC57EA" w:rsidRDefault="00FC71B0" w:rsidP="00583B36">
            <w:pPr>
              <w:pStyle w:val="TAC"/>
            </w:pPr>
            <w:r w:rsidRPr="00FC57EA">
              <w:rPr>
                <w:rFonts w:cs="v3.7.0"/>
              </w:rPr>
              <w:t>ULBWP.1.1</w:t>
            </w:r>
          </w:p>
        </w:tc>
      </w:tr>
      <w:tr w:rsidR="00FC71B0" w:rsidRPr="00FC57EA" w14:paraId="12694E8F"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3C1C750" w14:textId="77777777" w:rsidR="00FC71B0" w:rsidRPr="00FC57EA" w:rsidRDefault="00FC71B0" w:rsidP="00583B36">
            <w:pPr>
              <w:pStyle w:val="TAL"/>
            </w:pPr>
            <w:r w:rsidRPr="00FC57EA">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6C08365B" w14:textId="77777777" w:rsidR="00FC71B0" w:rsidRPr="00FC57EA" w:rsidRDefault="00FC71B0" w:rsidP="00583B36">
            <w:pPr>
              <w:pStyle w:val="TAC"/>
              <w:rPr>
                <w:szCs w:val="18"/>
              </w:rPr>
            </w:pPr>
            <w:r w:rsidRPr="00FC57EA">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121A34D3" w14:textId="77777777" w:rsidR="00FC71B0" w:rsidRPr="00FC57EA" w:rsidRDefault="00FC71B0" w:rsidP="00583B36">
            <w:pPr>
              <w:pStyle w:val="TAC"/>
              <w:rPr>
                <w:szCs w:val="18"/>
              </w:rPr>
            </w:pPr>
            <w:r w:rsidRPr="00FC57EA">
              <w:rPr>
                <w:szCs w:val="18"/>
                <w:lang w:eastAsia="ja-JP"/>
              </w:rPr>
              <w:t>0</w:t>
            </w:r>
          </w:p>
        </w:tc>
      </w:tr>
      <w:tr w:rsidR="00FC71B0" w:rsidRPr="00FC57EA" w14:paraId="5A75E8E0"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F7777F" w14:textId="77777777" w:rsidR="00FC71B0" w:rsidRPr="00FC57EA" w:rsidRDefault="00FC71B0" w:rsidP="00583B36">
            <w:pPr>
              <w:pStyle w:val="TAL"/>
            </w:pPr>
            <w:r w:rsidRPr="00FC57EA">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CB04223"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0E6346C" w14:textId="77777777" w:rsidR="00FC71B0" w:rsidRPr="00FC57EA" w:rsidRDefault="00FC71B0" w:rsidP="00583B36">
            <w:pPr>
              <w:spacing w:after="0"/>
              <w:rPr>
                <w:rFonts w:ascii="Arial" w:hAnsi="Arial"/>
                <w:sz w:val="18"/>
                <w:szCs w:val="18"/>
              </w:rPr>
            </w:pPr>
          </w:p>
        </w:tc>
      </w:tr>
      <w:tr w:rsidR="00FC71B0" w:rsidRPr="00FC57EA" w14:paraId="6DB1436A"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873CAD0" w14:textId="77777777" w:rsidR="00FC71B0" w:rsidRPr="00FC57EA" w:rsidRDefault="00FC71B0" w:rsidP="00583B36">
            <w:pPr>
              <w:pStyle w:val="TAL"/>
            </w:pPr>
            <w:r w:rsidRPr="00FC57EA">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D388DEB"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DA929B1" w14:textId="77777777" w:rsidR="00FC71B0" w:rsidRPr="00FC57EA" w:rsidRDefault="00FC71B0" w:rsidP="00583B36">
            <w:pPr>
              <w:spacing w:after="0"/>
              <w:rPr>
                <w:rFonts w:ascii="Arial" w:hAnsi="Arial"/>
                <w:sz w:val="18"/>
                <w:szCs w:val="18"/>
              </w:rPr>
            </w:pPr>
          </w:p>
        </w:tc>
      </w:tr>
      <w:tr w:rsidR="00FC71B0" w:rsidRPr="00FC57EA" w14:paraId="6D324D7D"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4742AB9" w14:textId="77777777" w:rsidR="00FC71B0" w:rsidRPr="00FC57EA" w:rsidRDefault="00FC71B0" w:rsidP="00583B36">
            <w:pPr>
              <w:pStyle w:val="TAL"/>
            </w:pPr>
            <w:r w:rsidRPr="00FC57EA">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797E6BB"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97B6082" w14:textId="77777777" w:rsidR="00FC71B0" w:rsidRPr="00FC57EA" w:rsidRDefault="00FC71B0" w:rsidP="00583B36">
            <w:pPr>
              <w:spacing w:after="0"/>
              <w:rPr>
                <w:rFonts w:ascii="Arial" w:hAnsi="Arial"/>
                <w:sz w:val="18"/>
                <w:szCs w:val="18"/>
              </w:rPr>
            </w:pPr>
          </w:p>
        </w:tc>
      </w:tr>
      <w:tr w:rsidR="00FC71B0" w:rsidRPr="00FC57EA" w14:paraId="2D1DBB05"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D3B4B0" w14:textId="77777777" w:rsidR="00FC71B0" w:rsidRPr="00FC57EA" w:rsidRDefault="00FC71B0" w:rsidP="00583B36">
            <w:pPr>
              <w:pStyle w:val="TAL"/>
            </w:pPr>
            <w:r w:rsidRPr="00FC57EA">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DC79C93"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DCEAF08" w14:textId="77777777" w:rsidR="00FC71B0" w:rsidRPr="00FC57EA" w:rsidRDefault="00FC71B0" w:rsidP="00583B36">
            <w:pPr>
              <w:spacing w:after="0"/>
              <w:rPr>
                <w:rFonts w:ascii="Arial" w:hAnsi="Arial"/>
                <w:sz w:val="18"/>
                <w:szCs w:val="18"/>
              </w:rPr>
            </w:pPr>
          </w:p>
        </w:tc>
      </w:tr>
      <w:tr w:rsidR="00FC71B0" w:rsidRPr="00FC57EA" w14:paraId="10281D27"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89C850F" w14:textId="77777777" w:rsidR="00FC71B0" w:rsidRPr="00FC57EA" w:rsidRDefault="00FC71B0" w:rsidP="00583B36">
            <w:pPr>
              <w:pStyle w:val="TAL"/>
            </w:pPr>
            <w:r w:rsidRPr="00FC57EA">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7A96CE9"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9C40608" w14:textId="77777777" w:rsidR="00FC71B0" w:rsidRPr="00FC57EA" w:rsidRDefault="00FC71B0" w:rsidP="00583B36">
            <w:pPr>
              <w:spacing w:after="0"/>
              <w:rPr>
                <w:rFonts w:ascii="Arial" w:hAnsi="Arial"/>
                <w:sz w:val="18"/>
                <w:szCs w:val="18"/>
              </w:rPr>
            </w:pPr>
          </w:p>
        </w:tc>
      </w:tr>
      <w:tr w:rsidR="00FC71B0" w:rsidRPr="00FC57EA" w14:paraId="66088E9E"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F31624" w14:textId="77777777" w:rsidR="00FC71B0" w:rsidRPr="00FC57EA" w:rsidRDefault="00FC71B0" w:rsidP="00583B36">
            <w:pPr>
              <w:pStyle w:val="TAL"/>
            </w:pPr>
            <w:r w:rsidRPr="00FC57EA">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1A54D07"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D88D963" w14:textId="77777777" w:rsidR="00FC71B0" w:rsidRPr="00FC57EA" w:rsidRDefault="00FC71B0" w:rsidP="00583B36">
            <w:pPr>
              <w:spacing w:after="0"/>
              <w:rPr>
                <w:rFonts w:ascii="Arial" w:hAnsi="Arial"/>
                <w:sz w:val="18"/>
                <w:szCs w:val="18"/>
              </w:rPr>
            </w:pPr>
          </w:p>
        </w:tc>
      </w:tr>
      <w:tr w:rsidR="00FC71B0" w:rsidRPr="00FC57EA" w14:paraId="0FC5D238"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543390" w14:textId="77777777" w:rsidR="00FC71B0" w:rsidRPr="00FC57EA" w:rsidRDefault="00FC71B0" w:rsidP="00583B36">
            <w:pPr>
              <w:pStyle w:val="TAL"/>
            </w:pPr>
            <w:r w:rsidRPr="00FC57EA">
              <w:rPr>
                <w:szCs w:val="16"/>
                <w:lang w:eastAsia="ja-JP"/>
              </w:rPr>
              <w:t xml:space="preserve">EPRE ratio of OCNG DMRS to </w:t>
            </w:r>
            <w:proofErr w:type="gramStart"/>
            <w:r w:rsidRPr="00FC57EA">
              <w:rPr>
                <w:szCs w:val="16"/>
                <w:lang w:eastAsia="ja-JP"/>
              </w:rPr>
              <w:t>SSS(</w:t>
            </w:r>
            <w:proofErr w:type="gramEnd"/>
            <w:r w:rsidRPr="00FC57EA">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64B184B"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9EFCE30" w14:textId="77777777" w:rsidR="00FC71B0" w:rsidRPr="00FC57EA" w:rsidRDefault="00FC71B0" w:rsidP="00583B36">
            <w:pPr>
              <w:spacing w:after="0"/>
              <w:rPr>
                <w:rFonts w:ascii="Arial" w:hAnsi="Arial"/>
                <w:sz w:val="18"/>
                <w:szCs w:val="18"/>
              </w:rPr>
            </w:pPr>
          </w:p>
        </w:tc>
      </w:tr>
      <w:tr w:rsidR="00FC71B0" w:rsidRPr="00FC57EA" w14:paraId="5E9BB17E"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31E6C76" w14:textId="77777777" w:rsidR="00FC71B0" w:rsidRPr="00FC57EA" w:rsidRDefault="00FC71B0" w:rsidP="00583B36">
            <w:pPr>
              <w:pStyle w:val="TAL"/>
            </w:pPr>
            <w:r w:rsidRPr="00FC57EA">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133B499"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7A4213C" w14:textId="77777777" w:rsidR="00FC71B0" w:rsidRPr="00FC57EA" w:rsidRDefault="00FC71B0" w:rsidP="00583B36">
            <w:pPr>
              <w:spacing w:after="0"/>
              <w:rPr>
                <w:rFonts w:ascii="Arial" w:hAnsi="Arial"/>
                <w:sz w:val="18"/>
                <w:szCs w:val="18"/>
              </w:rPr>
            </w:pPr>
          </w:p>
        </w:tc>
      </w:tr>
      <w:tr w:rsidR="00FC71B0" w:rsidRPr="00FC57EA" w14:paraId="194FECCA"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5F51F8B" w14:textId="77777777" w:rsidR="00FC71B0" w:rsidRPr="00FC57EA" w:rsidRDefault="00FC71B0" w:rsidP="00583B36">
            <w:pPr>
              <w:pStyle w:val="TAL"/>
            </w:pPr>
            <w:r w:rsidRPr="00FC57EA">
              <w:rPr>
                <w:position w:val="-12"/>
              </w:rPr>
              <w:object w:dxaOrig="320" w:dyaOrig="320" w14:anchorId="6A664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6" o:title=""/>
                </v:shape>
                <o:OLEObject Type="Embed" ProgID="Equation.3" ShapeID="_x0000_i1025" DrawAspect="Content" ObjectID="_1808890270" r:id="rId17"/>
              </w:object>
            </w:r>
            <w:r w:rsidRPr="00FC57E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7C7D921" w14:textId="77777777" w:rsidR="00FC71B0" w:rsidRPr="00FC57EA" w:rsidRDefault="00FC71B0" w:rsidP="00583B36">
            <w:pPr>
              <w:pStyle w:val="TAC"/>
            </w:pPr>
            <w:r w:rsidRPr="00FC57EA">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48E1CBB0" w14:textId="77777777" w:rsidR="00FC71B0" w:rsidRPr="00FC57EA" w:rsidRDefault="00FC71B0" w:rsidP="00583B36">
            <w:pPr>
              <w:pStyle w:val="TAC"/>
            </w:pPr>
            <w:r w:rsidRPr="00FC57EA">
              <w:t>-98</w:t>
            </w:r>
          </w:p>
        </w:tc>
      </w:tr>
      <w:tr w:rsidR="00FC71B0" w:rsidRPr="00FC57EA" w14:paraId="656F9834" w14:textId="77777777" w:rsidTr="00583B36">
        <w:trPr>
          <w:jc w:val="center"/>
        </w:trPr>
        <w:tc>
          <w:tcPr>
            <w:tcW w:w="967" w:type="dxa"/>
            <w:tcBorders>
              <w:top w:val="single" w:sz="4" w:space="0" w:color="auto"/>
              <w:left w:val="single" w:sz="4" w:space="0" w:color="auto"/>
              <w:bottom w:val="nil"/>
              <w:right w:val="single" w:sz="4" w:space="0" w:color="auto"/>
            </w:tcBorders>
            <w:hideMark/>
          </w:tcPr>
          <w:p w14:paraId="2A3BD0A9" w14:textId="77777777" w:rsidR="00FC71B0" w:rsidRPr="00FC57EA" w:rsidRDefault="00FC71B0" w:rsidP="00583B36">
            <w:pPr>
              <w:pStyle w:val="TAL"/>
              <w:rPr>
                <w:rFonts w:cs="Arial"/>
                <w:vertAlign w:val="superscript"/>
              </w:rPr>
            </w:pPr>
            <w:r w:rsidRPr="00FC57EA">
              <w:rPr>
                <w:rFonts w:eastAsia="Calibri" w:cs="Arial"/>
                <w:position w:val="-12"/>
                <w:szCs w:val="22"/>
              </w:rPr>
              <w:object w:dxaOrig="320" w:dyaOrig="320" w14:anchorId="71F87D9C">
                <v:shape id="_x0000_i1026" type="#_x0000_t75" style="width:15.5pt;height:15.5pt" o:ole="" fillcolor="window">
                  <v:imagedata r:id="rId16" o:title=""/>
                </v:shape>
                <o:OLEObject Type="Embed" ProgID="Equation.3" ShapeID="_x0000_i1026" DrawAspect="Content" ObjectID="_1808890271" r:id="rId18"/>
              </w:object>
            </w:r>
            <w:r w:rsidRPr="00FC57EA">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53C09D9D"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hideMark/>
          </w:tcPr>
          <w:p w14:paraId="1F6B6F0C" w14:textId="77777777" w:rsidR="00FC71B0" w:rsidRPr="00FC57EA" w:rsidRDefault="00FC71B0" w:rsidP="00583B36">
            <w:pPr>
              <w:pStyle w:val="TAC"/>
            </w:pPr>
            <w:r w:rsidRPr="00FC57EA">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778FDF1F" w14:textId="77777777" w:rsidR="00FC71B0" w:rsidRPr="00FC57EA" w:rsidRDefault="00FC71B0" w:rsidP="00583B36">
            <w:pPr>
              <w:pStyle w:val="TAC"/>
            </w:pPr>
            <w:r w:rsidRPr="00FC57EA">
              <w:t>-98</w:t>
            </w:r>
          </w:p>
        </w:tc>
      </w:tr>
      <w:tr w:rsidR="00FC71B0" w:rsidRPr="00FC57EA" w14:paraId="2BEA2716" w14:textId="77777777" w:rsidTr="00583B36">
        <w:trPr>
          <w:jc w:val="center"/>
        </w:trPr>
        <w:tc>
          <w:tcPr>
            <w:tcW w:w="967" w:type="dxa"/>
            <w:tcBorders>
              <w:top w:val="nil"/>
              <w:left w:val="single" w:sz="4" w:space="0" w:color="auto"/>
              <w:bottom w:val="single" w:sz="4" w:space="0" w:color="auto"/>
              <w:right w:val="single" w:sz="4" w:space="0" w:color="auto"/>
            </w:tcBorders>
          </w:tcPr>
          <w:p w14:paraId="052EEB1F" w14:textId="77777777" w:rsidR="00FC71B0" w:rsidRPr="00FC57EA" w:rsidRDefault="00FC71B0" w:rsidP="00583B36">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3FEAAC6"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0BEA55B5"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7E6CA42" w14:textId="77777777" w:rsidR="00FC71B0" w:rsidRPr="00FC57EA" w:rsidRDefault="00FC71B0" w:rsidP="00583B36">
            <w:pPr>
              <w:pStyle w:val="TAC"/>
            </w:pPr>
            <w:r w:rsidRPr="00FC57EA">
              <w:t>-95</w:t>
            </w:r>
          </w:p>
        </w:tc>
      </w:tr>
      <w:tr w:rsidR="00FC71B0" w:rsidRPr="00FC57EA" w14:paraId="0666CE18"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EA3A0D" w14:textId="77777777" w:rsidR="00FC71B0" w:rsidRPr="00FC57EA" w:rsidRDefault="00FC71B0" w:rsidP="00583B36">
            <w:pPr>
              <w:pStyle w:val="TAL"/>
              <w:rPr>
                <w:i/>
              </w:rPr>
            </w:pPr>
            <w:r w:rsidRPr="00FC57EA">
              <w:rPr>
                <w:i/>
                <w:position w:val="-12"/>
              </w:rPr>
              <w:object w:dxaOrig="640" w:dyaOrig="320" w14:anchorId="64F7CB12">
                <v:shape id="_x0000_i1027" type="#_x0000_t75" style="width:32.5pt;height:15.5pt" o:ole="" fillcolor="window">
                  <v:imagedata r:id="rId19" o:title=""/>
                </v:shape>
                <o:OLEObject Type="Embed" ProgID="Equation.3" ShapeID="_x0000_i1027" DrawAspect="Content" ObjectID="_1808890272" r:id="rId20"/>
              </w:object>
            </w:r>
          </w:p>
        </w:tc>
        <w:tc>
          <w:tcPr>
            <w:tcW w:w="1132" w:type="dxa"/>
            <w:tcBorders>
              <w:top w:val="single" w:sz="4" w:space="0" w:color="auto"/>
              <w:left w:val="single" w:sz="4" w:space="0" w:color="auto"/>
              <w:bottom w:val="single" w:sz="4" w:space="0" w:color="auto"/>
              <w:right w:val="single" w:sz="4" w:space="0" w:color="auto"/>
            </w:tcBorders>
            <w:hideMark/>
          </w:tcPr>
          <w:p w14:paraId="44C1F45E" w14:textId="77777777" w:rsidR="00FC71B0" w:rsidRPr="00FC57EA" w:rsidRDefault="00FC71B0" w:rsidP="00583B36">
            <w:pPr>
              <w:pStyle w:val="TAC"/>
            </w:pPr>
            <w:r w:rsidRPr="00FC57EA">
              <w:t>dB</w:t>
            </w:r>
          </w:p>
        </w:tc>
        <w:tc>
          <w:tcPr>
            <w:tcW w:w="1171" w:type="dxa"/>
            <w:tcBorders>
              <w:top w:val="single" w:sz="4" w:space="0" w:color="auto"/>
              <w:left w:val="single" w:sz="4" w:space="0" w:color="auto"/>
              <w:bottom w:val="single" w:sz="4" w:space="0" w:color="auto"/>
              <w:right w:val="single" w:sz="4" w:space="0" w:color="auto"/>
            </w:tcBorders>
            <w:hideMark/>
          </w:tcPr>
          <w:p w14:paraId="5FC88659" w14:textId="77777777" w:rsidR="00FC71B0" w:rsidRPr="00FC57EA" w:rsidRDefault="00FC71B0" w:rsidP="00583B36">
            <w:pPr>
              <w:pStyle w:val="TAC"/>
            </w:pPr>
            <w:r w:rsidRPr="00FC57EA">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2AD6FA1F" w14:textId="77777777" w:rsidR="00FC71B0" w:rsidRPr="00FC57EA" w:rsidRDefault="00FC71B0" w:rsidP="00583B36">
            <w:pPr>
              <w:pStyle w:val="TAC"/>
            </w:pPr>
            <w:r w:rsidRPr="00FC57EA">
              <w:t>-0.64</w:t>
            </w:r>
          </w:p>
        </w:tc>
        <w:tc>
          <w:tcPr>
            <w:tcW w:w="1162" w:type="dxa"/>
            <w:tcBorders>
              <w:top w:val="single" w:sz="4" w:space="0" w:color="auto"/>
              <w:left w:val="single" w:sz="4" w:space="0" w:color="auto"/>
              <w:bottom w:val="single" w:sz="4" w:space="0" w:color="auto"/>
              <w:right w:val="single" w:sz="4" w:space="0" w:color="auto"/>
            </w:tcBorders>
            <w:hideMark/>
          </w:tcPr>
          <w:p w14:paraId="14463F6C" w14:textId="77777777" w:rsidR="00FC71B0" w:rsidRPr="00FC57EA" w:rsidRDefault="00FC71B0" w:rsidP="00583B36">
            <w:pPr>
              <w:pStyle w:val="TAC"/>
            </w:pPr>
            <w:r w:rsidRPr="00FC57EA">
              <w:t>-0.64</w:t>
            </w:r>
          </w:p>
        </w:tc>
        <w:tc>
          <w:tcPr>
            <w:tcW w:w="1163" w:type="dxa"/>
            <w:tcBorders>
              <w:top w:val="single" w:sz="4" w:space="0" w:color="auto"/>
              <w:left w:val="single" w:sz="4" w:space="0" w:color="auto"/>
              <w:bottom w:val="single" w:sz="4" w:space="0" w:color="auto"/>
              <w:right w:val="single" w:sz="4" w:space="0" w:color="auto"/>
            </w:tcBorders>
            <w:hideMark/>
          </w:tcPr>
          <w:p w14:paraId="65FBC2A3" w14:textId="77777777" w:rsidR="00FC71B0" w:rsidRPr="00FC57EA" w:rsidRDefault="00FC71B0" w:rsidP="00583B36">
            <w:pPr>
              <w:pStyle w:val="TAC"/>
            </w:pPr>
            <w:r w:rsidRPr="00FC57EA">
              <w:t>-0.64</w:t>
            </w:r>
          </w:p>
        </w:tc>
      </w:tr>
      <w:tr w:rsidR="00FC71B0" w:rsidRPr="00FC57EA" w14:paraId="66317E94"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0FD3142" w14:textId="77777777" w:rsidR="00FC71B0" w:rsidRPr="00FC57EA" w:rsidRDefault="00FC71B0" w:rsidP="00583B36">
            <w:pPr>
              <w:pStyle w:val="TAL"/>
            </w:pPr>
            <w:r w:rsidRPr="00FC57EA">
              <w:rPr>
                <w:position w:val="-12"/>
              </w:rPr>
              <w:object w:dxaOrig="800" w:dyaOrig="320" w14:anchorId="1136660E">
                <v:shape id="_x0000_i1028" type="#_x0000_t75" style="width:39.5pt;height:15.5pt" o:ole="" fillcolor="window">
                  <v:imagedata r:id="rId21" o:title=""/>
                </v:shape>
                <o:OLEObject Type="Embed" ProgID="Equation.3" ShapeID="_x0000_i1028" DrawAspect="Content" ObjectID="_1808890273" r:id="rId22"/>
              </w:object>
            </w:r>
          </w:p>
        </w:tc>
        <w:tc>
          <w:tcPr>
            <w:tcW w:w="1132" w:type="dxa"/>
            <w:tcBorders>
              <w:top w:val="single" w:sz="4" w:space="0" w:color="auto"/>
              <w:left w:val="single" w:sz="4" w:space="0" w:color="auto"/>
              <w:bottom w:val="single" w:sz="4" w:space="0" w:color="auto"/>
              <w:right w:val="single" w:sz="4" w:space="0" w:color="auto"/>
            </w:tcBorders>
            <w:hideMark/>
          </w:tcPr>
          <w:p w14:paraId="7C576FD7" w14:textId="77777777" w:rsidR="00FC71B0" w:rsidRPr="00FC57EA" w:rsidRDefault="00FC71B0" w:rsidP="00583B36">
            <w:pPr>
              <w:pStyle w:val="TAC"/>
            </w:pPr>
            <w:r w:rsidRPr="00FC57EA">
              <w:t>dB</w:t>
            </w:r>
          </w:p>
        </w:tc>
        <w:tc>
          <w:tcPr>
            <w:tcW w:w="1171" w:type="dxa"/>
            <w:tcBorders>
              <w:top w:val="single" w:sz="4" w:space="0" w:color="auto"/>
              <w:left w:val="single" w:sz="4" w:space="0" w:color="auto"/>
              <w:bottom w:val="single" w:sz="4" w:space="0" w:color="auto"/>
              <w:right w:val="single" w:sz="4" w:space="0" w:color="auto"/>
            </w:tcBorders>
            <w:hideMark/>
          </w:tcPr>
          <w:p w14:paraId="416A7428" w14:textId="77777777" w:rsidR="00FC71B0" w:rsidRPr="00FC57EA" w:rsidRDefault="00FC71B0" w:rsidP="00583B36">
            <w:pPr>
              <w:pStyle w:val="TAC"/>
            </w:pPr>
            <w:r w:rsidRPr="00FC57EA">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2BF6EF7C" w14:textId="77777777" w:rsidR="00FC71B0" w:rsidRPr="00FC57EA" w:rsidRDefault="00FC71B0" w:rsidP="00583B36">
            <w:pPr>
              <w:pStyle w:val="TAC"/>
            </w:pPr>
            <w:r w:rsidRPr="00FC57EA">
              <w:t>8</w:t>
            </w:r>
          </w:p>
        </w:tc>
        <w:tc>
          <w:tcPr>
            <w:tcW w:w="1162" w:type="dxa"/>
            <w:tcBorders>
              <w:top w:val="single" w:sz="4" w:space="0" w:color="auto"/>
              <w:left w:val="single" w:sz="4" w:space="0" w:color="auto"/>
              <w:bottom w:val="single" w:sz="4" w:space="0" w:color="auto"/>
              <w:right w:val="single" w:sz="4" w:space="0" w:color="auto"/>
            </w:tcBorders>
            <w:hideMark/>
          </w:tcPr>
          <w:p w14:paraId="3B4E306E" w14:textId="77777777" w:rsidR="00FC71B0" w:rsidRPr="00FC57EA" w:rsidRDefault="00FC71B0" w:rsidP="00583B36">
            <w:pPr>
              <w:pStyle w:val="TAC"/>
            </w:pPr>
            <w:r w:rsidRPr="00FC57EA">
              <w:t>8</w:t>
            </w:r>
          </w:p>
        </w:tc>
        <w:tc>
          <w:tcPr>
            <w:tcW w:w="1163" w:type="dxa"/>
            <w:tcBorders>
              <w:top w:val="single" w:sz="4" w:space="0" w:color="auto"/>
              <w:left w:val="single" w:sz="4" w:space="0" w:color="auto"/>
              <w:bottom w:val="single" w:sz="4" w:space="0" w:color="auto"/>
              <w:right w:val="single" w:sz="4" w:space="0" w:color="auto"/>
            </w:tcBorders>
            <w:hideMark/>
          </w:tcPr>
          <w:p w14:paraId="41A4B145" w14:textId="77777777" w:rsidR="00FC71B0" w:rsidRPr="00FC57EA" w:rsidRDefault="00FC71B0" w:rsidP="00583B36">
            <w:pPr>
              <w:pStyle w:val="TAC"/>
            </w:pPr>
            <w:r w:rsidRPr="00FC57EA">
              <w:t>8</w:t>
            </w:r>
          </w:p>
        </w:tc>
      </w:tr>
      <w:tr w:rsidR="00FC71B0" w:rsidRPr="00FC57EA" w14:paraId="34F39EE2" w14:textId="77777777" w:rsidTr="00583B36">
        <w:trPr>
          <w:jc w:val="center"/>
        </w:trPr>
        <w:tc>
          <w:tcPr>
            <w:tcW w:w="967" w:type="dxa"/>
            <w:tcBorders>
              <w:top w:val="single" w:sz="4" w:space="0" w:color="auto"/>
              <w:left w:val="single" w:sz="4" w:space="0" w:color="auto"/>
              <w:bottom w:val="nil"/>
              <w:right w:val="single" w:sz="4" w:space="0" w:color="auto"/>
            </w:tcBorders>
            <w:hideMark/>
          </w:tcPr>
          <w:p w14:paraId="13D1DDCB" w14:textId="77777777" w:rsidR="00FC71B0" w:rsidRPr="00FC57EA" w:rsidRDefault="00FC71B0" w:rsidP="00583B36">
            <w:pPr>
              <w:pStyle w:val="TAL"/>
            </w:pPr>
            <w:r w:rsidRPr="00FC57EA">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7536690B"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single" w:sz="4" w:space="0" w:color="auto"/>
              <w:right w:val="single" w:sz="4" w:space="0" w:color="auto"/>
            </w:tcBorders>
            <w:hideMark/>
          </w:tcPr>
          <w:p w14:paraId="4368C2F5" w14:textId="77777777" w:rsidR="00FC71B0" w:rsidRPr="00FC57EA" w:rsidRDefault="00FC71B0" w:rsidP="00583B36">
            <w:pPr>
              <w:pStyle w:val="TAC"/>
            </w:pPr>
            <w:r w:rsidRPr="00FC57EA">
              <w:t>dBm/SCS</w:t>
            </w:r>
          </w:p>
        </w:tc>
        <w:tc>
          <w:tcPr>
            <w:tcW w:w="1171" w:type="dxa"/>
            <w:tcBorders>
              <w:top w:val="single" w:sz="4" w:space="0" w:color="auto"/>
              <w:left w:val="single" w:sz="4" w:space="0" w:color="auto"/>
              <w:bottom w:val="single" w:sz="4" w:space="0" w:color="auto"/>
              <w:right w:val="single" w:sz="4" w:space="0" w:color="auto"/>
            </w:tcBorders>
            <w:hideMark/>
          </w:tcPr>
          <w:p w14:paraId="250C0380" w14:textId="77777777" w:rsidR="00FC71B0" w:rsidRPr="00FC57EA" w:rsidRDefault="00FC71B0" w:rsidP="00583B36">
            <w:pPr>
              <w:pStyle w:val="TAC"/>
            </w:pPr>
            <w:r w:rsidRPr="00FC57EA">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58EF1ED0" w14:textId="77777777" w:rsidR="00FC71B0" w:rsidRPr="00FC57EA" w:rsidRDefault="00FC71B0" w:rsidP="00583B36">
            <w:pPr>
              <w:pStyle w:val="TAC"/>
            </w:pPr>
            <w:r w:rsidRPr="00FC57EA">
              <w:t>-90</w:t>
            </w:r>
          </w:p>
        </w:tc>
        <w:tc>
          <w:tcPr>
            <w:tcW w:w="1162" w:type="dxa"/>
            <w:tcBorders>
              <w:top w:val="single" w:sz="4" w:space="0" w:color="auto"/>
              <w:left w:val="single" w:sz="4" w:space="0" w:color="auto"/>
              <w:bottom w:val="single" w:sz="4" w:space="0" w:color="auto"/>
              <w:right w:val="single" w:sz="4" w:space="0" w:color="auto"/>
            </w:tcBorders>
            <w:hideMark/>
          </w:tcPr>
          <w:p w14:paraId="687DFF2E" w14:textId="77777777" w:rsidR="00FC71B0" w:rsidRPr="00FC57EA" w:rsidRDefault="00FC71B0" w:rsidP="00583B36">
            <w:pPr>
              <w:pStyle w:val="TAC"/>
            </w:pPr>
            <w:r w:rsidRPr="00FC57EA">
              <w:t>-90</w:t>
            </w:r>
          </w:p>
        </w:tc>
        <w:tc>
          <w:tcPr>
            <w:tcW w:w="1163" w:type="dxa"/>
            <w:tcBorders>
              <w:top w:val="single" w:sz="4" w:space="0" w:color="auto"/>
              <w:left w:val="single" w:sz="4" w:space="0" w:color="auto"/>
              <w:bottom w:val="single" w:sz="4" w:space="0" w:color="auto"/>
              <w:right w:val="single" w:sz="4" w:space="0" w:color="auto"/>
            </w:tcBorders>
            <w:hideMark/>
          </w:tcPr>
          <w:p w14:paraId="44B37DF3" w14:textId="77777777" w:rsidR="00FC71B0" w:rsidRPr="00FC57EA" w:rsidRDefault="00FC71B0" w:rsidP="00583B36">
            <w:pPr>
              <w:pStyle w:val="TAC"/>
            </w:pPr>
            <w:r w:rsidRPr="00FC57EA">
              <w:t>-90</w:t>
            </w:r>
          </w:p>
        </w:tc>
      </w:tr>
      <w:tr w:rsidR="00FC71B0" w:rsidRPr="00FC57EA" w14:paraId="763E880C" w14:textId="77777777" w:rsidTr="00583B36">
        <w:trPr>
          <w:jc w:val="center"/>
        </w:trPr>
        <w:tc>
          <w:tcPr>
            <w:tcW w:w="967" w:type="dxa"/>
            <w:tcBorders>
              <w:top w:val="nil"/>
              <w:left w:val="single" w:sz="4" w:space="0" w:color="auto"/>
              <w:bottom w:val="single" w:sz="4" w:space="0" w:color="auto"/>
              <w:right w:val="single" w:sz="4" w:space="0" w:color="auto"/>
            </w:tcBorders>
          </w:tcPr>
          <w:p w14:paraId="01230225" w14:textId="77777777" w:rsidR="00FC71B0" w:rsidRPr="00FC57EA" w:rsidRDefault="00FC71B0" w:rsidP="00583B36">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37160834"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single" w:sz="4" w:space="0" w:color="auto"/>
              <w:left w:val="single" w:sz="4" w:space="0" w:color="auto"/>
              <w:bottom w:val="single" w:sz="4" w:space="0" w:color="auto"/>
              <w:right w:val="single" w:sz="4" w:space="0" w:color="auto"/>
            </w:tcBorders>
            <w:hideMark/>
          </w:tcPr>
          <w:p w14:paraId="634586A9" w14:textId="77777777" w:rsidR="00FC71B0" w:rsidRPr="00FC57EA" w:rsidRDefault="00FC71B0" w:rsidP="00583B36">
            <w:pPr>
              <w:pStyle w:val="TAC"/>
            </w:pPr>
            <w:r w:rsidRPr="00FC57EA">
              <w:t>dBm/SCS</w:t>
            </w:r>
          </w:p>
        </w:tc>
        <w:tc>
          <w:tcPr>
            <w:tcW w:w="1171" w:type="dxa"/>
            <w:tcBorders>
              <w:top w:val="single" w:sz="4" w:space="0" w:color="auto"/>
              <w:left w:val="single" w:sz="4" w:space="0" w:color="auto"/>
              <w:bottom w:val="single" w:sz="4" w:space="0" w:color="auto"/>
              <w:right w:val="single" w:sz="4" w:space="0" w:color="auto"/>
            </w:tcBorders>
            <w:hideMark/>
          </w:tcPr>
          <w:p w14:paraId="7D4BE98B" w14:textId="77777777" w:rsidR="00FC71B0" w:rsidRPr="00FC57EA" w:rsidRDefault="00FC71B0" w:rsidP="00583B36">
            <w:pPr>
              <w:pStyle w:val="TAC"/>
            </w:pPr>
            <w:r w:rsidRPr="00FC57EA">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644B65C4" w14:textId="77777777" w:rsidR="00FC71B0" w:rsidRPr="00FC57EA" w:rsidRDefault="00FC71B0" w:rsidP="00583B36">
            <w:pPr>
              <w:pStyle w:val="TAC"/>
            </w:pPr>
            <w:r w:rsidRPr="00FC57EA">
              <w:t>-87</w:t>
            </w:r>
          </w:p>
        </w:tc>
        <w:tc>
          <w:tcPr>
            <w:tcW w:w="1162" w:type="dxa"/>
            <w:tcBorders>
              <w:top w:val="single" w:sz="4" w:space="0" w:color="auto"/>
              <w:left w:val="single" w:sz="4" w:space="0" w:color="auto"/>
              <w:bottom w:val="single" w:sz="4" w:space="0" w:color="auto"/>
              <w:right w:val="single" w:sz="4" w:space="0" w:color="auto"/>
            </w:tcBorders>
            <w:hideMark/>
          </w:tcPr>
          <w:p w14:paraId="3B8BFC2D" w14:textId="77777777" w:rsidR="00FC71B0" w:rsidRPr="00FC57EA" w:rsidRDefault="00FC71B0" w:rsidP="00583B36">
            <w:pPr>
              <w:pStyle w:val="TAC"/>
            </w:pPr>
            <w:r w:rsidRPr="00FC57EA">
              <w:t>-87</w:t>
            </w:r>
          </w:p>
        </w:tc>
        <w:tc>
          <w:tcPr>
            <w:tcW w:w="1163" w:type="dxa"/>
            <w:tcBorders>
              <w:top w:val="single" w:sz="4" w:space="0" w:color="auto"/>
              <w:left w:val="single" w:sz="4" w:space="0" w:color="auto"/>
              <w:bottom w:val="single" w:sz="4" w:space="0" w:color="auto"/>
              <w:right w:val="single" w:sz="4" w:space="0" w:color="auto"/>
            </w:tcBorders>
            <w:hideMark/>
          </w:tcPr>
          <w:p w14:paraId="04561A60" w14:textId="77777777" w:rsidR="00FC71B0" w:rsidRPr="00FC57EA" w:rsidRDefault="00FC71B0" w:rsidP="00583B36">
            <w:pPr>
              <w:pStyle w:val="TAC"/>
            </w:pPr>
            <w:r w:rsidRPr="00FC57EA">
              <w:t>-87</w:t>
            </w:r>
          </w:p>
        </w:tc>
      </w:tr>
      <w:tr w:rsidR="00FC71B0" w:rsidRPr="00FC57EA" w14:paraId="3BAA8091" w14:textId="77777777" w:rsidTr="00583B36">
        <w:trPr>
          <w:jc w:val="center"/>
        </w:trPr>
        <w:tc>
          <w:tcPr>
            <w:tcW w:w="967" w:type="dxa"/>
            <w:tcBorders>
              <w:top w:val="single" w:sz="4" w:space="0" w:color="auto"/>
              <w:left w:val="single" w:sz="4" w:space="0" w:color="auto"/>
              <w:bottom w:val="nil"/>
              <w:right w:val="single" w:sz="4" w:space="0" w:color="auto"/>
            </w:tcBorders>
            <w:hideMark/>
          </w:tcPr>
          <w:p w14:paraId="57F636E2" w14:textId="77777777" w:rsidR="00FC71B0" w:rsidRPr="00FC57EA" w:rsidRDefault="00FC71B0" w:rsidP="00583B36">
            <w:pPr>
              <w:pStyle w:val="TAL"/>
              <w:rPr>
                <w:rFonts w:cs="Arial"/>
              </w:rPr>
            </w:pPr>
            <w:r w:rsidRPr="00FC57EA">
              <w:rPr>
                <w:rFonts w:cs="Arial"/>
              </w:rPr>
              <w:t>Io</w:t>
            </w:r>
            <w:r w:rsidRPr="00FC57EA">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1BA46621"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single" w:sz="4" w:space="0" w:color="auto"/>
              <w:right w:val="single" w:sz="4" w:space="0" w:color="auto"/>
            </w:tcBorders>
            <w:hideMark/>
          </w:tcPr>
          <w:p w14:paraId="0CEEB44B" w14:textId="77777777" w:rsidR="00FC71B0" w:rsidRPr="00FC57EA" w:rsidRDefault="00FC71B0" w:rsidP="00583B36">
            <w:pPr>
              <w:pStyle w:val="TAC"/>
            </w:pPr>
            <w:r w:rsidRPr="00FC57EA">
              <w:t>dBm/</w:t>
            </w:r>
          </w:p>
          <w:p w14:paraId="3C874C7B" w14:textId="77777777" w:rsidR="00FC71B0" w:rsidRPr="00FC57EA" w:rsidRDefault="00FC71B0" w:rsidP="00583B36">
            <w:pPr>
              <w:pStyle w:val="TAC"/>
            </w:pPr>
            <w:r w:rsidRPr="00FC57EA">
              <w:t>9.36MHz</w:t>
            </w:r>
          </w:p>
        </w:tc>
        <w:tc>
          <w:tcPr>
            <w:tcW w:w="1171" w:type="dxa"/>
            <w:tcBorders>
              <w:top w:val="single" w:sz="4" w:space="0" w:color="auto"/>
              <w:left w:val="single" w:sz="4" w:space="0" w:color="auto"/>
              <w:bottom w:val="single" w:sz="4" w:space="0" w:color="auto"/>
              <w:right w:val="single" w:sz="4" w:space="0" w:color="auto"/>
            </w:tcBorders>
            <w:hideMark/>
          </w:tcPr>
          <w:p w14:paraId="2D8DDD1B" w14:textId="77777777" w:rsidR="00FC71B0" w:rsidRPr="00FC57EA" w:rsidRDefault="00FC71B0" w:rsidP="00583B36">
            <w:pPr>
              <w:pStyle w:val="TAC"/>
              <w:rPr>
                <w:highlight w:val="yellow"/>
              </w:rPr>
            </w:pPr>
            <w:r w:rsidRPr="00FC57EA">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36682728" w14:textId="77777777" w:rsidR="00FC71B0" w:rsidRPr="00FC57EA" w:rsidRDefault="00FC71B0" w:rsidP="00583B36">
            <w:pPr>
              <w:pStyle w:val="TAC"/>
              <w:rPr>
                <w:highlight w:val="yellow"/>
              </w:rPr>
            </w:pPr>
            <w:r w:rsidRPr="00FC57EA">
              <w:t>-58.7</w:t>
            </w:r>
          </w:p>
        </w:tc>
        <w:tc>
          <w:tcPr>
            <w:tcW w:w="1162" w:type="dxa"/>
            <w:tcBorders>
              <w:top w:val="single" w:sz="4" w:space="0" w:color="auto"/>
              <w:left w:val="single" w:sz="4" w:space="0" w:color="auto"/>
              <w:bottom w:val="single" w:sz="4" w:space="0" w:color="auto"/>
              <w:right w:val="single" w:sz="4" w:space="0" w:color="auto"/>
            </w:tcBorders>
            <w:hideMark/>
          </w:tcPr>
          <w:p w14:paraId="54B2F4E8" w14:textId="77777777" w:rsidR="00FC71B0" w:rsidRPr="00FC57EA" w:rsidRDefault="00FC71B0" w:rsidP="00583B36">
            <w:pPr>
              <w:pStyle w:val="TAC"/>
              <w:rPr>
                <w:highlight w:val="yellow"/>
              </w:rPr>
            </w:pPr>
            <w:r w:rsidRPr="00FC57EA">
              <w:t>-58.7</w:t>
            </w:r>
          </w:p>
        </w:tc>
        <w:tc>
          <w:tcPr>
            <w:tcW w:w="1163" w:type="dxa"/>
            <w:tcBorders>
              <w:top w:val="single" w:sz="4" w:space="0" w:color="auto"/>
              <w:left w:val="single" w:sz="4" w:space="0" w:color="auto"/>
              <w:bottom w:val="single" w:sz="4" w:space="0" w:color="auto"/>
              <w:right w:val="single" w:sz="4" w:space="0" w:color="auto"/>
            </w:tcBorders>
            <w:hideMark/>
          </w:tcPr>
          <w:p w14:paraId="706A5E24" w14:textId="77777777" w:rsidR="00FC71B0" w:rsidRPr="00FC57EA" w:rsidRDefault="00FC71B0" w:rsidP="00583B36">
            <w:pPr>
              <w:pStyle w:val="TAC"/>
              <w:rPr>
                <w:highlight w:val="yellow"/>
              </w:rPr>
            </w:pPr>
            <w:r w:rsidRPr="00FC57EA">
              <w:t>-58.7</w:t>
            </w:r>
          </w:p>
        </w:tc>
      </w:tr>
      <w:tr w:rsidR="00FC71B0" w:rsidRPr="00FC57EA" w14:paraId="0567DEDA" w14:textId="77777777" w:rsidTr="00583B36">
        <w:trPr>
          <w:jc w:val="center"/>
        </w:trPr>
        <w:tc>
          <w:tcPr>
            <w:tcW w:w="967" w:type="dxa"/>
            <w:tcBorders>
              <w:top w:val="nil"/>
              <w:left w:val="single" w:sz="4" w:space="0" w:color="auto"/>
              <w:bottom w:val="single" w:sz="4" w:space="0" w:color="auto"/>
              <w:right w:val="single" w:sz="4" w:space="0" w:color="auto"/>
            </w:tcBorders>
            <w:hideMark/>
          </w:tcPr>
          <w:p w14:paraId="17130D53" w14:textId="77777777" w:rsidR="00FC71B0" w:rsidRPr="00FC57EA" w:rsidRDefault="00FC71B0" w:rsidP="00583B36">
            <w:pPr>
              <w:pStyle w:val="TAL"/>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0F2EA0A"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single" w:sz="4" w:space="0" w:color="auto"/>
              <w:left w:val="single" w:sz="4" w:space="0" w:color="auto"/>
              <w:bottom w:val="single" w:sz="4" w:space="0" w:color="auto"/>
              <w:right w:val="single" w:sz="4" w:space="0" w:color="auto"/>
            </w:tcBorders>
            <w:hideMark/>
          </w:tcPr>
          <w:p w14:paraId="12096704" w14:textId="77777777" w:rsidR="00FC71B0" w:rsidRPr="00FC57EA" w:rsidRDefault="00FC71B0" w:rsidP="00583B36">
            <w:pPr>
              <w:pStyle w:val="TAC"/>
            </w:pPr>
            <w:r w:rsidRPr="00FC57EA">
              <w:t>dBm/</w:t>
            </w:r>
          </w:p>
          <w:p w14:paraId="0DC1AEB7" w14:textId="77777777" w:rsidR="00FC71B0" w:rsidRPr="00FC57EA" w:rsidRDefault="00FC71B0" w:rsidP="00583B36">
            <w:pPr>
              <w:pStyle w:val="TAC"/>
            </w:pPr>
            <w:r w:rsidRPr="00FC57EA">
              <w:t>38.16MHz</w:t>
            </w:r>
          </w:p>
        </w:tc>
        <w:tc>
          <w:tcPr>
            <w:tcW w:w="1171" w:type="dxa"/>
            <w:tcBorders>
              <w:top w:val="single" w:sz="4" w:space="0" w:color="auto"/>
              <w:left w:val="single" w:sz="4" w:space="0" w:color="auto"/>
              <w:bottom w:val="single" w:sz="4" w:space="0" w:color="auto"/>
              <w:right w:val="single" w:sz="4" w:space="0" w:color="auto"/>
            </w:tcBorders>
            <w:hideMark/>
          </w:tcPr>
          <w:p w14:paraId="5A58670A" w14:textId="77777777" w:rsidR="00FC71B0" w:rsidRPr="00FC57EA" w:rsidRDefault="00FC71B0" w:rsidP="00583B36">
            <w:pPr>
              <w:pStyle w:val="TAC"/>
              <w:rPr>
                <w:highlight w:val="yellow"/>
              </w:rPr>
            </w:pPr>
            <w:r w:rsidRPr="00FC57EA">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0C75CC31" w14:textId="77777777" w:rsidR="00FC71B0" w:rsidRPr="00FC57EA" w:rsidRDefault="00FC71B0" w:rsidP="00583B36">
            <w:pPr>
              <w:pStyle w:val="TAC"/>
              <w:rPr>
                <w:highlight w:val="yellow"/>
              </w:rPr>
            </w:pPr>
            <w:r w:rsidRPr="00FC57EA">
              <w:t>-52.6</w:t>
            </w:r>
          </w:p>
        </w:tc>
        <w:tc>
          <w:tcPr>
            <w:tcW w:w="1162" w:type="dxa"/>
            <w:tcBorders>
              <w:top w:val="single" w:sz="4" w:space="0" w:color="auto"/>
              <w:left w:val="single" w:sz="4" w:space="0" w:color="auto"/>
              <w:bottom w:val="single" w:sz="4" w:space="0" w:color="auto"/>
              <w:right w:val="single" w:sz="4" w:space="0" w:color="auto"/>
            </w:tcBorders>
            <w:hideMark/>
          </w:tcPr>
          <w:p w14:paraId="1E273A50" w14:textId="77777777" w:rsidR="00FC71B0" w:rsidRPr="00FC57EA" w:rsidRDefault="00FC71B0" w:rsidP="00583B36">
            <w:pPr>
              <w:pStyle w:val="TAC"/>
              <w:rPr>
                <w:highlight w:val="yellow"/>
              </w:rPr>
            </w:pPr>
            <w:r w:rsidRPr="00FC57EA">
              <w:t>-52.6</w:t>
            </w:r>
          </w:p>
        </w:tc>
        <w:tc>
          <w:tcPr>
            <w:tcW w:w="1163" w:type="dxa"/>
            <w:tcBorders>
              <w:top w:val="single" w:sz="4" w:space="0" w:color="auto"/>
              <w:left w:val="single" w:sz="4" w:space="0" w:color="auto"/>
              <w:bottom w:val="single" w:sz="4" w:space="0" w:color="auto"/>
              <w:right w:val="single" w:sz="4" w:space="0" w:color="auto"/>
            </w:tcBorders>
            <w:hideMark/>
          </w:tcPr>
          <w:p w14:paraId="61F4BF9D" w14:textId="77777777" w:rsidR="00FC71B0" w:rsidRPr="00FC57EA" w:rsidRDefault="00FC71B0" w:rsidP="00583B36">
            <w:pPr>
              <w:pStyle w:val="TAC"/>
              <w:rPr>
                <w:highlight w:val="yellow"/>
              </w:rPr>
            </w:pPr>
            <w:r w:rsidRPr="00FC57EA">
              <w:t>-52.6</w:t>
            </w:r>
          </w:p>
        </w:tc>
      </w:tr>
      <w:tr w:rsidR="00FC71B0" w:rsidRPr="00FC57EA" w14:paraId="52994B97"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DD0B7C" w14:textId="77777777" w:rsidR="00FC71B0" w:rsidRPr="00FC57EA" w:rsidRDefault="00FC71B0" w:rsidP="00583B36">
            <w:pPr>
              <w:pStyle w:val="TAL"/>
            </w:pPr>
            <w:r w:rsidRPr="00FC57EA">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70EA063" w14:textId="77777777" w:rsidR="00FC71B0" w:rsidRPr="00FC57EA" w:rsidRDefault="00FC71B0" w:rsidP="00583B36">
            <w:pPr>
              <w:pStyle w:val="TAC"/>
            </w:pPr>
            <w:r w:rsidRPr="00FC57EA">
              <w:t>-</w:t>
            </w:r>
          </w:p>
        </w:tc>
        <w:tc>
          <w:tcPr>
            <w:tcW w:w="2343" w:type="dxa"/>
            <w:gridSpan w:val="3"/>
            <w:tcBorders>
              <w:top w:val="single" w:sz="4" w:space="0" w:color="auto"/>
              <w:left w:val="single" w:sz="4" w:space="0" w:color="auto"/>
              <w:bottom w:val="single" w:sz="4" w:space="0" w:color="auto"/>
              <w:right w:val="single" w:sz="4" w:space="0" w:color="auto"/>
            </w:tcBorders>
            <w:hideMark/>
          </w:tcPr>
          <w:p w14:paraId="172BD80C" w14:textId="77777777" w:rsidR="00FC71B0" w:rsidRPr="00FC57EA" w:rsidRDefault="00FC71B0" w:rsidP="00583B36">
            <w:pPr>
              <w:pStyle w:val="TAC"/>
              <w:rPr>
                <w:rFonts w:cs="Arial"/>
              </w:rPr>
            </w:pPr>
            <w:r w:rsidRPr="00FC57EA">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080C1549" w14:textId="77777777" w:rsidR="00FC71B0" w:rsidRPr="00FC57EA" w:rsidRDefault="00FC71B0" w:rsidP="00583B36">
            <w:pPr>
              <w:pStyle w:val="TAC"/>
              <w:rPr>
                <w:rFonts w:cs="Arial"/>
              </w:rPr>
            </w:pPr>
            <w:r w:rsidRPr="00FC57EA">
              <w:rPr>
                <w:rFonts w:cs="Arial"/>
              </w:rPr>
              <w:t>AWGN</w:t>
            </w:r>
          </w:p>
        </w:tc>
      </w:tr>
      <w:tr w:rsidR="00FC71B0" w:rsidRPr="00FC57EA" w14:paraId="08E2445B" w14:textId="77777777" w:rsidTr="00583B36">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5DF5B0ED" w14:textId="77777777" w:rsidR="00FC71B0" w:rsidRPr="00FC57EA" w:rsidRDefault="00FC71B0" w:rsidP="00583B36">
            <w:pPr>
              <w:pStyle w:val="TAN"/>
            </w:pPr>
            <w:r w:rsidRPr="00FC57EA">
              <w:lastRenderedPageBreak/>
              <w:t>Note 1:</w:t>
            </w:r>
            <w:r w:rsidRPr="00FC57EA">
              <w:tab/>
              <w:t xml:space="preserve">OCNG shall be used such that both cells are fully </w:t>
            </w:r>
            <w:proofErr w:type="gramStart"/>
            <w:r w:rsidRPr="00FC57EA">
              <w:t>allocated</w:t>
            </w:r>
            <w:proofErr w:type="gramEnd"/>
            <w:r w:rsidRPr="00FC57EA">
              <w:t xml:space="preserve"> and a constant total transmitted power spectral density is achieved for all OFDM symbols.</w:t>
            </w:r>
          </w:p>
          <w:p w14:paraId="35916278" w14:textId="77777777" w:rsidR="00FC71B0" w:rsidRPr="00FC57EA" w:rsidRDefault="00FC71B0" w:rsidP="00583B36">
            <w:pPr>
              <w:pStyle w:val="TAN"/>
            </w:pPr>
            <w:r w:rsidRPr="00FC57EA">
              <w:t>Note 2:</w:t>
            </w:r>
            <w:r w:rsidRPr="00FC57EA">
              <w:tab/>
              <w:t xml:space="preserve">Interference from other cells and noise sources not specified in the test is assumed to be constant over subcarriers and time and shall be modelled as AWGN of appropriate power for </w:t>
            </w:r>
            <w:r w:rsidRPr="00FC57EA">
              <w:rPr>
                <w:rFonts w:eastAsia="Calibri" w:cs="v4.2.0"/>
                <w:position w:val="-12"/>
                <w:szCs w:val="22"/>
              </w:rPr>
              <w:object w:dxaOrig="320" w:dyaOrig="320" w14:anchorId="6EF5EBDE">
                <v:shape id="_x0000_i1029" type="#_x0000_t75" style="width:15.5pt;height:15.5pt" o:ole="" fillcolor="window">
                  <v:imagedata r:id="rId16" o:title=""/>
                </v:shape>
                <o:OLEObject Type="Embed" ProgID="Equation.3" ShapeID="_x0000_i1029" DrawAspect="Content" ObjectID="_1808890274" r:id="rId23"/>
              </w:object>
            </w:r>
            <w:r w:rsidRPr="00FC57EA">
              <w:t xml:space="preserve"> to be fulfilled.</w:t>
            </w:r>
          </w:p>
          <w:p w14:paraId="257B5E6D" w14:textId="77777777" w:rsidR="00FC71B0" w:rsidRPr="00FC57EA" w:rsidRDefault="00FC71B0" w:rsidP="00583B36">
            <w:pPr>
              <w:pStyle w:val="TAN"/>
            </w:pPr>
            <w:r w:rsidRPr="00FC57EA">
              <w:t>Note 3:</w:t>
            </w:r>
            <w:r w:rsidRPr="00FC57EA">
              <w:tab/>
              <w:t>Io levels have been derived from other parameters for information purposes. They are not settable parameters themselves.</w:t>
            </w:r>
          </w:p>
        </w:tc>
      </w:tr>
    </w:tbl>
    <w:p w14:paraId="6B6518D8" w14:textId="77777777" w:rsidR="00FC71B0" w:rsidRPr="00FC57EA" w:rsidRDefault="00FC71B0" w:rsidP="00FC71B0">
      <w:pPr>
        <w:rPr>
          <w:lang w:eastAsia="zh-CN"/>
        </w:rPr>
      </w:pPr>
    </w:p>
    <w:p w14:paraId="207702BE" w14:textId="77777777" w:rsidR="00FC71B0" w:rsidRPr="00FC57EA" w:rsidRDefault="00FC71B0" w:rsidP="00FC71B0">
      <w:pPr>
        <w:rPr>
          <w:lang w:eastAsia="zh-CN"/>
        </w:rPr>
      </w:pPr>
      <w:r w:rsidRPr="00FC57EA">
        <w:rPr>
          <w:lang w:eastAsia="zh-CN"/>
        </w:rPr>
        <w:t xml:space="preserve">The UE shall transmit the PRACH preamble to Cell 2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from the beginning of time period T2. After transmitting PRACH on Cell 2, UE shall retune back to Cell 1.</w:t>
      </w:r>
    </w:p>
    <w:p w14:paraId="10B0F8A3" w14:textId="77777777" w:rsidR="00FC71B0" w:rsidRPr="00FC57EA" w:rsidRDefault="00FC71B0" w:rsidP="00FC71B0">
      <w:pPr>
        <w:pStyle w:val="NO"/>
      </w:pPr>
      <w:r w:rsidRPr="00FC57EA">
        <w:t>NOTE:</w:t>
      </w:r>
      <w:r w:rsidRPr="00FC57EA">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t>, where:</w:t>
      </w:r>
    </w:p>
    <w:p w14:paraId="703F2EDF"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FC57EA">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FC57EA">
        <w:t xml:space="preserve"> symbols corresponding to a PUSCH preparation time for UE processing capability 1 </w:t>
      </w:r>
      <w:r w:rsidRPr="00FC57EA">
        <w:rPr>
          <w:lang w:eastAsia="zh-CN"/>
        </w:rPr>
        <w:t xml:space="preserve">assuming </w:t>
      </w:r>
      <m:oMath>
        <m:r>
          <w:rPr>
            <w:rFonts w:ascii="Cambria Math" w:hAnsi="Cambria Math"/>
          </w:rPr>
          <m:t>μ</m:t>
        </m:r>
      </m:oMath>
      <w:r w:rsidRPr="00FC57EA">
        <w:rPr>
          <w:rFonts w:eastAsia="等线"/>
          <w:lang w:eastAsia="zh-CN"/>
        </w:rPr>
        <w:t xml:space="preserve"> corresponds to the smallest SCS configuration between the SCS configuration of the PDCCH order and the SCS configuration of the corresponding PRACH transmission</w:t>
      </w:r>
      <w:r w:rsidRPr="00FC57EA">
        <w:t xml:space="preserve"> and is specified in </w:t>
      </w:r>
      <w:r w:rsidRPr="00FC57EA">
        <w:rPr>
          <w:color w:val="000000"/>
        </w:rPr>
        <w:t>Table 6.4-1 in 38.214 [9]</w:t>
      </w:r>
      <w:r w:rsidRPr="00FC57EA">
        <w:t>.</w:t>
      </w:r>
    </w:p>
    <w:p w14:paraId="42F620EA"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FC57EA">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FC57EA">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t>= 0</w:t>
      </w:r>
    </w:p>
    <w:p w14:paraId="77598D3E"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FC57EA">
        <w:t>= 0.5ms</w:t>
      </w:r>
    </w:p>
    <w:p w14:paraId="418C745E"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FC57EA">
        <w:t xml:space="preserve">= 0 for UE supporting </w:t>
      </w:r>
      <w:r w:rsidRPr="00FC57EA">
        <w:rPr>
          <w:i/>
          <w:iCs/>
        </w:rPr>
        <w:t>ltm-MAC-CE-JointTCI-r18</w:t>
      </w:r>
      <w:r w:rsidRPr="00FC57EA">
        <w:t xml:space="preserve"> and/or </w:t>
      </w:r>
      <w:r w:rsidRPr="00FC57EA">
        <w:rPr>
          <w:i/>
          <w:iCs/>
        </w:rPr>
        <w:t>ltm-MAC-CE-SeparateTCI-r18</w:t>
      </w:r>
      <w:r w:rsidRPr="00FC57EA">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FC57EA">
        <w:t xml:space="preserve"> , where </w:t>
      </w:r>
      <m:oMath>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oMath>
      <w:r w:rsidRPr="00FC57EA">
        <w:t xml:space="preserve"> is the time to first SSB after 1 slot from the end of the slot that UE receives PDCCH-order , and </w:t>
      </w:r>
      <m:oMath>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FC57EA">
        <w:rPr>
          <w:lang w:eastAsia="zh-CN"/>
        </w:rPr>
        <w:t xml:space="preserve"> = 2 ms, which is the time for </w:t>
      </w:r>
      <w:r w:rsidRPr="00FC57EA">
        <w:t>SSB processing.</w:t>
      </w:r>
    </w:p>
    <w:p w14:paraId="445902E7" w14:textId="77777777" w:rsidR="00FC71B0" w:rsidRPr="00FC57EA" w:rsidRDefault="00FC71B0" w:rsidP="00FC71B0">
      <w:pPr>
        <w:rPr>
          <w:lang w:eastAsia="zh-CN"/>
        </w:rPr>
      </w:pPr>
      <w:r w:rsidRPr="00FC57EA">
        <w:rPr>
          <w:lang w:eastAsia="zh-CN"/>
        </w:rPr>
        <w:t xml:space="preserve">During T2, interruption on Cell 1 UL shall not happen outside the overlapped slot to transmit PRACH and </w:t>
      </w:r>
      <m:oMath>
        <m:r>
          <w:rPr>
            <w:rFonts w:ascii="Cambria Math" w:hAnsi="Cambria Math"/>
            <w:lang w:eastAsia="zh-CN"/>
          </w:rPr>
          <m:t>N</m:t>
        </m:r>
      </m:oMath>
      <w:r w:rsidRPr="00FC57EA">
        <w:rPr>
          <w:lang w:eastAsia="zh-CN"/>
        </w:rPr>
        <w:t xml:space="preserve"> symbols before and after the PRACH occasion as defined in clause 8.1 in 38.213 [8], where N=2. During T2, interruption on Cell 1 DL shall not occur outside the overlapped slot to transmit PRACH.</w:t>
      </w:r>
    </w:p>
    <w:p w14:paraId="25D14012" w14:textId="77777777" w:rsidR="00FC71B0" w:rsidRPr="00FC57EA" w:rsidRDefault="00FC71B0" w:rsidP="00FC71B0">
      <w:pPr>
        <w:rPr>
          <w:lang w:eastAsia="zh-CN"/>
        </w:rPr>
      </w:pPr>
      <w:r w:rsidRPr="00FC57EA">
        <w:rPr>
          <w:lang w:eastAsia="zh-CN"/>
        </w:rPr>
        <w:t>The test equipment will verify that the timing of PRACH transmission on Cell 2 is within (NTA + NTA_offset) ×Tc ± Te of the first detected path of DL SSB of Cell 2.</w:t>
      </w:r>
    </w:p>
    <w:p w14:paraId="6793B872" w14:textId="77777777" w:rsidR="00FC71B0" w:rsidRPr="00FC57EA" w:rsidRDefault="00FC71B0" w:rsidP="00FC71B0">
      <w:pPr>
        <w:pStyle w:val="B3"/>
        <w:ind w:leftChars="125" w:left="534"/>
      </w:pPr>
      <w:r w:rsidRPr="00FC57EA">
        <w:t>a.</w:t>
      </w:r>
      <w:r w:rsidRPr="00FC57EA">
        <w:tab/>
        <w:t>The N</w:t>
      </w:r>
      <w:r w:rsidRPr="00FC57EA">
        <w:rPr>
          <w:vertAlign w:val="subscript"/>
        </w:rPr>
        <w:t>TA_offset</w:t>
      </w:r>
      <w:r w:rsidRPr="00FC57EA">
        <w:t xml:space="preserve"> value (in T</w:t>
      </w:r>
      <w:r w:rsidRPr="00FC57EA">
        <w:rPr>
          <w:vertAlign w:val="subscript"/>
        </w:rPr>
        <w:t>c</w:t>
      </w:r>
      <w:r w:rsidRPr="00FC57EA">
        <w:t xml:space="preserve"> units) is 25600 </w:t>
      </w:r>
    </w:p>
    <w:p w14:paraId="2917D950" w14:textId="77777777" w:rsidR="00FC71B0" w:rsidRPr="00FC57EA" w:rsidRDefault="00FC71B0" w:rsidP="00FC71B0">
      <w:pPr>
        <w:pStyle w:val="B3"/>
        <w:ind w:leftChars="125" w:left="534"/>
      </w:pPr>
      <w:r w:rsidRPr="00FC57EA">
        <w:t>b.</w:t>
      </w:r>
      <w:r w:rsidRPr="00FC57EA">
        <w:tab/>
        <w:t>The T</w:t>
      </w:r>
      <w:r w:rsidRPr="00FC57EA">
        <w:rPr>
          <w:vertAlign w:val="subscript"/>
        </w:rPr>
        <w:t>e</w:t>
      </w:r>
      <w:r w:rsidRPr="00FC57EA">
        <w:t xml:space="preserve"> values depend on the DL and UL SCS for which the test is being run and are given in TS 38.133 [6] Table 7.1.2-1.</w:t>
      </w:r>
    </w:p>
    <w:p w14:paraId="12F89B1F" w14:textId="77777777" w:rsidR="00FC71B0" w:rsidRPr="00FC57EA" w:rsidRDefault="00FC71B0" w:rsidP="00FC71B0">
      <w:pPr>
        <w:rPr>
          <w:lang w:eastAsia="zh-CN"/>
        </w:rPr>
      </w:pPr>
      <w:r w:rsidRPr="00FC57EA">
        <w:rPr>
          <w:lang w:eastAsia="zh-CN"/>
        </w:rPr>
        <w:t>The rate of correct events observed during repeated tests shall be at least 90%.</w:t>
      </w:r>
    </w:p>
    <w:p w14:paraId="6663AB8F" w14:textId="77777777" w:rsidR="00FC71B0" w:rsidRPr="00FC57EA" w:rsidRDefault="00FC71B0" w:rsidP="00FC71B0">
      <w:pPr>
        <w:pStyle w:val="Heading5"/>
        <w:keepNext w:val="0"/>
        <w:keepLines w:val="0"/>
        <w:rPr>
          <w:lang w:eastAsia="sv-SE"/>
        </w:rPr>
      </w:pPr>
      <w:r w:rsidRPr="00FC57EA">
        <w:rPr>
          <w:lang w:eastAsia="sv-SE"/>
        </w:rPr>
        <w:t>6.3.2.4.2</w:t>
      </w:r>
      <w:r w:rsidRPr="00FC57EA">
        <w:rPr>
          <w:lang w:eastAsia="sv-SE"/>
        </w:rPr>
        <w:tab/>
        <w:t xml:space="preserve">NR SA FR1 </w:t>
      </w:r>
      <w:r w:rsidRPr="00FC57EA">
        <w:rPr>
          <w:lang w:eastAsia="en-GB"/>
        </w:rPr>
        <w:t>PDCCH-ordered RACH to an inter-frequency candidate cell for LTM</w:t>
      </w:r>
    </w:p>
    <w:p w14:paraId="18B968BD" w14:textId="77777777" w:rsidR="00FC71B0" w:rsidRPr="00FC57EA" w:rsidRDefault="00FC71B0" w:rsidP="00FC71B0">
      <w:pPr>
        <w:pStyle w:val="H6"/>
        <w:keepNext w:val="0"/>
        <w:keepLines w:val="0"/>
      </w:pPr>
      <w:r w:rsidRPr="00FC57EA">
        <w:t>6.3.2.4.2.1</w:t>
      </w:r>
      <w:r w:rsidRPr="00FC57EA">
        <w:tab/>
        <w:t>Test Purpose</w:t>
      </w:r>
    </w:p>
    <w:p w14:paraId="1BF3E1B2" w14:textId="77777777" w:rsidR="00FC71B0" w:rsidRPr="00FC57EA" w:rsidRDefault="00FC71B0" w:rsidP="00FC71B0">
      <w:pPr>
        <w:rPr>
          <w:rFonts w:cs="v4.2.0"/>
        </w:rPr>
      </w:pPr>
      <w:r w:rsidRPr="00FC57EA">
        <w:rPr>
          <w:rFonts w:cs="v4.2.0"/>
        </w:rPr>
        <w:t xml:space="preserve">This test is to verify the requirement for the NR FR1-NR FR1 </w:t>
      </w:r>
      <w:r w:rsidRPr="00FC57EA">
        <w:rPr>
          <w:lang w:eastAsia="zh-CN"/>
        </w:rPr>
        <w:t xml:space="preserve">PDCCH-ordered RACH to an inter-frequency candidate cell in FR1 for LTM. </w:t>
      </w:r>
      <w:r w:rsidRPr="00FC57EA">
        <w:rPr>
          <w:rFonts w:cs="v4.2.0"/>
        </w:rPr>
        <w:t xml:space="preserve">This test is for UE supporting </w:t>
      </w:r>
      <w:r w:rsidRPr="00FC57EA">
        <w:rPr>
          <w:lang w:eastAsia="zh-CN"/>
        </w:rPr>
        <w:t>PDCCH-ordered RACH to an inter-frequency candidate cell, whose SSB is outside active BWPs of the UE</w:t>
      </w:r>
      <w:r w:rsidRPr="00FC57EA">
        <w:rPr>
          <w:rFonts w:cs="v4.2.0"/>
        </w:rPr>
        <w:t>.</w:t>
      </w:r>
    </w:p>
    <w:p w14:paraId="762624A1" w14:textId="77777777" w:rsidR="00FC71B0" w:rsidRPr="00FC57EA" w:rsidRDefault="00FC71B0" w:rsidP="00FC71B0">
      <w:pPr>
        <w:pStyle w:val="H6"/>
      </w:pPr>
      <w:r w:rsidRPr="00FC57EA">
        <w:rPr>
          <w:lang w:eastAsia="zh-CN"/>
        </w:rPr>
        <w:t>6.3.2.4.2.2</w:t>
      </w:r>
      <w:r w:rsidRPr="00FC57EA">
        <w:rPr>
          <w:lang w:eastAsia="zh-CN"/>
        </w:rPr>
        <w:tab/>
      </w:r>
      <w:r w:rsidRPr="00FC57EA">
        <w:t>Test applicability</w:t>
      </w:r>
    </w:p>
    <w:p w14:paraId="305832D2" w14:textId="77777777" w:rsidR="00FC71B0" w:rsidRPr="00FC57EA" w:rsidRDefault="00FC71B0" w:rsidP="00FC71B0">
      <w:r w:rsidRPr="00FC57EA">
        <w:t xml:space="preserve">This test applies to all NR UEs supporting NR LTM for MCG with RACH-less, </w:t>
      </w:r>
      <w:r w:rsidRPr="00FC57EA">
        <w:rPr>
          <w:lang w:eastAsia="zh-TW"/>
        </w:rPr>
        <w:t>L1-RSRP measurement and report, as well as interruptions caused by PDCCH order from Release 18 onwards</w:t>
      </w:r>
      <w:r w:rsidRPr="00FC57EA">
        <w:t xml:space="preserve">, and with optional support for </w:t>
      </w:r>
      <w:r w:rsidRPr="00FC57EA">
        <w:rPr>
          <w:i/>
          <w:iCs/>
        </w:rPr>
        <w:t>rach-EarlyTA-Measurement-r18</w:t>
      </w:r>
      <w:r w:rsidRPr="00FC57EA">
        <w:t xml:space="preserve">. The test consists of 2 </w:t>
      </w:r>
      <w:r w:rsidRPr="00FC57EA">
        <w:rPr>
          <w:lang w:eastAsia="zh-CN"/>
        </w:rPr>
        <w:t>subtests</w:t>
      </w:r>
      <w:r w:rsidRPr="00FC57EA">
        <w:t>, and the UE is required to pass one among them.</w:t>
      </w:r>
    </w:p>
    <w:p w14:paraId="42A25F5B" w14:textId="77777777" w:rsidR="00FC71B0" w:rsidRPr="00FC57EA" w:rsidRDefault="00FC71B0" w:rsidP="00FC71B0">
      <w:pPr>
        <w:pStyle w:val="H6"/>
        <w:rPr>
          <w:rFonts w:cs="Arial"/>
        </w:rPr>
      </w:pPr>
      <w:r w:rsidRPr="00FC57EA">
        <w:rPr>
          <w:lang w:eastAsia="zh-CN"/>
        </w:rPr>
        <w:t>6.3.2.4.2.3</w:t>
      </w:r>
      <w:r w:rsidRPr="00FC57EA">
        <w:rPr>
          <w:lang w:eastAsia="zh-CN"/>
        </w:rPr>
        <w:tab/>
      </w:r>
      <w:r w:rsidRPr="00FC57EA">
        <w:rPr>
          <w:rFonts w:cs="Arial"/>
        </w:rPr>
        <w:t>Minimum conformance requirement</w:t>
      </w:r>
    </w:p>
    <w:p w14:paraId="6A310152" w14:textId="77777777" w:rsidR="00FC71B0" w:rsidRPr="00FC57EA" w:rsidRDefault="00FC71B0" w:rsidP="00FC71B0">
      <w:pPr>
        <w:rPr>
          <w:lang w:eastAsia="sv-SE"/>
        </w:rPr>
      </w:pPr>
      <w:r w:rsidRPr="00FC57EA">
        <w:rPr>
          <w:lang w:eastAsia="sv-SE"/>
        </w:rPr>
        <w:t>The minimum conformance requirements are specified in clause 6.3.2.4.0.</w:t>
      </w:r>
    </w:p>
    <w:p w14:paraId="750C89C4" w14:textId="77777777" w:rsidR="00FC71B0" w:rsidRPr="00FC57EA" w:rsidRDefault="00FC71B0" w:rsidP="00FC71B0">
      <w:pPr>
        <w:rPr>
          <w:lang w:eastAsia="sv-SE"/>
        </w:rPr>
      </w:pPr>
      <w:r w:rsidRPr="00FC57EA">
        <w:rPr>
          <w:lang w:eastAsia="sv-SE"/>
        </w:rPr>
        <w:t>The normative reference for this requirement is TS 38.133 [6] clause A.6.3.2.4.2.</w:t>
      </w:r>
    </w:p>
    <w:p w14:paraId="7D0E2261" w14:textId="77777777" w:rsidR="00FC71B0" w:rsidRPr="00FC57EA" w:rsidRDefault="00FC71B0" w:rsidP="00FC71B0">
      <w:pPr>
        <w:pStyle w:val="H6"/>
        <w:rPr>
          <w:rFonts w:cs="Arial"/>
        </w:rPr>
      </w:pPr>
      <w:r w:rsidRPr="00FC57EA">
        <w:rPr>
          <w:lang w:eastAsia="zh-CN"/>
        </w:rPr>
        <w:t>6.3.2.4.2.4</w:t>
      </w:r>
      <w:r w:rsidRPr="00FC57EA">
        <w:rPr>
          <w:lang w:eastAsia="zh-CN"/>
        </w:rPr>
        <w:tab/>
      </w:r>
      <w:r w:rsidRPr="00FC57EA">
        <w:rPr>
          <w:rFonts w:cs="Arial"/>
        </w:rPr>
        <w:t>Test description</w:t>
      </w:r>
    </w:p>
    <w:p w14:paraId="2249DEF2" w14:textId="77777777" w:rsidR="00FC71B0" w:rsidRPr="00FC57EA" w:rsidRDefault="00FC71B0" w:rsidP="00FC71B0">
      <w:pPr>
        <w:pStyle w:val="H6"/>
        <w:keepNext w:val="0"/>
        <w:keepLines w:val="0"/>
      </w:pPr>
      <w:r w:rsidRPr="00FC57EA">
        <w:t>6.3.2.4.2.4.1</w:t>
      </w:r>
      <w:r w:rsidRPr="00FC57EA">
        <w:tab/>
      </w:r>
      <w:r w:rsidRPr="00FC57EA">
        <w:rPr>
          <w:rFonts w:cs="Arial"/>
        </w:rPr>
        <w:t>Initial conditions</w:t>
      </w:r>
    </w:p>
    <w:p w14:paraId="06FABF90" w14:textId="77777777" w:rsidR="00FC71B0" w:rsidRPr="00FC57EA" w:rsidRDefault="00FC71B0" w:rsidP="00FC71B0">
      <w:r w:rsidRPr="00FC57EA">
        <w:rPr>
          <w:rFonts w:cs="v4.2.0"/>
        </w:rPr>
        <w:lastRenderedPageBreak/>
        <w:t>Two cells are deployed in the test, which are FR1 PCell (Cell 1) and a FR1 neighbour cell (Cell 2) on a different frequency from the PCell.</w:t>
      </w:r>
      <w:r w:rsidRPr="00FC57EA">
        <w:t xml:space="preserve"> Test configurations are given in </w:t>
      </w:r>
      <w:r w:rsidRPr="00FC57EA">
        <w:rPr>
          <w:snapToGrid w:val="0"/>
        </w:rPr>
        <w:t>Table 6.3.2.4.2.4-1</w:t>
      </w:r>
      <w:r w:rsidRPr="00FC57EA">
        <w:t xml:space="preserve">. </w:t>
      </w:r>
      <w:r w:rsidRPr="00FC57EA">
        <w:rPr>
          <w:rFonts w:eastAsia="Batang"/>
        </w:rPr>
        <w:t>Measurement gap patterns are configured in the test case and the SSB of Cell2 is outside the active BWP of Cell 1</w:t>
      </w:r>
      <w:r w:rsidRPr="00FC57EA">
        <w:t>. The PCell is continuously scheduled during the whole test.</w:t>
      </w:r>
    </w:p>
    <w:p w14:paraId="5C939C07" w14:textId="77777777" w:rsidR="00FC71B0" w:rsidRPr="00FC57EA" w:rsidRDefault="00FC71B0" w:rsidP="00FC71B0">
      <w:pPr>
        <w:pStyle w:val="TH"/>
        <w:rPr>
          <w:lang w:eastAsia="zh-CN"/>
        </w:rPr>
      </w:pPr>
      <w:r w:rsidRPr="00FC57EA">
        <w:t xml:space="preserve">Table </w:t>
      </w:r>
      <w:r w:rsidRPr="00FC57EA">
        <w:rPr>
          <w:snapToGrid w:val="0"/>
        </w:rPr>
        <w:t>6.3.2.4.2.4</w:t>
      </w:r>
      <w:r w:rsidRPr="00FC57EA">
        <w:t xml:space="preserve">-1: Inter-frequency PDCCH-ordered RACH from </w:t>
      </w:r>
      <w:proofErr w:type="gramStart"/>
      <w:r w:rsidRPr="00FC57EA">
        <w:t>FR1 to FR1</w:t>
      </w:r>
      <w:proofErr w:type="gramEnd"/>
      <w:r w:rsidRPr="00FC57EA">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C71B0" w:rsidRPr="00FC57EA" w14:paraId="3541A99A"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25D59289" w14:textId="77777777" w:rsidR="00FC71B0" w:rsidRPr="00FC57EA" w:rsidRDefault="00FC71B0" w:rsidP="00583B36">
            <w:pPr>
              <w:pStyle w:val="TAH"/>
            </w:pPr>
            <w:r w:rsidRPr="00FC57EA">
              <w:t>Config</w:t>
            </w:r>
          </w:p>
        </w:tc>
        <w:tc>
          <w:tcPr>
            <w:tcW w:w="7299" w:type="dxa"/>
            <w:tcBorders>
              <w:top w:val="single" w:sz="4" w:space="0" w:color="auto"/>
              <w:left w:val="single" w:sz="4" w:space="0" w:color="auto"/>
              <w:bottom w:val="single" w:sz="4" w:space="0" w:color="auto"/>
              <w:right w:val="single" w:sz="4" w:space="0" w:color="auto"/>
            </w:tcBorders>
            <w:hideMark/>
          </w:tcPr>
          <w:p w14:paraId="0D634B05" w14:textId="77777777" w:rsidR="00FC71B0" w:rsidRPr="00FC57EA" w:rsidRDefault="00FC71B0" w:rsidP="00583B36">
            <w:pPr>
              <w:pStyle w:val="TAH"/>
            </w:pPr>
            <w:r w:rsidRPr="00FC57EA">
              <w:t>Description</w:t>
            </w:r>
          </w:p>
        </w:tc>
      </w:tr>
      <w:tr w:rsidR="00FC71B0" w:rsidRPr="00FC57EA" w14:paraId="7FB1741F"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331447EC" w14:textId="77777777" w:rsidR="00FC71B0" w:rsidRPr="00FC57EA" w:rsidRDefault="00FC71B0" w:rsidP="00583B36">
            <w:pPr>
              <w:pStyle w:val="TAL"/>
            </w:pPr>
            <w:r w:rsidRPr="00FC57EA">
              <w:t>1</w:t>
            </w:r>
          </w:p>
        </w:tc>
        <w:tc>
          <w:tcPr>
            <w:tcW w:w="7299" w:type="dxa"/>
            <w:tcBorders>
              <w:top w:val="single" w:sz="4" w:space="0" w:color="auto"/>
              <w:left w:val="single" w:sz="4" w:space="0" w:color="auto"/>
              <w:bottom w:val="single" w:sz="4" w:space="0" w:color="auto"/>
              <w:right w:val="single" w:sz="4" w:space="0" w:color="auto"/>
            </w:tcBorders>
            <w:hideMark/>
          </w:tcPr>
          <w:p w14:paraId="2C17ED72" w14:textId="77777777" w:rsidR="00FC71B0" w:rsidRPr="00FC57EA" w:rsidRDefault="00FC71B0" w:rsidP="00583B36">
            <w:pPr>
              <w:pStyle w:val="TAL"/>
            </w:pPr>
            <w:r w:rsidRPr="00FC57EA">
              <w:t>Source cell: NR 15 kHz SSB SCS, 10 MHz bandwidth, FDD duplex mode</w:t>
            </w:r>
          </w:p>
          <w:p w14:paraId="2CFCF78C" w14:textId="77777777" w:rsidR="00FC71B0" w:rsidRPr="00FC57EA" w:rsidRDefault="00FC71B0" w:rsidP="00583B36">
            <w:pPr>
              <w:pStyle w:val="TAL"/>
            </w:pPr>
            <w:r w:rsidRPr="00FC57EA">
              <w:t>Target cell: NR 15 kHz SSB SCS, 10 MHz bandwidth, FDD duplex mode</w:t>
            </w:r>
          </w:p>
        </w:tc>
      </w:tr>
      <w:tr w:rsidR="00FC71B0" w:rsidRPr="00FC57EA" w14:paraId="3E52E0D3"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55C0C74A" w14:textId="77777777" w:rsidR="00FC71B0" w:rsidRPr="00FC57EA" w:rsidRDefault="00FC71B0" w:rsidP="00583B36">
            <w:pPr>
              <w:pStyle w:val="TAL"/>
            </w:pPr>
            <w:r w:rsidRPr="00FC57EA">
              <w:t>2</w:t>
            </w:r>
          </w:p>
        </w:tc>
        <w:tc>
          <w:tcPr>
            <w:tcW w:w="7299" w:type="dxa"/>
            <w:tcBorders>
              <w:top w:val="single" w:sz="4" w:space="0" w:color="auto"/>
              <w:left w:val="single" w:sz="4" w:space="0" w:color="auto"/>
              <w:bottom w:val="single" w:sz="4" w:space="0" w:color="auto"/>
              <w:right w:val="single" w:sz="4" w:space="0" w:color="auto"/>
            </w:tcBorders>
            <w:hideMark/>
          </w:tcPr>
          <w:p w14:paraId="5FAA4FCD" w14:textId="77777777" w:rsidR="00FC71B0" w:rsidRPr="00FC57EA" w:rsidRDefault="00FC71B0" w:rsidP="00583B36">
            <w:pPr>
              <w:pStyle w:val="TAL"/>
            </w:pPr>
            <w:r w:rsidRPr="00FC57EA">
              <w:t>Source cell: NR 15 kHz SSB SCS, 10 MHz bandwidth, TDD duplex mode</w:t>
            </w:r>
          </w:p>
          <w:p w14:paraId="23C45739" w14:textId="77777777" w:rsidR="00FC71B0" w:rsidRPr="00FC57EA" w:rsidRDefault="00FC71B0" w:rsidP="00583B36">
            <w:pPr>
              <w:pStyle w:val="TAL"/>
            </w:pPr>
            <w:r w:rsidRPr="00FC57EA">
              <w:t>Target cell: NR 15 kHz SSB SCS, 10 MHz bandwidth, TDD duplex mode</w:t>
            </w:r>
          </w:p>
        </w:tc>
      </w:tr>
      <w:tr w:rsidR="00FC71B0" w:rsidRPr="00FC57EA" w14:paraId="20CF56B5"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0C87E48F" w14:textId="77777777" w:rsidR="00FC71B0" w:rsidRPr="00FC57EA" w:rsidRDefault="00FC71B0" w:rsidP="00583B36">
            <w:pPr>
              <w:pStyle w:val="TAL"/>
            </w:pPr>
            <w:r w:rsidRPr="00FC57EA">
              <w:t>3</w:t>
            </w:r>
          </w:p>
        </w:tc>
        <w:tc>
          <w:tcPr>
            <w:tcW w:w="7299" w:type="dxa"/>
            <w:tcBorders>
              <w:top w:val="single" w:sz="4" w:space="0" w:color="auto"/>
              <w:left w:val="single" w:sz="4" w:space="0" w:color="auto"/>
              <w:bottom w:val="single" w:sz="4" w:space="0" w:color="auto"/>
              <w:right w:val="single" w:sz="4" w:space="0" w:color="auto"/>
            </w:tcBorders>
            <w:hideMark/>
          </w:tcPr>
          <w:p w14:paraId="5457F69F" w14:textId="77777777" w:rsidR="00FC71B0" w:rsidRPr="00FC57EA" w:rsidRDefault="00FC71B0" w:rsidP="00583B36">
            <w:pPr>
              <w:pStyle w:val="TAL"/>
            </w:pPr>
            <w:r w:rsidRPr="00FC57EA">
              <w:t>Source cell: NR 30 kHz SSB SCS, 40 MHz bandwidth, TDD duplex mode</w:t>
            </w:r>
          </w:p>
          <w:p w14:paraId="4D9D2633" w14:textId="77777777" w:rsidR="00FC71B0" w:rsidRPr="00FC57EA" w:rsidRDefault="00FC71B0" w:rsidP="00583B36">
            <w:pPr>
              <w:pStyle w:val="TAL"/>
            </w:pPr>
            <w:r w:rsidRPr="00FC57EA">
              <w:t>Target cell: NR 30 kHz SSB SCS, 40 MHz bandwidth, TDD duplex mode</w:t>
            </w:r>
          </w:p>
        </w:tc>
      </w:tr>
      <w:tr w:rsidR="00FC71B0" w:rsidRPr="00FC57EA" w14:paraId="660FFD97" w14:textId="77777777" w:rsidTr="00583B36">
        <w:tc>
          <w:tcPr>
            <w:tcW w:w="9629" w:type="dxa"/>
            <w:gridSpan w:val="2"/>
            <w:tcBorders>
              <w:top w:val="single" w:sz="4" w:space="0" w:color="auto"/>
              <w:left w:val="single" w:sz="4" w:space="0" w:color="auto"/>
              <w:bottom w:val="single" w:sz="4" w:space="0" w:color="auto"/>
              <w:right w:val="single" w:sz="4" w:space="0" w:color="auto"/>
            </w:tcBorders>
            <w:hideMark/>
          </w:tcPr>
          <w:p w14:paraId="4D3E31F9" w14:textId="77777777" w:rsidR="00FC71B0" w:rsidRPr="00FC57EA" w:rsidRDefault="00FC71B0" w:rsidP="00583B36">
            <w:pPr>
              <w:pStyle w:val="TAN"/>
            </w:pPr>
            <w:r w:rsidRPr="00FC57EA">
              <w:t>Note:</w:t>
            </w:r>
            <w:r w:rsidRPr="00FC57EA">
              <w:tab/>
              <w:t>The UE is only required to be tested in one of the supported test configurations</w:t>
            </w:r>
          </w:p>
        </w:tc>
      </w:tr>
    </w:tbl>
    <w:p w14:paraId="0E80656C" w14:textId="77777777" w:rsidR="00FC71B0" w:rsidRPr="00FC57EA" w:rsidRDefault="00FC71B0" w:rsidP="00FC71B0"/>
    <w:p w14:paraId="6EBF925C" w14:textId="77777777" w:rsidR="00FC71B0" w:rsidRPr="00FC57EA" w:rsidRDefault="00FC71B0" w:rsidP="00FC71B0">
      <w:pPr>
        <w:rPr>
          <w:lang w:eastAsia="sv-SE"/>
        </w:rPr>
      </w:pPr>
      <w:r w:rsidRPr="00FC57EA">
        <w:rPr>
          <w:lang w:eastAsia="sv-SE"/>
        </w:rPr>
        <w:t xml:space="preserve">Configure the test equipment and the DUT according to the parameters in Table </w:t>
      </w:r>
      <w:r w:rsidRPr="00FC57EA">
        <w:rPr>
          <w:snapToGrid w:val="0"/>
        </w:rPr>
        <w:t>6.3.2.4.2.4</w:t>
      </w:r>
      <w:r w:rsidRPr="00FC57EA">
        <w:t>-2</w:t>
      </w:r>
      <w:r w:rsidRPr="00FC57EA">
        <w:rPr>
          <w:lang w:eastAsia="sv-SE"/>
        </w:rPr>
        <w:t>.</w:t>
      </w:r>
    </w:p>
    <w:p w14:paraId="465EC11E" w14:textId="77777777" w:rsidR="00FC71B0" w:rsidRPr="00FC57EA" w:rsidRDefault="00FC71B0" w:rsidP="00FC71B0">
      <w:pPr>
        <w:pStyle w:val="TH"/>
        <w:keepNext w:val="0"/>
        <w:keepLines w:val="0"/>
      </w:pPr>
      <w:r w:rsidRPr="00FC57EA">
        <w:t xml:space="preserve">Table </w:t>
      </w:r>
      <w:r w:rsidRPr="00FC57EA">
        <w:rPr>
          <w:snapToGrid w:val="0"/>
        </w:rPr>
        <w:t>6.3.2.4.2.4</w:t>
      </w:r>
      <w:r w:rsidRPr="00FC57EA">
        <w:t xml:space="preserve">-2: Initial conditions for </w:t>
      </w:r>
      <w:r w:rsidRPr="00FC57EA">
        <w:rPr>
          <w:lang w:eastAsia="sv-SE"/>
        </w:rPr>
        <w:t>PDCCH-order RACH</w:t>
      </w:r>
      <w:r w:rsidRPr="00FC57EA">
        <w:t xml:space="preserve"> on Neighbour cell </w:t>
      </w:r>
      <w:r w:rsidRPr="00FC57EA">
        <w:rPr>
          <w:snapToGrid w:val="0"/>
        </w:rPr>
        <w:t xml:space="preserve">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71B0" w:rsidRPr="00FC57EA" w14:paraId="19B4A82F" w14:textId="77777777" w:rsidTr="00583B36">
        <w:trPr>
          <w:jc w:val="center"/>
        </w:trPr>
        <w:tc>
          <w:tcPr>
            <w:tcW w:w="1701" w:type="dxa"/>
            <w:shd w:val="clear" w:color="auto" w:fill="auto"/>
          </w:tcPr>
          <w:p w14:paraId="3C2372BE" w14:textId="77777777" w:rsidR="00FC71B0" w:rsidRPr="00FC57EA" w:rsidRDefault="00FC71B0" w:rsidP="00583B36">
            <w:pPr>
              <w:pStyle w:val="TAH"/>
              <w:keepNext w:val="0"/>
              <w:keepLines w:val="0"/>
            </w:pPr>
            <w:r w:rsidRPr="00FC57EA">
              <w:t>Parameter</w:t>
            </w:r>
          </w:p>
        </w:tc>
        <w:tc>
          <w:tcPr>
            <w:tcW w:w="3943" w:type="dxa"/>
            <w:gridSpan w:val="2"/>
            <w:shd w:val="clear" w:color="auto" w:fill="auto"/>
          </w:tcPr>
          <w:p w14:paraId="36F5AA82" w14:textId="77777777" w:rsidR="00FC71B0" w:rsidRPr="00FC57EA" w:rsidRDefault="00FC71B0" w:rsidP="00583B36">
            <w:pPr>
              <w:pStyle w:val="TAH"/>
              <w:keepNext w:val="0"/>
              <w:keepLines w:val="0"/>
            </w:pPr>
            <w:r w:rsidRPr="00FC57EA">
              <w:t>Value</w:t>
            </w:r>
          </w:p>
        </w:tc>
        <w:tc>
          <w:tcPr>
            <w:tcW w:w="3961" w:type="dxa"/>
          </w:tcPr>
          <w:p w14:paraId="099AFBA5" w14:textId="77777777" w:rsidR="00FC71B0" w:rsidRPr="00FC57EA" w:rsidRDefault="00FC71B0" w:rsidP="00583B36">
            <w:pPr>
              <w:pStyle w:val="TAH"/>
              <w:keepNext w:val="0"/>
              <w:keepLines w:val="0"/>
            </w:pPr>
            <w:r w:rsidRPr="00FC57EA">
              <w:t>Comment</w:t>
            </w:r>
          </w:p>
        </w:tc>
      </w:tr>
      <w:tr w:rsidR="00FC71B0" w:rsidRPr="00FC57EA" w14:paraId="233B23FD" w14:textId="77777777" w:rsidTr="00583B36">
        <w:trPr>
          <w:jc w:val="center"/>
        </w:trPr>
        <w:tc>
          <w:tcPr>
            <w:tcW w:w="1701" w:type="dxa"/>
            <w:shd w:val="clear" w:color="auto" w:fill="auto"/>
          </w:tcPr>
          <w:p w14:paraId="42A4D23D" w14:textId="77777777" w:rsidR="00FC71B0" w:rsidRPr="00FC57EA" w:rsidRDefault="00FC71B0" w:rsidP="00583B36">
            <w:pPr>
              <w:pStyle w:val="TAL"/>
              <w:keepNext w:val="0"/>
              <w:keepLines w:val="0"/>
            </w:pPr>
            <w:r w:rsidRPr="00FC57EA">
              <w:t>Test environment</w:t>
            </w:r>
          </w:p>
        </w:tc>
        <w:tc>
          <w:tcPr>
            <w:tcW w:w="3943" w:type="dxa"/>
            <w:gridSpan w:val="2"/>
            <w:shd w:val="clear" w:color="auto" w:fill="auto"/>
          </w:tcPr>
          <w:p w14:paraId="48224CB8" w14:textId="77777777" w:rsidR="00FC71B0" w:rsidRPr="00FC57EA" w:rsidRDefault="00FC71B0" w:rsidP="00583B36">
            <w:pPr>
              <w:pStyle w:val="TAL"/>
              <w:keepNext w:val="0"/>
              <w:keepLines w:val="0"/>
            </w:pPr>
            <w:r w:rsidRPr="00FC57EA">
              <w:t>NC</w:t>
            </w:r>
          </w:p>
        </w:tc>
        <w:tc>
          <w:tcPr>
            <w:tcW w:w="3961" w:type="dxa"/>
          </w:tcPr>
          <w:p w14:paraId="66E61186" w14:textId="77777777" w:rsidR="00FC71B0" w:rsidRPr="00FC57EA" w:rsidRDefault="00FC71B0" w:rsidP="00583B36">
            <w:pPr>
              <w:pStyle w:val="TAL"/>
              <w:keepNext w:val="0"/>
              <w:keepLines w:val="0"/>
            </w:pPr>
            <w:r w:rsidRPr="00FC57EA">
              <w:t>As specified in TS 38.508-1 [14] clause 4.1.</w:t>
            </w:r>
          </w:p>
        </w:tc>
      </w:tr>
      <w:tr w:rsidR="00FC71B0" w:rsidRPr="00FC57EA" w14:paraId="1323141D" w14:textId="77777777" w:rsidTr="00583B36">
        <w:trPr>
          <w:jc w:val="center"/>
        </w:trPr>
        <w:tc>
          <w:tcPr>
            <w:tcW w:w="1701" w:type="dxa"/>
            <w:shd w:val="clear" w:color="auto" w:fill="auto"/>
          </w:tcPr>
          <w:p w14:paraId="2EE06060" w14:textId="77777777" w:rsidR="00FC71B0" w:rsidRPr="00FC57EA" w:rsidRDefault="00FC71B0" w:rsidP="00583B36">
            <w:pPr>
              <w:pStyle w:val="TAL"/>
              <w:keepNext w:val="0"/>
              <w:keepLines w:val="0"/>
            </w:pPr>
            <w:r w:rsidRPr="00FC57EA">
              <w:t>Test frequencies</w:t>
            </w:r>
          </w:p>
        </w:tc>
        <w:tc>
          <w:tcPr>
            <w:tcW w:w="7904" w:type="dxa"/>
            <w:gridSpan w:val="3"/>
            <w:shd w:val="clear" w:color="auto" w:fill="auto"/>
          </w:tcPr>
          <w:p w14:paraId="70DE16F1" w14:textId="77777777" w:rsidR="00FC71B0" w:rsidRPr="00FC57EA" w:rsidRDefault="00FC71B0" w:rsidP="00583B36">
            <w:pPr>
              <w:pStyle w:val="TAL"/>
              <w:keepNext w:val="0"/>
              <w:keepLines w:val="0"/>
            </w:pPr>
            <w:r w:rsidRPr="00FC57EA">
              <w:t>As specified in Annex E, Table E.4-1 and TS 38.508-1 [14] clause 4.3.1.</w:t>
            </w:r>
          </w:p>
        </w:tc>
      </w:tr>
      <w:tr w:rsidR="00FC71B0" w:rsidRPr="00FC57EA" w14:paraId="2D7D0394" w14:textId="77777777" w:rsidTr="00583B36">
        <w:trPr>
          <w:jc w:val="center"/>
        </w:trPr>
        <w:tc>
          <w:tcPr>
            <w:tcW w:w="1701" w:type="dxa"/>
            <w:shd w:val="clear" w:color="auto" w:fill="auto"/>
          </w:tcPr>
          <w:p w14:paraId="43C75A0D" w14:textId="77777777" w:rsidR="00FC71B0" w:rsidRPr="00FC57EA" w:rsidRDefault="00FC71B0" w:rsidP="00583B36">
            <w:pPr>
              <w:pStyle w:val="TAL"/>
              <w:keepNext w:val="0"/>
              <w:keepLines w:val="0"/>
            </w:pPr>
            <w:r w:rsidRPr="00FC57EA">
              <w:t>Channel bandwidth</w:t>
            </w:r>
          </w:p>
        </w:tc>
        <w:tc>
          <w:tcPr>
            <w:tcW w:w="7904" w:type="dxa"/>
            <w:gridSpan w:val="3"/>
            <w:shd w:val="clear" w:color="auto" w:fill="auto"/>
          </w:tcPr>
          <w:p w14:paraId="51D6836E" w14:textId="77777777" w:rsidR="00FC71B0" w:rsidRPr="00FC57EA" w:rsidRDefault="00FC71B0" w:rsidP="00583B36">
            <w:pPr>
              <w:pStyle w:val="TAL"/>
              <w:keepNext w:val="0"/>
              <w:keepLines w:val="0"/>
            </w:pPr>
            <w:r w:rsidRPr="00FC57EA">
              <w:t xml:space="preserve">As specified by the test configuration selected from Table </w:t>
            </w:r>
            <w:r w:rsidRPr="00FC57EA">
              <w:rPr>
                <w:snapToGrid w:val="0"/>
              </w:rPr>
              <w:t>6.3.2.4.2.4</w:t>
            </w:r>
            <w:r w:rsidRPr="00FC57EA">
              <w:t>-1.</w:t>
            </w:r>
          </w:p>
        </w:tc>
      </w:tr>
      <w:tr w:rsidR="00FC71B0" w:rsidRPr="00FC57EA" w14:paraId="1DB7DD3D" w14:textId="77777777" w:rsidTr="00583B36">
        <w:trPr>
          <w:jc w:val="center"/>
        </w:trPr>
        <w:tc>
          <w:tcPr>
            <w:tcW w:w="1701" w:type="dxa"/>
            <w:shd w:val="clear" w:color="auto" w:fill="auto"/>
          </w:tcPr>
          <w:p w14:paraId="2FFF1ED5" w14:textId="77777777" w:rsidR="00FC71B0" w:rsidRPr="00FC57EA" w:rsidRDefault="00FC71B0" w:rsidP="00583B36">
            <w:pPr>
              <w:pStyle w:val="TAL"/>
              <w:keepNext w:val="0"/>
              <w:keepLines w:val="0"/>
            </w:pPr>
            <w:r w:rsidRPr="00FC57EA">
              <w:t>Propagation conditions</w:t>
            </w:r>
          </w:p>
        </w:tc>
        <w:tc>
          <w:tcPr>
            <w:tcW w:w="3943" w:type="dxa"/>
            <w:gridSpan w:val="2"/>
            <w:shd w:val="clear" w:color="auto" w:fill="auto"/>
          </w:tcPr>
          <w:p w14:paraId="694E9197" w14:textId="77777777" w:rsidR="00FC71B0" w:rsidRPr="00FC57EA" w:rsidRDefault="00FC71B0" w:rsidP="00583B36">
            <w:pPr>
              <w:pStyle w:val="TAL"/>
              <w:keepNext w:val="0"/>
              <w:keepLines w:val="0"/>
            </w:pPr>
            <w:r w:rsidRPr="00FC57EA">
              <w:t>AWGN</w:t>
            </w:r>
          </w:p>
        </w:tc>
        <w:tc>
          <w:tcPr>
            <w:tcW w:w="3961" w:type="dxa"/>
          </w:tcPr>
          <w:p w14:paraId="06344140" w14:textId="77777777" w:rsidR="00FC71B0" w:rsidRPr="00FC57EA" w:rsidRDefault="00FC71B0" w:rsidP="00583B36">
            <w:pPr>
              <w:pStyle w:val="TAL"/>
              <w:keepNext w:val="0"/>
              <w:keepLines w:val="0"/>
            </w:pPr>
            <w:r w:rsidRPr="00FC57EA">
              <w:t>As specified in Annex C.2.2.</w:t>
            </w:r>
          </w:p>
        </w:tc>
      </w:tr>
      <w:tr w:rsidR="00FC71B0" w:rsidRPr="00FC57EA" w14:paraId="11497D4E" w14:textId="77777777" w:rsidTr="00583B36">
        <w:trPr>
          <w:jc w:val="center"/>
        </w:trPr>
        <w:tc>
          <w:tcPr>
            <w:tcW w:w="1701" w:type="dxa"/>
            <w:vMerge w:val="restart"/>
            <w:shd w:val="clear" w:color="auto" w:fill="auto"/>
          </w:tcPr>
          <w:p w14:paraId="31AF2E59" w14:textId="77777777" w:rsidR="00FC71B0" w:rsidRPr="00FC57EA" w:rsidRDefault="00FC71B0" w:rsidP="00583B36">
            <w:pPr>
              <w:pStyle w:val="TAL"/>
              <w:keepNext w:val="0"/>
              <w:keepLines w:val="0"/>
            </w:pPr>
            <w:r w:rsidRPr="00FC57EA">
              <w:t>Connection Diagram</w:t>
            </w:r>
          </w:p>
        </w:tc>
        <w:tc>
          <w:tcPr>
            <w:tcW w:w="1134" w:type="dxa"/>
            <w:shd w:val="clear" w:color="auto" w:fill="auto"/>
          </w:tcPr>
          <w:p w14:paraId="2891E739" w14:textId="77777777" w:rsidR="00FC71B0" w:rsidRPr="00FC57EA" w:rsidRDefault="00FC71B0" w:rsidP="00583B36">
            <w:pPr>
              <w:pStyle w:val="TAL"/>
              <w:keepNext w:val="0"/>
              <w:keepLines w:val="0"/>
            </w:pPr>
            <w:r w:rsidRPr="00FC57EA">
              <w:t>TE Part</w:t>
            </w:r>
          </w:p>
        </w:tc>
        <w:tc>
          <w:tcPr>
            <w:tcW w:w="2809" w:type="dxa"/>
            <w:shd w:val="clear" w:color="auto" w:fill="auto"/>
          </w:tcPr>
          <w:p w14:paraId="006035DA" w14:textId="77777777" w:rsidR="00FC71B0" w:rsidRPr="00FC57EA" w:rsidRDefault="00FC71B0" w:rsidP="00583B36">
            <w:pPr>
              <w:pStyle w:val="TAL"/>
              <w:keepNext w:val="0"/>
              <w:keepLines w:val="0"/>
            </w:pPr>
            <w:r w:rsidRPr="00FC57EA">
              <w:t xml:space="preserve">A.3.1.8.1 </w:t>
            </w:r>
          </w:p>
        </w:tc>
        <w:tc>
          <w:tcPr>
            <w:tcW w:w="3961" w:type="dxa"/>
            <w:vMerge w:val="restart"/>
          </w:tcPr>
          <w:p w14:paraId="05FE8BE5" w14:textId="77777777" w:rsidR="00FC71B0" w:rsidRPr="00FC57EA" w:rsidRDefault="00FC71B0" w:rsidP="00583B36">
            <w:pPr>
              <w:pStyle w:val="TAL"/>
              <w:keepNext w:val="0"/>
              <w:keepLines w:val="0"/>
            </w:pPr>
            <w:r w:rsidRPr="00FC57EA">
              <w:t>As specified in TS 38.508-1 [14] Annex A.</w:t>
            </w:r>
          </w:p>
        </w:tc>
      </w:tr>
      <w:tr w:rsidR="00FC71B0" w:rsidRPr="00FC57EA" w14:paraId="70B405A9" w14:textId="77777777" w:rsidTr="00583B36">
        <w:trPr>
          <w:jc w:val="center"/>
        </w:trPr>
        <w:tc>
          <w:tcPr>
            <w:tcW w:w="1701" w:type="dxa"/>
            <w:vMerge/>
            <w:shd w:val="clear" w:color="auto" w:fill="auto"/>
          </w:tcPr>
          <w:p w14:paraId="4B58C228" w14:textId="77777777" w:rsidR="00FC71B0" w:rsidRPr="00FC57EA" w:rsidRDefault="00FC71B0" w:rsidP="00583B36">
            <w:pPr>
              <w:pStyle w:val="TAL"/>
              <w:keepNext w:val="0"/>
              <w:keepLines w:val="0"/>
              <w:rPr>
                <w:highlight w:val="yellow"/>
              </w:rPr>
            </w:pPr>
          </w:p>
        </w:tc>
        <w:tc>
          <w:tcPr>
            <w:tcW w:w="1134" w:type="dxa"/>
            <w:shd w:val="clear" w:color="auto" w:fill="auto"/>
          </w:tcPr>
          <w:p w14:paraId="271D619F" w14:textId="77777777" w:rsidR="00FC71B0" w:rsidRPr="00FC57EA" w:rsidRDefault="00FC71B0" w:rsidP="00583B36">
            <w:pPr>
              <w:pStyle w:val="TAL"/>
              <w:keepNext w:val="0"/>
              <w:keepLines w:val="0"/>
            </w:pPr>
            <w:r w:rsidRPr="00FC57EA">
              <w:t>DUT Part</w:t>
            </w:r>
          </w:p>
        </w:tc>
        <w:tc>
          <w:tcPr>
            <w:tcW w:w="2809" w:type="dxa"/>
            <w:shd w:val="clear" w:color="auto" w:fill="auto"/>
          </w:tcPr>
          <w:p w14:paraId="2D36CDE8" w14:textId="77777777" w:rsidR="00FC71B0" w:rsidRPr="00FC57EA" w:rsidRDefault="00FC71B0" w:rsidP="00583B36">
            <w:pPr>
              <w:pStyle w:val="TAL"/>
              <w:keepNext w:val="0"/>
              <w:keepLines w:val="0"/>
            </w:pPr>
            <w:r w:rsidRPr="00FC57EA">
              <w:t>A.3.2.3.4</w:t>
            </w:r>
          </w:p>
        </w:tc>
        <w:tc>
          <w:tcPr>
            <w:tcW w:w="3961" w:type="dxa"/>
            <w:vMerge/>
          </w:tcPr>
          <w:p w14:paraId="2A85F927" w14:textId="77777777" w:rsidR="00FC71B0" w:rsidRPr="00FC57EA" w:rsidRDefault="00FC71B0" w:rsidP="00583B36">
            <w:pPr>
              <w:pStyle w:val="TAL"/>
              <w:keepNext w:val="0"/>
              <w:keepLines w:val="0"/>
              <w:rPr>
                <w:highlight w:val="yellow"/>
              </w:rPr>
            </w:pPr>
          </w:p>
        </w:tc>
      </w:tr>
      <w:tr w:rsidR="00FC71B0" w:rsidRPr="00FC57EA" w14:paraId="190A0005" w14:textId="77777777" w:rsidTr="00583B36">
        <w:trPr>
          <w:jc w:val="center"/>
        </w:trPr>
        <w:tc>
          <w:tcPr>
            <w:tcW w:w="1701" w:type="dxa"/>
            <w:shd w:val="clear" w:color="auto" w:fill="auto"/>
          </w:tcPr>
          <w:p w14:paraId="454A22F3" w14:textId="77777777" w:rsidR="00FC71B0" w:rsidRPr="00FC57EA" w:rsidRDefault="00FC71B0" w:rsidP="00583B36">
            <w:pPr>
              <w:pStyle w:val="TAL"/>
              <w:keepNext w:val="0"/>
              <w:keepLines w:val="0"/>
            </w:pPr>
            <w:r w:rsidRPr="00FC57EA">
              <w:t>Exceptions to connection diagram</w:t>
            </w:r>
          </w:p>
        </w:tc>
        <w:tc>
          <w:tcPr>
            <w:tcW w:w="3943" w:type="dxa"/>
            <w:gridSpan w:val="2"/>
            <w:shd w:val="clear" w:color="auto" w:fill="auto"/>
          </w:tcPr>
          <w:p w14:paraId="482B962C" w14:textId="77777777" w:rsidR="00FC71B0" w:rsidRPr="00FC57EA" w:rsidRDefault="00FC71B0" w:rsidP="00583B36">
            <w:pPr>
              <w:pStyle w:val="TAL"/>
              <w:keepNext w:val="0"/>
              <w:keepLines w:val="0"/>
            </w:pPr>
            <w:r w:rsidRPr="00FC57EA">
              <w:t>No fader.</w:t>
            </w:r>
          </w:p>
        </w:tc>
        <w:tc>
          <w:tcPr>
            <w:tcW w:w="3961" w:type="dxa"/>
          </w:tcPr>
          <w:p w14:paraId="4B2D0447" w14:textId="77777777" w:rsidR="00FC71B0" w:rsidRPr="00FC57EA" w:rsidRDefault="00FC71B0" w:rsidP="00583B36">
            <w:pPr>
              <w:pStyle w:val="TAL"/>
              <w:keepNext w:val="0"/>
              <w:keepLines w:val="0"/>
            </w:pPr>
          </w:p>
        </w:tc>
      </w:tr>
    </w:tbl>
    <w:p w14:paraId="2FAF8CB2" w14:textId="77777777" w:rsidR="00FC71B0" w:rsidRPr="00FC57EA" w:rsidRDefault="00FC71B0" w:rsidP="00FC71B0">
      <w:pPr>
        <w:rPr>
          <w:lang w:eastAsia="sv-SE"/>
        </w:rPr>
      </w:pPr>
    </w:p>
    <w:p w14:paraId="7CB54A13" w14:textId="77777777" w:rsidR="00FC71B0" w:rsidRPr="00FC57EA" w:rsidRDefault="00FC71B0" w:rsidP="00FC71B0">
      <w:pPr>
        <w:pStyle w:val="B1"/>
      </w:pPr>
      <w:r w:rsidRPr="00FC57EA">
        <w:t>1.</w:t>
      </w:r>
      <w:r w:rsidRPr="00FC57EA">
        <w:tab/>
        <w:t>Message contents are defined in clause 6.3.2.4.2.4.3.</w:t>
      </w:r>
    </w:p>
    <w:p w14:paraId="51E7AAB2" w14:textId="77777777" w:rsidR="00FC71B0" w:rsidRPr="00FC57EA" w:rsidRDefault="00FC71B0" w:rsidP="00FC71B0">
      <w:pPr>
        <w:pStyle w:val="B1"/>
      </w:pPr>
      <w:r w:rsidRPr="00FC57EA">
        <w:t>2.</w:t>
      </w:r>
      <w:r w:rsidRPr="00FC57EA">
        <w:tab/>
        <w:t xml:space="preserve">Cell 1 is the NR FR1 serving cell (PCell). Cell 2 is the NR FR1 neighbour cell. </w:t>
      </w:r>
    </w:p>
    <w:p w14:paraId="3F8C48CE" w14:textId="77777777" w:rsidR="00FC71B0" w:rsidRPr="00FC57EA" w:rsidRDefault="00FC71B0" w:rsidP="00FC71B0">
      <w:pPr>
        <w:pStyle w:val="H6"/>
        <w:keepNext w:val="0"/>
        <w:keepLines w:val="0"/>
        <w:rPr>
          <w:lang w:eastAsia="sv-SE"/>
        </w:rPr>
      </w:pPr>
      <w:r w:rsidRPr="00FC57EA">
        <w:t>6.3.2.4.2.4.2</w:t>
      </w:r>
      <w:r w:rsidRPr="00FC57EA">
        <w:tab/>
      </w:r>
      <w:r w:rsidRPr="00FC57EA">
        <w:rPr>
          <w:lang w:eastAsia="sv-SE"/>
        </w:rPr>
        <w:t>Test procedure</w:t>
      </w:r>
    </w:p>
    <w:p w14:paraId="03D1CE06" w14:textId="77777777" w:rsidR="00FC71B0" w:rsidRPr="00FC57EA" w:rsidRDefault="00FC71B0" w:rsidP="00FC71B0">
      <w:r w:rsidRPr="00FC57EA">
        <w:t xml:space="preserve">This test </w:t>
      </w:r>
      <w:r w:rsidRPr="00FC57EA">
        <w:rPr>
          <w:lang w:eastAsia="zh-CN"/>
        </w:rPr>
        <w:t>case</w:t>
      </w:r>
      <w:r w:rsidRPr="00FC57EA">
        <w:t xml:space="preserve"> contains 2 tests and UE is required to pass one among Test 1, Test 2.  </w:t>
      </w:r>
    </w:p>
    <w:p w14:paraId="22D95EB9" w14:textId="77777777" w:rsidR="00FC71B0" w:rsidRPr="00FC57EA" w:rsidRDefault="00FC71B0" w:rsidP="00FC71B0">
      <w:pPr>
        <w:pStyle w:val="B1"/>
      </w:pPr>
      <w:r w:rsidRPr="00FC57EA">
        <w:t>1.</w:t>
      </w:r>
      <w:r w:rsidRPr="00FC57EA">
        <w:tab/>
        <w:t>Ensure the UE is in state RRC_IDLE with generic procedure parameters Connectivity NR and Test Mode On according to TS 38.508-1 [14] clause 4.5.</w:t>
      </w:r>
    </w:p>
    <w:p w14:paraId="0813AEEF" w14:textId="77777777" w:rsidR="00FC71B0" w:rsidRPr="00FC57EA" w:rsidRDefault="00FC71B0" w:rsidP="00FC71B0">
      <w:pPr>
        <w:pStyle w:val="B1"/>
      </w:pPr>
      <w:r w:rsidRPr="00FC57EA">
        <w:t>2.</w:t>
      </w:r>
      <w:r w:rsidRPr="00FC57EA">
        <w:tab/>
        <w:t xml:space="preserve">Set the parameters according to T1 in Table 6.3.2.4.2.5-1 and 6.3.2.4.2.5-2. </w:t>
      </w:r>
    </w:p>
    <w:p w14:paraId="762AC47D" w14:textId="77777777" w:rsidR="00FC71B0" w:rsidRPr="00FC57EA" w:rsidRDefault="00FC71B0" w:rsidP="00FC71B0">
      <w:pPr>
        <w:pStyle w:val="B1"/>
      </w:pPr>
      <w:r w:rsidRPr="00FC57EA">
        <w:t>3.</w:t>
      </w:r>
      <w:r w:rsidRPr="00FC57EA">
        <w:tab/>
        <w:t xml:space="preserve">The UE shall establish a connection setup with SS Cell1, the </w:t>
      </w:r>
      <w:proofErr w:type="gramStart"/>
      <w:r w:rsidRPr="00FC57EA">
        <w:t>random access</w:t>
      </w:r>
      <w:proofErr w:type="gramEnd"/>
      <w:r w:rsidRPr="00FC57EA">
        <w:t xml:space="preserve"> procedure within the connection setup is used in the test.</w:t>
      </w:r>
    </w:p>
    <w:p w14:paraId="61C0DC0E" w14:textId="77777777" w:rsidR="00FC71B0" w:rsidRPr="00FC57EA" w:rsidRDefault="00FC71B0" w:rsidP="00FC71B0">
      <w:pPr>
        <w:pStyle w:val="B1"/>
      </w:pPr>
      <w:r w:rsidRPr="00FC57EA">
        <w:t>4.</w:t>
      </w:r>
      <w:r w:rsidRPr="00FC57EA">
        <w:tab/>
        <w:t>The SS shall transmit an RRCReconfiguration message to configure event A3 triggered measurement reporting.</w:t>
      </w:r>
    </w:p>
    <w:p w14:paraId="3EC6ED9C" w14:textId="77777777" w:rsidR="00FC71B0" w:rsidRPr="00FC57EA" w:rsidRDefault="00FC71B0" w:rsidP="00FC71B0">
      <w:pPr>
        <w:pStyle w:val="B1"/>
        <w:rPr>
          <w:lang w:eastAsia="zh-CN"/>
        </w:rPr>
      </w:pPr>
      <w:r w:rsidRPr="00FC57EA">
        <w:t>5.</w:t>
      </w:r>
      <w:r w:rsidRPr="00FC57EA">
        <w:tab/>
        <w:t>The UE shall transmit a MeasurementReport message triggered by Event A3.</w:t>
      </w:r>
    </w:p>
    <w:p w14:paraId="7096626B" w14:textId="77777777" w:rsidR="00FC71B0" w:rsidRPr="00FC57EA" w:rsidRDefault="00FC71B0" w:rsidP="00FC71B0">
      <w:pPr>
        <w:pStyle w:val="B1"/>
      </w:pPr>
      <w:r w:rsidRPr="00FC57EA">
        <w:t>6.</w:t>
      </w:r>
      <w:r w:rsidRPr="00FC57EA">
        <w:tab/>
        <w:t xml:space="preserve">The SS sends LTM-Candidate-r18 for Cell 2. </w:t>
      </w:r>
    </w:p>
    <w:p w14:paraId="544AA086" w14:textId="77777777" w:rsidR="00FC71B0" w:rsidRPr="00FC57EA" w:rsidRDefault="00FC71B0" w:rsidP="00FC71B0">
      <w:pPr>
        <w:pStyle w:val="B1"/>
      </w:pPr>
      <w:r w:rsidRPr="00FC57EA">
        <w:t>7.</w:t>
      </w:r>
      <w:r w:rsidRPr="00FC57EA">
        <w:tab/>
        <w:t>UE is configured with SSB-based L1-RSRP measurements and periodic L1-RSRP measurement reports on candidate cell (Cell 2) in PUCCH format 2</w:t>
      </w:r>
      <w:r w:rsidRPr="00FC57EA">
        <w:rPr>
          <w:lang w:eastAsia="zh-CN"/>
        </w:rPr>
        <w:t>, and</w:t>
      </w:r>
      <w:r w:rsidRPr="00FC57EA">
        <w:t xml:space="preserve"> UE shall report a valid L1-RSRP result of Cell 2.</w:t>
      </w:r>
    </w:p>
    <w:p w14:paraId="4DFD260C" w14:textId="77777777" w:rsidR="00FC71B0" w:rsidRPr="00FC57EA" w:rsidRDefault="00FC71B0" w:rsidP="00FC71B0">
      <w:r w:rsidRPr="00FC57EA">
        <w:t xml:space="preserve">If a UE supports </w:t>
      </w:r>
      <w:r w:rsidRPr="00FC57EA">
        <w:rPr>
          <w:i/>
          <w:iCs/>
        </w:rPr>
        <w:t>ltm-MAC-CE-JointTCI-r18</w:t>
      </w:r>
      <w:r w:rsidRPr="00FC57EA">
        <w:t xml:space="preserve">, it is only required to pass test 1. If a UE supports neither </w:t>
      </w:r>
      <w:r w:rsidRPr="00FC57EA">
        <w:rPr>
          <w:i/>
          <w:iCs/>
        </w:rPr>
        <w:t>ltm-MAC-CE-SeparateTCI-r18</w:t>
      </w:r>
      <w:r w:rsidRPr="00FC57EA">
        <w:t xml:space="preserve"> nor </w:t>
      </w:r>
      <w:r w:rsidRPr="00FC57EA">
        <w:rPr>
          <w:i/>
          <w:iCs/>
        </w:rPr>
        <w:t>ltm-MAC-CE-JointTCI-r18</w:t>
      </w:r>
      <w:r w:rsidRPr="00FC57EA">
        <w:t>, it is only required to pass test 2.</w:t>
      </w:r>
    </w:p>
    <w:p w14:paraId="03A96D62" w14:textId="77777777" w:rsidR="00FC71B0" w:rsidRPr="00FC57EA" w:rsidRDefault="00FC71B0" w:rsidP="00FC71B0">
      <w:pPr>
        <w:pStyle w:val="B1"/>
        <w:rPr>
          <w:rStyle w:val="B12"/>
          <w:rFonts w:eastAsia="PMingLiU"/>
          <w:lang w:eastAsia="ko-KR"/>
        </w:rPr>
      </w:pPr>
      <w:r w:rsidRPr="00FC57EA">
        <w:t>8.</w:t>
      </w:r>
      <w:r w:rsidRPr="00FC57EA">
        <w:tab/>
        <w:t>Test 1: Joint TCI state configuration</w:t>
      </w:r>
    </w:p>
    <w:p w14:paraId="15D605F9" w14:textId="77777777" w:rsidR="00FC71B0" w:rsidRPr="00FC57EA" w:rsidRDefault="00FC71B0" w:rsidP="00FC71B0">
      <w:pPr>
        <w:pStyle w:val="B2"/>
        <w:rPr>
          <w:lang w:eastAsia="zh-CN"/>
        </w:rPr>
      </w:pPr>
      <w:r w:rsidRPr="00FC57EA">
        <w:rPr>
          <w:lang w:eastAsia="zh-CN"/>
        </w:rPr>
        <w:t>8.1.</w:t>
      </w:r>
      <w:r w:rsidRPr="00FC57EA">
        <w:rPr>
          <w:lang w:eastAsia="zh-CN"/>
        </w:rPr>
        <w:tab/>
        <w:t xml:space="preserve">T1 starts when </w:t>
      </w:r>
      <w:r w:rsidRPr="00FC57EA">
        <w:t xml:space="preserve">UE receiving candidate cell TCI state activation MAC CE </w:t>
      </w:r>
      <w:r w:rsidRPr="00FC57EA">
        <w:rPr>
          <w:lang w:eastAsia="zh-CN"/>
        </w:rPr>
        <w:t xml:space="preserve">to active </w:t>
      </w:r>
      <w:r w:rsidRPr="00FC57EA">
        <w:t>CandidateTCI-State#1 for Cell 2.</w:t>
      </w:r>
    </w:p>
    <w:p w14:paraId="4EAFCBDE" w14:textId="77777777" w:rsidR="00FC71B0" w:rsidRPr="00FC57EA" w:rsidRDefault="00FC71B0" w:rsidP="00FC71B0">
      <w:pPr>
        <w:pStyle w:val="B2"/>
        <w:rPr>
          <w:lang w:eastAsia="fr-FR"/>
        </w:rPr>
      </w:pPr>
      <w:r w:rsidRPr="00FC57EA">
        <w:rPr>
          <w:lang w:eastAsia="zh-CN"/>
        </w:rPr>
        <w:lastRenderedPageBreak/>
        <w:t>8.2.</w:t>
      </w:r>
      <w:r w:rsidRPr="00FC57EA">
        <w:rPr>
          <w:lang w:eastAsia="zh-CN"/>
        </w:rPr>
        <w:tab/>
        <w:t xml:space="preserve">The start of T2 is the instant when DCI 1_0 PDCCH order to trigger PRACH transmission on Cell 2 is sent to the UE. The SS change the parameters according to T2 in Table 6.3.2.4.2.5-1 and 6.3.2.4.2.5-2. The </w:t>
      </w:r>
      <w:r w:rsidRPr="00FC57EA">
        <w:rPr>
          <w:lang w:eastAsia="fr-FR"/>
        </w:rPr>
        <w:t>SS shall schedule on cell 1 continuously for both UL and DL at available slots.</w:t>
      </w:r>
    </w:p>
    <w:p w14:paraId="492CD625" w14:textId="77777777" w:rsidR="00FC71B0" w:rsidRPr="00FC57EA" w:rsidRDefault="00FC71B0" w:rsidP="00FC71B0">
      <w:pPr>
        <w:pStyle w:val="B2"/>
        <w:rPr>
          <w:lang w:eastAsia="zh-CN"/>
        </w:rPr>
      </w:pPr>
      <w:r w:rsidRPr="00FC57EA">
        <w:rPr>
          <w:lang w:eastAsia="zh-CN"/>
        </w:rPr>
        <w:t>8.3.</w:t>
      </w:r>
      <w:r w:rsidRPr="00FC57EA">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(specified in clause 6.3.2.4.2.5) from the beginning of T2, </w:t>
      </w:r>
      <w:r w:rsidRPr="00FC57EA">
        <w:rPr>
          <w:lang w:eastAsia="fr-FR"/>
        </w:rPr>
        <w:t xml:space="preserve">then count a success for the event "PRACH occasion". Otherwise count a </w:t>
      </w:r>
      <w:proofErr w:type="gramStart"/>
      <w:r w:rsidRPr="00FC57EA">
        <w:rPr>
          <w:lang w:eastAsia="fr-FR"/>
        </w:rPr>
        <w:t>fail</w:t>
      </w:r>
      <w:proofErr w:type="gramEnd"/>
      <w:r w:rsidRPr="00FC57EA">
        <w:rPr>
          <w:lang w:eastAsia="fr-FR"/>
        </w:rPr>
        <w:t xml:space="preserve"> for the event "PRACH occasion". </w:t>
      </w:r>
    </w:p>
    <w:p w14:paraId="582022C1" w14:textId="77777777" w:rsidR="00FC71B0" w:rsidRPr="00FC57EA" w:rsidRDefault="00FC71B0" w:rsidP="00FC71B0">
      <w:pPr>
        <w:pStyle w:val="B2"/>
        <w:rPr>
          <w:lang w:eastAsia="zh-CN"/>
        </w:rPr>
      </w:pPr>
      <w:r w:rsidRPr="00FC57EA">
        <w:rPr>
          <w:lang w:eastAsia="zh-CN"/>
        </w:rPr>
        <w:t>8.4.</w:t>
      </w:r>
      <w:r w:rsidRPr="00FC57EA">
        <w:rPr>
          <w:lang w:eastAsia="zh-CN"/>
        </w:rPr>
        <w:tab/>
        <w:t xml:space="preserve">If the </w:t>
      </w:r>
      <w:r w:rsidRPr="00FC57EA">
        <w:t>timing of PRACH transmission on Cell 2 is within (N</w:t>
      </w:r>
      <w:r w:rsidRPr="00FC57EA">
        <w:rPr>
          <w:vertAlign w:val="subscript"/>
        </w:rPr>
        <w:t>TA</w:t>
      </w:r>
      <w:r w:rsidRPr="00FC57EA">
        <w:t xml:space="preserve"> + N</w:t>
      </w:r>
      <w:r w:rsidRPr="00FC57EA">
        <w:rPr>
          <w:vertAlign w:val="subscript"/>
        </w:rPr>
        <w:t>TA_offset</w:t>
      </w:r>
      <w:r w:rsidRPr="00FC57EA">
        <w:t>) ×</w:t>
      </w:r>
      <w:r w:rsidRPr="00FC57EA">
        <w:rPr>
          <w:lang w:eastAsia="zh-CN"/>
        </w:rPr>
        <w:t>T</w:t>
      </w:r>
      <w:r w:rsidRPr="00FC57EA">
        <w:rPr>
          <w:vertAlign w:val="subscript"/>
          <w:lang w:eastAsia="zh-CN"/>
        </w:rPr>
        <w:t>c</w:t>
      </w:r>
      <w:r w:rsidRPr="00FC57EA">
        <w:t xml:space="preserve"> ± T</w:t>
      </w:r>
      <w:r w:rsidRPr="00FC57EA">
        <w:rPr>
          <w:vertAlign w:val="subscript"/>
        </w:rPr>
        <w:t>e</w:t>
      </w:r>
      <w:r w:rsidRPr="00FC57EA">
        <w:t xml:space="preserve"> (specified in clause </w:t>
      </w:r>
      <w:r w:rsidRPr="00FC57EA">
        <w:rPr>
          <w:lang w:eastAsia="zh-CN"/>
        </w:rPr>
        <w:t>6.3.2.4.2.5</w:t>
      </w:r>
      <w:r w:rsidRPr="00FC57EA">
        <w:t xml:space="preserve">) of the first detected path of DL SSB of Cell 2, </w:t>
      </w:r>
      <w:r w:rsidRPr="00FC57EA">
        <w:rPr>
          <w:lang w:eastAsia="fr-FR"/>
        </w:rPr>
        <w:t xml:space="preserve">then count a success for the event "PRACH timing”. Otherwise, count a </w:t>
      </w:r>
      <w:proofErr w:type="gramStart"/>
      <w:r w:rsidRPr="00FC57EA">
        <w:rPr>
          <w:lang w:eastAsia="fr-FR"/>
        </w:rPr>
        <w:t>fail</w:t>
      </w:r>
      <w:proofErr w:type="gramEnd"/>
      <w:r w:rsidRPr="00FC57EA">
        <w:rPr>
          <w:lang w:eastAsia="fr-FR"/>
        </w:rPr>
        <w:t xml:space="preserve"> for the event "PRACH timing".</w:t>
      </w:r>
    </w:p>
    <w:p w14:paraId="63E233BB" w14:textId="77777777" w:rsidR="00FC71B0" w:rsidRPr="00FC57EA" w:rsidRDefault="00FC71B0" w:rsidP="00FC71B0">
      <w:pPr>
        <w:pStyle w:val="B2"/>
        <w:rPr>
          <w:lang w:eastAsia="fr-FR"/>
        </w:rPr>
      </w:pPr>
      <w:r w:rsidRPr="00FC57EA">
        <w:rPr>
          <w:lang w:eastAsia="zh-CN"/>
        </w:rPr>
        <w:t>8.5.</w:t>
      </w:r>
      <w:r w:rsidRPr="00FC57EA">
        <w:rPr>
          <w:lang w:eastAsia="zh-CN"/>
        </w:rPr>
        <w:tab/>
        <w:t xml:space="preserve">During T2, if UL </w:t>
      </w:r>
      <w:r w:rsidRPr="00FC57EA">
        <w:rPr>
          <w:lang w:eastAsia="fr-FR"/>
        </w:rPr>
        <w:t xml:space="preserve">DTX is only observed by the SS </w:t>
      </w:r>
      <w:r w:rsidRPr="00FC57EA">
        <w:t>within the overlapped slot to transmit PRACH and 2 symbols before and after the PRACH occasion</w:t>
      </w:r>
      <w:r w:rsidRPr="00FC57EA">
        <w:rPr>
          <w:lang w:eastAsia="zh-CN"/>
        </w:rPr>
        <w:t xml:space="preserve">, and DL DTX </w:t>
      </w:r>
      <w:r w:rsidRPr="00FC57EA">
        <w:rPr>
          <w:lang w:eastAsia="fr-FR"/>
        </w:rPr>
        <w:t xml:space="preserve">is only observed by the SS </w:t>
      </w:r>
      <w:r w:rsidRPr="00FC57EA">
        <w:t xml:space="preserve">within the overlapped slot to transmit PRACH, </w:t>
      </w:r>
      <w:r w:rsidRPr="00FC57EA">
        <w:rPr>
          <w:lang w:eastAsia="fr-FR"/>
        </w:rPr>
        <w:t xml:space="preserve">then count a success for the event "Pcell DTX”. Otherwise, count a </w:t>
      </w:r>
      <w:proofErr w:type="gramStart"/>
      <w:r w:rsidRPr="00FC57EA">
        <w:rPr>
          <w:lang w:eastAsia="fr-FR"/>
        </w:rPr>
        <w:t>fail</w:t>
      </w:r>
      <w:proofErr w:type="gramEnd"/>
      <w:r w:rsidRPr="00FC57EA">
        <w:rPr>
          <w:lang w:eastAsia="fr-FR"/>
        </w:rPr>
        <w:t xml:space="preserve"> for the event "Pcell DTX".</w:t>
      </w:r>
    </w:p>
    <w:p w14:paraId="77E7832B" w14:textId="77777777" w:rsidR="00FC71B0" w:rsidRPr="00FC57EA" w:rsidRDefault="00FC71B0" w:rsidP="00FC71B0">
      <w:pPr>
        <w:pStyle w:val="B2"/>
        <w:rPr>
          <w:lang w:eastAsia="fr-FR"/>
        </w:rPr>
      </w:pPr>
      <w:r w:rsidRPr="00FC57EA">
        <w:rPr>
          <w:lang w:eastAsia="zh-CN"/>
        </w:rPr>
        <w:t>8.6.</w:t>
      </w:r>
      <w:r w:rsidRPr="00FC57EA">
        <w:rPr>
          <w:lang w:eastAsia="zh-CN"/>
        </w:rPr>
        <w:tab/>
        <w:t>Repeat step 1-8 until a test verdict has been achieved.</w:t>
      </w:r>
    </w:p>
    <w:p w14:paraId="079FFA97" w14:textId="77777777" w:rsidR="00FC71B0" w:rsidRPr="00FC57EA" w:rsidRDefault="00FC71B0" w:rsidP="00FC71B0">
      <w:pPr>
        <w:pStyle w:val="B1"/>
      </w:pPr>
      <w:r w:rsidRPr="00FC57EA">
        <w:t>9.</w:t>
      </w:r>
      <w:r w:rsidRPr="00FC57EA">
        <w:tab/>
        <w:t>Test 2: No candidate TCI state configurations</w:t>
      </w:r>
    </w:p>
    <w:p w14:paraId="1F5D30F9" w14:textId="77777777" w:rsidR="00FC71B0" w:rsidRPr="00FC57EA" w:rsidRDefault="00FC71B0" w:rsidP="00FC71B0">
      <w:pPr>
        <w:pStyle w:val="B2"/>
        <w:rPr>
          <w:lang w:eastAsia="zh-CN"/>
        </w:rPr>
      </w:pPr>
      <w:r w:rsidRPr="00FC57EA">
        <w:rPr>
          <w:lang w:eastAsia="zh-CN"/>
        </w:rPr>
        <w:t>Test steps are the same as Step 8 with following exceptions:</w:t>
      </w:r>
    </w:p>
    <w:p w14:paraId="552C8A2F" w14:textId="77777777" w:rsidR="00FC71B0" w:rsidRPr="00FC57EA" w:rsidRDefault="00FC71B0" w:rsidP="00FC71B0">
      <w:pPr>
        <w:pStyle w:val="B2"/>
        <w:rPr>
          <w:rFonts w:cs="v4.2.0"/>
        </w:rPr>
      </w:pPr>
      <w:r w:rsidRPr="00FC57EA">
        <w:t>T1 is skipped in Test 2. The SS</w:t>
      </w:r>
      <w:r w:rsidRPr="00FC57EA">
        <w:rPr>
          <w:rFonts w:cs="v4.2.0"/>
        </w:rPr>
        <w:t xml:space="preserve"> shall not send any TCI state activation MAC CE to active TCI state of Cell 2.</w:t>
      </w:r>
    </w:p>
    <w:p w14:paraId="28BE2317" w14:textId="77777777" w:rsidR="00FC71B0" w:rsidRPr="00FC57EA" w:rsidRDefault="00FC71B0" w:rsidP="00FC71B0">
      <w:pPr>
        <w:pStyle w:val="B2"/>
        <w:rPr>
          <w:lang w:eastAsia="zh-CN"/>
        </w:rPr>
      </w:pPr>
      <w:r w:rsidRPr="00FC57EA">
        <w:rPr>
          <w:lang w:eastAsia="zh-CN"/>
        </w:rPr>
        <w:t>Repeat step 1-7 and 9 until a test verdict has been achieved.</w:t>
      </w:r>
    </w:p>
    <w:p w14:paraId="2154E00E" w14:textId="77777777" w:rsidR="00FC71B0" w:rsidRPr="00FC57EA" w:rsidRDefault="00FC71B0" w:rsidP="00FC71B0">
      <w:pPr>
        <w:pStyle w:val="B1"/>
        <w:ind w:left="0" w:firstLine="0"/>
      </w:pPr>
      <w:r w:rsidRPr="00FC57EA">
        <w:t>The rate of correct events observed during repeated tests shall be at least 90%.</w:t>
      </w:r>
    </w:p>
    <w:p w14:paraId="5024437D" w14:textId="1532D6D5" w:rsidR="00FC71B0" w:rsidRDefault="00FC71B0" w:rsidP="00FC71B0">
      <w:pPr>
        <w:widowControl w:val="0"/>
        <w:spacing w:after="0"/>
        <w:rPr>
          <w:ins w:id="80" w:author="Allen Zhang (张爽)" w:date="2025-05-09T09:37:00Z"/>
        </w:rPr>
      </w:pPr>
      <w:r w:rsidRPr="00FC57EA">
        <w:t xml:space="preserve">Each of the events </w:t>
      </w:r>
      <w:r w:rsidRPr="00FC57EA">
        <w:rPr>
          <w:lang w:eastAsia="fr-FR"/>
        </w:rPr>
        <w:t>"PRACH occasion"</w:t>
      </w:r>
      <w:r w:rsidRPr="00FC57EA">
        <w:rPr>
          <w:lang w:eastAsia="zh-CN"/>
        </w:rPr>
        <w:t xml:space="preserve">, </w:t>
      </w:r>
      <w:r w:rsidRPr="00FC57EA">
        <w:rPr>
          <w:lang w:eastAsia="fr-FR"/>
        </w:rPr>
        <w:t>"Pcell DTX" as well as "PRACH timing" are</w:t>
      </w:r>
      <w:r w:rsidRPr="00FC57EA">
        <w:t xml:space="preserve">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5A6876C7" w14:textId="77777777" w:rsidR="006A2FF4" w:rsidRDefault="006A2FF4" w:rsidP="00FC71B0">
      <w:pPr>
        <w:widowControl w:val="0"/>
        <w:spacing w:after="0"/>
        <w:rPr>
          <w:ins w:id="81" w:author="Allen Zhang (张爽)" w:date="2025-05-09T09:37:00Z"/>
        </w:rPr>
      </w:pPr>
    </w:p>
    <w:p w14:paraId="35C6A6B3" w14:textId="6C746BD5" w:rsidR="006A2FF4" w:rsidRPr="00FC57EA" w:rsidRDefault="006A2FF4" w:rsidP="006A2FF4">
      <w:pPr>
        <w:pStyle w:val="B1"/>
        <w:ind w:left="0" w:firstLine="0"/>
      </w:pPr>
      <w:ins w:id="82" w:author="Allen Zhang (张爽)" w:date="2025-05-09T09:37:00Z">
        <w:r>
          <w:t>Note: PDCCH order is not expected on the frame with SFN mod 8 =3.</w:t>
        </w:r>
      </w:ins>
    </w:p>
    <w:p w14:paraId="1A3DFA6A" w14:textId="77777777" w:rsidR="00FC71B0" w:rsidRPr="00FC57EA" w:rsidRDefault="00FC71B0" w:rsidP="00FC71B0">
      <w:pPr>
        <w:pStyle w:val="H6"/>
        <w:keepNext w:val="0"/>
        <w:keepLines w:val="0"/>
        <w:rPr>
          <w:lang w:eastAsia="sv-SE"/>
        </w:rPr>
      </w:pPr>
      <w:r w:rsidRPr="00FC57EA">
        <w:t>6.3.2.4.2.4.3</w:t>
      </w:r>
      <w:r w:rsidRPr="00FC57EA">
        <w:tab/>
      </w:r>
      <w:r w:rsidRPr="00FC57EA">
        <w:rPr>
          <w:lang w:eastAsia="sv-SE"/>
        </w:rPr>
        <w:t>Message contents</w:t>
      </w:r>
    </w:p>
    <w:p w14:paraId="56BC6C7A" w14:textId="77777777" w:rsidR="00FC71B0" w:rsidRPr="00FC57EA" w:rsidRDefault="00FC71B0" w:rsidP="00FC71B0">
      <w:r w:rsidRPr="00FC57EA">
        <w:t>Message contents are according to TS 38.508-1 [14] clause 4.6 and clause 7.3 with the following exceptions:</w:t>
      </w:r>
    </w:p>
    <w:p w14:paraId="159A7876" w14:textId="77777777" w:rsidR="00FC71B0" w:rsidRPr="00FC57EA" w:rsidRDefault="00FC71B0" w:rsidP="00FC71B0">
      <w:pPr>
        <w:pStyle w:val="TH"/>
        <w:rPr>
          <w:lang w:eastAsia="fr-FR"/>
        </w:rPr>
      </w:pPr>
      <w:r w:rsidRPr="00FC57EA">
        <w:rPr>
          <w:lang w:eastAsia="fr-FR"/>
        </w:rPr>
        <w:lastRenderedPageBreak/>
        <w:t xml:space="preserve">Table </w:t>
      </w:r>
      <w:r w:rsidRPr="00FC57EA">
        <w:rPr>
          <w:lang w:eastAsia="sv-SE"/>
        </w:rPr>
        <w:t>6.3.2.4.2.4.3</w:t>
      </w:r>
      <w:r w:rsidRPr="00FC57EA">
        <w:rPr>
          <w:lang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FC71B0" w:rsidRPr="00FC57EA" w14:paraId="03AEEFB1" w14:textId="77777777" w:rsidTr="00583B3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20C0F2C" w14:textId="77777777" w:rsidR="00FC71B0" w:rsidRPr="00FC57EA" w:rsidRDefault="00FC71B0" w:rsidP="00583B36">
            <w:pPr>
              <w:pStyle w:val="TAH"/>
              <w:rPr>
                <w:lang w:eastAsia="fr-FR"/>
              </w:rPr>
            </w:pPr>
            <w:r w:rsidRPr="00FC57EA">
              <w:rPr>
                <w:lang w:eastAsia="fr-FR"/>
              </w:rPr>
              <w:t>Default Message Contents</w:t>
            </w:r>
          </w:p>
        </w:tc>
      </w:tr>
      <w:tr w:rsidR="00FC71B0" w:rsidRPr="00FC57EA" w14:paraId="677EF91F"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92E1192" w14:textId="77777777" w:rsidR="00FC71B0" w:rsidRPr="00FC57EA" w:rsidRDefault="00FC71B0" w:rsidP="00583B36">
            <w:pPr>
              <w:pStyle w:val="TAL"/>
              <w:rPr>
                <w:lang w:eastAsia="fr-FR"/>
              </w:rPr>
            </w:pPr>
            <w:r w:rsidRPr="00FC57EA">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2764F7B1" w14:textId="77777777" w:rsidR="00FC71B0" w:rsidRPr="00FC57EA" w:rsidRDefault="00FC71B0" w:rsidP="00583B36">
            <w:pPr>
              <w:pStyle w:val="TAL"/>
              <w:rPr>
                <w:lang w:eastAsia="zh-CN"/>
              </w:rPr>
            </w:pPr>
          </w:p>
        </w:tc>
      </w:tr>
      <w:tr w:rsidR="00FC71B0" w:rsidRPr="00FC57EA" w14:paraId="7AA3C274"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D280078" w14:textId="77777777" w:rsidR="00FC71B0" w:rsidRPr="00FC57EA" w:rsidRDefault="00FC71B0" w:rsidP="00583B36">
            <w:pPr>
              <w:pStyle w:val="TAL"/>
              <w:rPr>
                <w:lang w:eastAsia="fr-FR"/>
              </w:rPr>
            </w:pPr>
            <w:r w:rsidRPr="00FC57EA">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52A6A5C7" w14:textId="77777777" w:rsidR="00FC71B0" w:rsidRPr="00FC57EA" w:rsidRDefault="00FC71B0" w:rsidP="00583B36">
            <w:pPr>
              <w:pStyle w:val="TAL"/>
              <w:rPr>
                <w:lang w:eastAsia="fr-FR"/>
              </w:rPr>
            </w:pPr>
            <w:r w:rsidRPr="00FC57EA">
              <w:rPr>
                <w:lang w:eastAsia="fr-FR"/>
              </w:rPr>
              <w:t>Table H.3.1-1</w:t>
            </w:r>
          </w:p>
          <w:p w14:paraId="5E32A73F" w14:textId="77777777" w:rsidR="00FC71B0" w:rsidRPr="00FC57EA" w:rsidRDefault="00FC71B0" w:rsidP="00583B36">
            <w:pPr>
              <w:pStyle w:val="TAL"/>
              <w:rPr>
                <w:lang w:eastAsia="fr-FR"/>
              </w:rPr>
            </w:pPr>
            <w:r w:rsidRPr="00FC57EA">
              <w:rPr>
                <w:lang w:eastAsia="fr-FR"/>
              </w:rPr>
              <w:t>Table H.3.1-2 with conditions INTER-FREQ and GAP NEEDED</w:t>
            </w:r>
          </w:p>
          <w:p w14:paraId="58470190" w14:textId="77777777" w:rsidR="00FC71B0" w:rsidRPr="00FC57EA" w:rsidRDefault="00FC71B0" w:rsidP="00583B36">
            <w:pPr>
              <w:pStyle w:val="TAL"/>
            </w:pPr>
            <w:r w:rsidRPr="00FC57EA">
              <w:rPr>
                <w:lang w:eastAsia="fr-FR"/>
              </w:rPr>
              <w:t>Table H.3.1-5</w:t>
            </w:r>
          </w:p>
          <w:p w14:paraId="3713DDCF" w14:textId="77777777" w:rsidR="00FC71B0" w:rsidRPr="00FC57EA" w:rsidRDefault="00FC71B0" w:rsidP="00583B36">
            <w:pPr>
              <w:pStyle w:val="TAL"/>
            </w:pPr>
            <w:r w:rsidRPr="00FC57EA">
              <w:rPr>
                <w:lang w:eastAsia="fr-FR"/>
              </w:rPr>
              <w:t xml:space="preserve">Table H.3.1-7 with conditions INTER-FREQ, </w:t>
            </w:r>
            <w:r w:rsidRPr="00FC57EA">
              <w:t>SSB Index</w:t>
            </w:r>
          </w:p>
          <w:p w14:paraId="103128A4" w14:textId="77777777" w:rsidR="00FC71B0" w:rsidRPr="00FC57EA" w:rsidRDefault="00FC71B0" w:rsidP="00583B36">
            <w:pPr>
              <w:pStyle w:val="TAL"/>
              <w:rPr>
                <w:rFonts w:eastAsia="等线"/>
                <w:lang w:eastAsia="zh-CN"/>
              </w:rPr>
            </w:pPr>
            <w:r w:rsidRPr="00FC57EA">
              <w:t>Table A.7.1-1 with PRACH.6 FR1</w:t>
            </w:r>
          </w:p>
          <w:p w14:paraId="48F0D845" w14:textId="77777777" w:rsidR="00FC71B0" w:rsidRPr="00FC57EA" w:rsidRDefault="00FC71B0" w:rsidP="00583B36">
            <w:pPr>
              <w:pStyle w:val="TAL"/>
              <w:rPr>
                <w:rFonts w:eastAsia="等线"/>
                <w:lang w:eastAsia="zh-CN"/>
              </w:rPr>
            </w:pPr>
            <w:r w:rsidRPr="00FC57EA">
              <w:rPr>
                <w:lang w:eastAsia="zh-CN"/>
              </w:rPr>
              <w:t>Table 9.1.2-1 in 38.133 pattern ID 1</w:t>
            </w:r>
          </w:p>
          <w:p w14:paraId="5AA5ADD9" w14:textId="77777777" w:rsidR="00FC71B0" w:rsidRPr="00103A31" w:rsidRDefault="00FC71B0" w:rsidP="00583B36">
            <w:pPr>
              <w:spacing w:after="0"/>
              <w:rPr>
                <w:rFonts w:ascii="Arial" w:hAnsi="Arial"/>
                <w:bCs/>
                <w:sz w:val="18"/>
                <w:rPrChange w:id="83" w:author="Allen Zhang (张爽)" w:date="2025-05-09T09:53:00Z">
                  <w:rPr>
                    <w:rFonts w:ascii="Arial" w:hAnsi="Arial"/>
                    <w:bCs/>
                    <w:color w:val="0000FF"/>
                    <w:sz w:val="18"/>
                  </w:rPr>
                </w:rPrChange>
              </w:rPr>
            </w:pPr>
            <w:r w:rsidRPr="00103A31">
              <w:rPr>
                <w:rFonts w:ascii="Arial" w:hAnsi="Arial"/>
                <w:bCs/>
                <w:sz w:val="18"/>
                <w:rPrChange w:id="84" w:author="Allen Zhang (张爽)" w:date="2025-05-09T09:53:00Z">
                  <w:rPr>
                    <w:rFonts w:ascii="Arial" w:hAnsi="Arial"/>
                    <w:bCs/>
                    <w:color w:val="0000FF"/>
                    <w:sz w:val="18"/>
                  </w:rPr>
                </w:rPrChange>
              </w:rPr>
              <w:t>Table H.3.12-1 with Condition L1-RSRP</w:t>
            </w:r>
          </w:p>
          <w:p w14:paraId="210B556B" w14:textId="77777777" w:rsidR="00FC71B0" w:rsidRPr="00103A31" w:rsidRDefault="00FC71B0" w:rsidP="00583B36">
            <w:pPr>
              <w:pStyle w:val="TAL"/>
              <w:rPr>
                <w:bCs/>
                <w:rPrChange w:id="85" w:author="Allen Zhang (张爽)" w:date="2025-05-09T09:53:00Z">
                  <w:rPr>
                    <w:bCs/>
                    <w:color w:val="0000FF"/>
                  </w:rPr>
                </w:rPrChange>
              </w:rPr>
            </w:pPr>
            <w:r w:rsidRPr="00103A31">
              <w:rPr>
                <w:bCs/>
                <w:rPrChange w:id="86" w:author="Allen Zhang (张爽)" w:date="2025-05-09T09:53:00Z">
                  <w:rPr>
                    <w:bCs/>
                    <w:color w:val="0000FF"/>
                  </w:rPr>
                </w:rPrChange>
              </w:rPr>
              <w:t>Table H.3.12-2 with Condition L1-RSRP</w:t>
            </w:r>
          </w:p>
          <w:p w14:paraId="4AD8BFD0" w14:textId="77777777" w:rsidR="00FC71B0" w:rsidRPr="00103A31" w:rsidRDefault="00FC71B0" w:rsidP="00583B36">
            <w:pPr>
              <w:pStyle w:val="TAL"/>
              <w:rPr>
                <w:lang w:eastAsia="zh-CN"/>
                <w:rPrChange w:id="87" w:author="Allen Zhang (张爽)" w:date="2025-05-09T09:53:00Z">
                  <w:rPr>
                    <w:color w:val="0000FF"/>
                    <w:lang w:eastAsia="zh-CN"/>
                  </w:rPr>
                </w:rPrChange>
              </w:rPr>
            </w:pPr>
            <w:r w:rsidRPr="00103A31">
              <w:rPr>
                <w:bCs/>
                <w:rPrChange w:id="88" w:author="Allen Zhang (张爽)" w:date="2025-05-09T09:53:00Z">
                  <w:rPr>
                    <w:bCs/>
                    <w:color w:val="0000FF"/>
                  </w:rPr>
                </w:rPrChange>
              </w:rPr>
              <w:t>Table H.3.12-3 for Cell 2 with Condition Candidate Config</w:t>
            </w:r>
            <w:r w:rsidRPr="00103A31">
              <w:rPr>
                <w:rFonts w:ascii="PMingLiU" w:eastAsia="PMingLiU" w:hAnsi="PMingLiU" w:cs="PMingLiU"/>
                <w:bCs/>
                <w:rPrChange w:id="89" w:author="Allen Zhang (张爽)" w:date="2025-05-09T09:53:00Z">
                  <w:rPr>
                    <w:rFonts w:ascii="PMingLiU" w:eastAsia="PMingLiU" w:hAnsi="PMingLiU" w:cs="PMingLiU"/>
                    <w:bCs/>
                    <w:color w:val="0000FF"/>
                  </w:rPr>
                </w:rPrChange>
              </w:rPr>
              <w:t xml:space="preserve">, </w:t>
            </w:r>
            <w:r w:rsidRPr="00103A31">
              <w:rPr>
                <w:bCs/>
                <w:rPrChange w:id="90" w:author="Allen Zhang (张爽)" w:date="2025-05-09T09:53:00Z">
                  <w:rPr>
                    <w:bCs/>
                    <w:color w:val="0000FF"/>
                  </w:rPr>
                </w:rPrChange>
              </w:rPr>
              <w:t>TA_PDCCH-ORDER, TCI_INFO (Test 1)</w:t>
            </w:r>
          </w:p>
          <w:p w14:paraId="78437583" w14:textId="77777777" w:rsidR="00FC71B0" w:rsidRPr="00103A31" w:rsidRDefault="00FC71B0" w:rsidP="00583B36">
            <w:pPr>
              <w:pStyle w:val="TAL"/>
              <w:rPr>
                <w:bCs/>
                <w:rPrChange w:id="91" w:author="Allen Zhang (张爽)" w:date="2025-05-09T09:53:00Z">
                  <w:rPr>
                    <w:bCs/>
                    <w:color w:val="0000FF"/>
                  </w:rPr>
                </w:rPrChange>
              </w:rPr>
            </w:pPr>
            <w:r w:rsidRPr="00103A31">
              <w:rPr>
                <w:rPrChange w:id="92" w:author="Allen Zhang (张爽)" w:date="2025-05-09T09:53:00Z">
                  <w:rPr>
                    <w:color w:val="0000FF"/>
                  </w:rPr>
                </w:rPrChange>
              </w:rPr>
              <w:t xml:space="preserve">Table </w:t>
            </w:r>
            <w:r w:rsidRPr="00103A31">
              <w:rPr>
                <w:bCs/>
                <w:rPrChange w:id="93" w:author="Allen Zhang (张爽)" w:date="2025-05-09T09:53:00Z">
                  <w:rPr>
                    <w:bCs/>
                    <w:color w:val="0000FF"/>
                  </w:rPr>
                </w:rPrChange>
              </w:rPr>
              <w:t>H.3.12-4</w:t>
            </w:r>
          </w:p>
          <w:p w14:paraId="4F001275" w14:textId="77777777" w:rsidR="00FC71B0" w:rsidRPr="00103A31" w:rsidRDefault="00FC71B0" w:rsidP="00583B36">
            <w:pPr>
              <w:pStyle w:val="TAL"/>
              <w:rPr>
                <w:bCs/>
                <w:rPrChange w:id="94" w:author="Allen Zhang (张爽)" w:date="2025-05-09T09:53:00Z">
                  <w:rPr>
                    <w:bCs/>
                    <w:color w:val="0000FF"/>
                  </w:rPr>
                </w:rPrChange>
              </w:rPr>
            </w:pPr>
            <w:r w:rsidRPr="00103A31">
              <w:rPr>
                <w:bCs/>
                <w:rPrChange w:id="95" w:author="Allen Zhang (张爽)" w:date="2025-05-09T09:53:00Z">
                  <w:rPr>
                    <w:bCs/>
                    <w:color w:val="0000FF"/>
                  </w:rPr>
                </w:rPrChange>
              </w:rPr>
              <w:t>Table H.3.12-5 for Cell 1</w:t>
            </w:r>
          </w:p>
          <w:p w14:paraId="50D0F3AF" w14:textId="77777777" w:rsidR="00FC71B0" w:rsidRPr="00103A31" w:rsidRDefault="00FC71B0" w:rsidP="00583B36">
            <w:pPr>
              <w:pStyle w:val="TAL"/>
              <w:rPr>
                <w:rPrChange w:id="96" w:author="Allen Zhang (张爽)" w:date="2025-05-09T09:53:00Z">
                  <w:rPr>
                    <w:color w:val="0000FF"/>
                  </w:rPr>
                </w:rPrChange>
              </w:rPr>
            </w:pPr>
            <w:r w:rsidRPr="00103A31">
              <w:rPr>
                <w:bCs/>
                <w:rPrChange w:id="97" w:author="Allen Zhang (张爽)" w:date="2025-05-09T09:53:00Z">
                  <w:rPr>
                    <w:bCs/>
                    <w:color w:val="0000FF"/>
                  </w:rPr>
                </w:rPrChange>
              </w:rPr>
              <w:t xml:space="preserve">Table H.3.12-6, Table H.3.12-7 and Table H.3.12-13 with </w:t>
            </w:r>
            <w:r w:rsidRPr="00103A31">
              <w:rPr>
                <w:rPrChange w:id="98" w:author="Allen Zhang (张爽)" w:date="2025-05-09T09:53:00Z">
                  <w:rPr>
                    <w:color w:val="0000FF"/>
                  </w:rPr>
                </w:rPrChange>
              </w:rPr>
              <w:t>SSB-Index = 0</w:t>
            </w:r>
          </w:p>
          <w:p w14:paraId="7B2170F7" w14:textId="77777777" w:rsidR="00FC71B0" w:rsidRPr="00103A31" w:rsidRDefault="00FC71B0" w:rsidP="00583B36">
            <w:pPr>
              <w:pStyle w:val="TAL"/>
              <w:rPr>
                <w:rPrChange w:id="99" w:author="Allen Zhang (张爽)" w:date="2025-05-09T09:53:00Z">
                  <w:rPr>
                    <w:color w:val="0000FF"/>
                  </w:rPr>
                </w:rPrChange>
              </w:rPr>
            </w:pPr>
            <w:r w:rsidRPr="00103A31">
              <w:rPr>
                <w:rPrChange w:id="100" w:author="Allen Zhang (张爽)" w:date="2025-05-09T09:53:00Z">
                  <w:rPr>
                    <w:color w:val="0000FF"/>
                  </w:rPr>
                </w:rPrChange>
              </w:rPr>
              <w:t>Table H.3.12-8</w:t>
            </w:r>
          </w:p>
          <w:p w14:paraId="4CF79F41" w14:textId="77777777" w:rsidR="00FC71B0" w:rsidRPr="00103A31" w:rsidRDefault="00FC71B0" w:rsidP="00583B36">
            <w:pPr>
              <w:pStyle w:val="TAL"/>
              <w:rPr>
                <w:rPrChange w:id="101" w:author="Allen Zhang (张爽)" w:date="2025-05-09T09:53:00Z">
                  <w:rPr>
                    <w:color w:val="0000FF"/>
                  </w:rPr>
                </w:rPrChange>
              </w:rPr>
            </w:pPr>
            <w:r w:rsidRPr="00103A31">
              <w:rPr>
                <w:rPrChange w:id="102" w:author="Allen Zhang (张爽)" w:date="2025-05-09T09:53:00Z">
                  <w:rPr>
                    <w:color w:val="0000FF"/>
                  </w:rPr>
                </w:rPrChange>
              </w:rPr>
              <w:t>Table H.3.12-9 for Cell 2</w:t>
            </w:r>
          </w:p>
          <w:p w14:paraId="52A54D44" w14:textId="77777777" w:rsidR="00FC71B0" w:rsidRPr="00103A31" w:rsidRDefault="00FC71B0" w:rsidP="00583B36">
            <w:pPr>
              <w:pStyle w:val="TAL"/>
              <w:rPr>
                <w:bCs/>
                <w:rPrChange w:id="103" w:author="Allen Zhang (张爽)" w:date="2025-05-09T09:53:00Z">
                  <w:rPr>
                    <w:bCs/>
                    <w:color w:val="0000FF"/>
                  </w:rPr>
                </w:rPrChange>
              </w:rPr>
            </w:pPr>
            <w:r w:rsidRPr="00103A31">
              <w:rPr>
                <w:bCs/>
                <w:rPrChange w:id="104" w:author="Allen Zhang (张爽)" w:date="2025-05-09T09:53:00Z">
                  <w:rPr>
                    <w:bCs/>
                    <w:color w:val="0000FF"/>
                  </w:rPr>
                </w:rPrChange>
              </w:rPr>
              <w:t xml:space="preserve">Table H.3.12-10 with Condition </w:t>
            </w:r>
            <w:r w:rsidRPr="00103A31">
              <w:rPr>
                <w:rFonts w:cs="Arial"/>
                <w:szCs w:val="18"/>
                <w:rPrChange w:id="105" w:author="Allen Zhang (张爽)" w:date="2025-05-09T09:53:00Z">
                  <w:rPr>
                    <w:rFonts w:cs="Arial"/>
                    <w:color w:val="0000FF"/>
                    <w:szCs w:val="18"/>
                  </w:rPr>
                </w:rPrChange>
              </w:rPr>
              <w:t xml:space="preserve">Joint and Early DL Sync </w:t>
            </w:r>
            <w:r w:rsidRPr="00103A31">
              <w:rPr>
                <w:bCs/>
                <w:rPrChange w:id="106" w:author="Allen Zhang (张爽)" w:date="2025-05-09T09:53:00Z">
                  <w:rPr>
                    <w:bCs/>
                    <w:color w:val="0000FF"/>
                  </w:rPr>
                </w:rPrChange>
              </w:rPr>
              <w:t>for Test 1</w:t>
            </w:r>
          </w:p>
          <w:p w14:paraId="2A91FC93" w14:textId="77777777" w:rsidR="00FC71B0" w:rsidRPr="00103A31" w:rsidRDefault="00FC71B0" w:rsidP="00583B36">
            <w:pPr>
              <w:pStyle w:val="TAL"/>
              <w:rPr>
                <w:bCs/>
                <w:rPrChange w:id="107" w:author="Allen Zhang (张爽)" w:date="2025-05-09T09:53:00Z">
                  <w:rPr>
                    <w:bCs/>
                    <w:color w:val="0000FF"/>
                  </w:rPr>
                </w:rPrChange>
              </w:rPr>
            </w:pPr>
            <w:r w:rsidRPr="00103A31">
              <w:rPr>
                <w:bCs/>
                <w:rPrChange w:id="108" w:author="Allen Zhang (张爽)" w:date="2025-05-09T09:53:00Z">
                  <w:rPr>
                    <w:bCs/>
                    <w:color w:val="0000FF"/>
                  </w:rPr>
                </w:rPrChange>
              </w:rPr>
              <w:t>Table H.3.12-10 with Condition Separate for Test 2</w:t>
            </w:r>
          </w:p>
          <w:p w14:paraId="3D936932" w14:textId="77777777" w:rsidR="00FC71B0" w:rsidRPr="00103A31" w:rsidRDefault="00FC71B0" w:rsidP="00583B36">
            <w:pPr>
              <w:pStyle w:val="TAL"/>
              <w:rPr>
                <w:rFonts w:eastAsia="等线"/>
                <w:lang w:eastAsia="zh-CN"/>
              </w:rPr>
            </w:pPr>
            <w:r w:rsidRPr="00103A31">
              <w:rPr>
                <w:rPrChange w:id="109" w:author="Allen Zhang (张爽)" w:date="2025-05-09T09:53:00Z">
                  <w:rPr>
                    <w:color w:val="0000FF"/>
                  </w:rPr>
                </w:rPrChange>
              </w:rPr>
              <w:t xml:space="preserve">Table </w:t>
            </w:r>
            <w:r w:rsidRPr="00103A31">
              <w:rPr>
                <w:bCs/>
                <w:rPrChange w:id="110" w:author="Allen Zhang (张爽)" w:date="2025-05-09T09:53:00Z">
                  <w:rPr>
                    <w:bCs/>
                    <w:color w:val="0000FF"/>
                  </w:rPr>
                </w:rPrChange>
              </w:rPr>
              <w:t>H.3.12-12 for Cell 2</w:t>
            </w:r>
          </w:p>
          <w:p w14:paraId="5B377C2D" w14:textId="77777777" w:rsidR="00FC71B0" w:rsidRPr="00FC57EA" w:rsidRDefault="00FC71B0" w:rsidP="00583B36">
            <w:pPr>
              <w:pStyle w:val="TAL"/>
              <w:rPr>
                <w:lang w:eastAsia="fr-FR"/>
              </w:rPr>
            </w:pPr>
            <w:r w:rsidRPr="00FC57EA">
              <w:rPr>
                <w:lang w:eastAsia="zh-CN"/>
              </w:rPr>
              <w:t>PDCCH configuration: Table A.1.3.1-1 CCR 1.2 FDD for test 1, Table A.1.3.2-1 CCR 1.2 TDD for test 2 and Table A.1.3.2-2 CCR 2.4 FDD for test 3 with following exceptions: aggregation level 16, allocated RB 48.</w:t>
            </w:r>
          </w:p>
        </w:tc>
      </w:tr>
      <w:tr w:rsidR="00FC71B0" w:rsidRPr="00FC57EA" w14:paraId="07603E9E"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767E2DC" w14:textId="77777777" w:rsidR="00FC71B0" w:rsidRPr="00FC57EA" w:rsidRDefault="00FC71B0" w:rsidP="00583B36">
            <w:pPr>
              <w:pStyle w:val="TAL"/>
              <w:rPr>
                <w:lang w:eastAsia="fr-FR"/>
              </w:rPr>
            </w:pPr>
            <w:r w:rsidRPr="00FC57EA">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67770289" w14:textId="77777777" w:rsidR="00FC71B0" w:rsidRPr="00FC57EA" w:rsidRDefault="00FC71B0" w:rsidP="00583B36">
            <w:pPr>
              <w:pStyle w:val="TAL"/>
              <w:spacing w:line="252" w:lineRule="auto"/>
            </w:pPr>
            <w:r w:rsidRPr="00FC57EA">
              <w:t>Table H.3.1-3 with condition INTER-FREQ MO</w:t>
            </w:r>
          </w:p>
          <w:p w14:paraId="5BA94245" w14:textId="77777777" w:rsidR="00FC71B0" w:rsidRPr="00FC57EA" w:rsidRDefault="00FC71B0" w:rsidP="00583B36">
            <w:pPr>
              <w:pStyle w:val="TAL"/>
            </w:pPr>
            <w:r w:rsidRPr="00FC57EA">
              <w:rPr>
                <w:rFonts w:cs="v4.2.0"/>
              </w:rPr>
              <w:t>Table 7.3.1-3 in TS 38.508-1 [14] with condition SMTC.1</w:t>
            </w:r>
          </w:p>
        </w:tc>
      </w:tr>
    </w:tbl>
    <w:p w14:paraId="124ED5F2" w14:textId="77777777" w:rsidR="00FC71B0" w:rsidRPr="00FC57EA" w:rsidRDefault="00FC71B0" w:rsidP="00FC71B0"/>
    <w:p w14:paraId="75724E46" w14:textId="77777777" w:rsidR="00FC71B0" w:rsidRPr="00FC57EA" w:rsidRDefault="00FC71B0" w:rsidP="00FC71B0">
      <w:pPr>
        <w:pStyle w:val="TH"/>
      </w:pPr>
      <w:r w:rsidRPr="00FC57EA">
        <w:t xml:space="preserve">Table </w:t>
      </w:r>
      <w:r w:rsidRPr="00FC57EA">
        <w:rPr>
          <w:lang w:eastAsia="sv-SE"/>
        </w:rPr>
        <w:t>6.3.2.4.2.4.3</w:t>
      </w:r>
      <w:r w:rsidRPr="00FC57EA">
        <w:rPr>
          <w:lang w:eastAsia="fr-FR"/>
        </w:rPr>
        <w:t>-2</w:t>
      </w:r>
      <w:r w:rsidRPr="00FC57EA">
        <w:t>: 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FC71B0" w:rsidRPr="00FC57EA" w14:paraId="3757F03A" w14:textId="77777777" w:rsidTr="00583B36">
        <w:trPr>
          <w:jc w:val="center"/>
        </w:trPr>
        <w:tc>
          <w:tcPr>
            <w:tcW w:w="5000" w:type="pct"/>
            <w:gridSpan w:val="4"/>
          </w:tcPr>
          <w:p w14:paraId="3D31B776" w14:textId="77777777" w:rsidR="00FC71B0" w:rsidRPr="00FC57EA" w:rsidRDefault="00FC71B0" w:rsidP="00583B36">
            <w:pPr>
              <w:pStyle w:val="TAH"/>
              <w:jc w:val="left"/>
              <w:rPr>
                <w:b w:val="0"/>
              </w:rPr>
            </w:pPr>
            <w:r w:rsidRPr="00FC57EA">
              <w:rPr>
                <w:b w:val="0"/>
              </w:rPr>
              <w:t>Derivation Path: TS 38.508-1 [14], Table 4.6.3-142 with condition EVENT_A3</w:t>
            </w:r>
          </w:p>
        </w:tc>
      </w:tr>
      <w:tr w:rsidR="00FC71B0" w:rsidRPr="00FC57EA" w14:paraId="2EBA5BE6" w14:textId="77777777" w:rsidTr="00583B36">
        <w:trPr>
          <w:jc w:val="center"/>
        </w:trPr>
        <w:tc>
          <w:tcPr>
            <w:tcW w:w="2006" w:type="pct"/>
          </w:tcPr>
          <w:p w14:paraId="43A7AA0D" w14:textId="77777777" w:rsidR="00FC71B0" w:rsidRPr="00FC57EA" w:rsidRDefault="00FC71B0" w:rsidP="00583B36">
            <w:pPr>
              <w:pStyle w:val="TAH"/>
            </w:pPr>
            <w:r w:rsidRPr="00FC57EA">
              <w:t>Information Element</w:t>
            </w:r>
          </w:p>
        </w:tc>
        <w:tc>
          <w:tcPr>
            <w:tcW w:w="843" w:type="pct"/>
          </w:tcPr>
          <w:p w14:paraId="12338B6B" w14:textId="77777777" w:rsidR="00FC71B0" w:rsidRPr="00FC57EA" w:rsidRDefault="00FC71B0" w:rsidP="00583B36">
            <w:pPr>
              <w:pStyle w:val="TAH"/>
            </w:pPr>
            <w:r w:rsidRPr="00FC57EA">
              <w:t>Value/remark</w:t>
            </w:r>
          </w:p>
        </w:tc>
        <w:tc>
          <w:tcPr>
            <w:tcW w:w="1526" w:type="pct"/>
          </w:tcPr>
          <w:p w14:paraId="5E78416A" w14:textId="77777777" w:rsidR="00FC71B0" w:rsidRPr="00FC57EA" w:rsidRDefault="00FC71B0" w:rsidP="00583B36">
            <w:pPr>
              <w:pStyle w:val="TAH"/>
            </w:pPr>
            <w:r w:rsidRPr="00FC57EA">
              <w:t>Comment</w:t>
            </w:r>
          </w:p>
        </w:tc>
        <w:tc>
          <w:tcPr>
            <w:tcW w:w="625" w:type="pct"/>
          </w:tcPr>
          <w:p w14:paraId="46726C87" w14:textId="77777777" w:rsidR="00FC71B0" w:rsidRPr="00FC57EA" w:rsidRDefault="00FC71B0" w:rsidP="00583B36">
            <w:pPr>
              <w:pStyle w:val="TAH"/>
            </w:pPr>
            <w:r w:rsidRPr="00FC57EA">
              <w:t>Condition</w:t>
            </w:r>
          </w:p>
        </w:tc>
      </w:tr>
      <w:tr w:rsidR="00FC71B0" w:rsidRPr="00FC57EA" w14:paraId="619339A0" w14:textId="77777777" w:rsidTr="00583B36">
        <w:trPr>
          <w:jc w:val="center"/>
        </w:trPr>
        <w:tc>
          <w:tcPr>
            <w:tcW w:w="2006" w:type="pct"/>
          </w:tcPr>
          <w:p w14:paraId="3E644CC3" w14:textId="77777777" w:rsidR="00FC71B0" w:rsidRPr="00FC57EA" w:rsidRDefault="00FC71B0" w:rsidP="00583B36">
            <w:pPr>
              <w:pStyle w:val="TAL"/>
            </w:pPr>
            <w:proofErr w:type="gramStart"/>
            <w:r w:rsidRPr="00FC57EA">
              <w:t>ReportConfigNR::</w:t>
            </w:r>
            <w:proofErr w:type="gramEnd"/>
            <w:r w:rsidRPr="00FC57EA">
              <w:t xml:space="preserve">= </w:t>
            </w:r>
            <w:r w:rsidRPr="00FC57EA">
              <w:rPr>
                <w:snapToGrid w:val="0"/>
              </w:rPr>
              <w:t xml:space="preserve">SEQUENCE </w:t>
            </w:r>
            <w:r w:rsidRPr="00FC57EA">
              <w:t>{</w:t>
            </w:r>
          </w:p>
        </w:tc>
        <w:tc>
          <w:tcPr>
            <w:tcW w:w="843" w:type="pct"/>
          </w:tcPr>
          <w:p w14:paraId="28E1B640" w14:textId="77777777" w:rsidR="00FC71B0" w:rsidRPr="00FC57EA" w:rsidRDefault="00FC71B0" w:rsidP="00583B36">
            <w:pPr>
              <w:pStyle w:val="TAL"/>
            </w:pPr>
          </w:p>
        </w:tc>
        <w:tc>
          <w:tcPr>
            <w:tcW w:w="1526" w:type="pct"/>
          </w:tcPr>
          <w:p w14:paraId="76196DD1" w14:textId="77777777" w:rsidR="00FC71B0" w:rsidRPr="00FC57EA" w:rsidRDefault="00FC71B0" w:rsidP="00583B36">
            <w:pPr>
              <w:pStyle w:val="TAL"/>
            </w:pPr>
          </w:p>
        </w:tc>
        <w:tc>
          <w:tcPr>
            <w:tcW w:w="625" w:type="pct"/>
          </w:tcPr>
          <w:p w14:paraId="4896F073" w14:textId="77777777" w:rsidR="00FC71B0" w:rsidRPr="00FC57EA" w:rsidRDefault="00FC71B0" w:rsidP="00583B36">
            <w:pPr>
              <w:pStyle w:val="TAL"/>
            </w:pPr>
          </w:p>
        </w:tc>
      </w:tr>
      <w:tr w:rsidR="00FC71B0" w:rsidRPr="00FC57EA" w14:paraId="094D9F40" w14:textId="77777777" w:rsidTr="00583B36">
        <w:trPr>
          <w:jc w:val="center"/>
        </w:trPr>
        <w:tc>
          <w:tcPr>
            <w:tcW w:w="2006" w:type="pct"/>
          </w:tcPr>
          <w:p w14:paraId="6816A4C3" w14:textId="77777777" w:rsidR="00FC71B0" w:rsidRPr="00FC57EA" w:rsidRDefault="00FC71B0" w:rsidP="00583B36">
            <w:pPr>
              <w:pStyle w:val="TAL"/>
            </w:pPr>
            <w:r w:rsidRPr="00FC57EA">
              <w:t xml:space="preserve">  reportType CHOICE {</w:t>
            </w:r>
          </w:p>
        </w:tc>
        <w:tc>
          <w:tcPr>
            <w:tcW w:w="843" w:type="pct"/>
          </w:tcPr>
          <w:p w14:paraId="47BBAD6C" w14:textId="77777777" w:rsidR="00FC71B0" w:rsidRPr="00FC57EA" w:rsidRDefault="00FC71B0" w:rsidP="00583B36">
            <w:pPr>
              <w:pStyle w:val="TAL"/>
            </w:pPr>
          </w:p>
        </w:tc>
        <w:tc>
          <w:tcPr>
            <w:tcW w:w="1526" w:type="pct"/>
          </w:tcPr>
          <w:p w14:paraId="05F8E73F" w14:textId="77777777" w:rsidR="00FC71B0" w:rsidRPr="00FC57EA" w:rsidRDefault="00FC71B0" w:rsidP="00583B36">
            <w:pPr>
              <w:pStyle w:val="TAL"/>
            </w:pPr>
          </w:p>
        </w:tc>
        <w:tc>
          <w:tcPr>
            <w:tcW w:w="625" w:type="pct"/>
          </w:tcPr>
          <w:p w14:paraId="38CC1BA7" w14:textId="77777777" w:rsidR="00FC71B0" w:rsidRPr="00FC57EA" w:rsidRDefault="00FC71B0" w:rsidP="00583B36">
            <w:pPr>
              <w:pStyle w:val="TAL"/>
            </w:pPr>
          </w:p>
        </w:tc>
      </w:tr>
      <w:tr w:rsidR="00FC71B0" w:rsidRPr="00FC57EA" w14:paraId="784A7072"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01E31BF7" w14:textId="77777777" w:rsidR="00FC71B0" w:rsidRPr="00FC57EA" w:rsidRDefault="00FC71B0" w:rsidP="00583B36">
            <w:pPr>
              <w:pStyle w:val="TAL"/>
            </w:pPr>
            <w:r w:rsidRPr="00FC57EA">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00B491AD"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2A453D25"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D476DC2" w14:textId="77777777" w:rsidR="00FC71B0" w:rsidRPr="00FC57EA" w:rsidRDefault="00FC71B0" w:rsidP="00583B36">
            <w:pPr>
              <w:pStyle w:val="TAL"/>
            </w:pPr>
          </w:p>
        </w:tc>
      </w:tr>
      <w:tr w:rsidR="00FC71B0" w:rsidRPr="00FC57EA" w14:paraId="68F81FB6"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5AC8BA27" w14:textId="77777777" w:rsidR="00FC71B0" w:rsidRPr="00FC57EA" w:rsidRDefault="00FC71B0" w:rsidP="00583B36">
            <w:pPr>
              <w:pStyle w:val="TAL"/>
            </w:pPr>
            <w:r w:rsidRPr="00FC57EA">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619A4401"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762FD265"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23A76C72" w14:textId="77777777" w:rsidR="00FC71B0" w:rsidRPr="00FC57EA" w:rsidRDefault="00FC71B0" w:rsidP="00583B36">
            <w:pPr>
              <w:pStyle w:val="TAL"/>
            </w:pPr>
          </w:p>
        </w:tc>
      </w:tr>
      <w:tr w:rsidR="00FC71B0" w:rsidRPr="00FC57EA" w14:paraId="24897CAA"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11E58234" w14:textId="77777777" w:rsidR="00FC71B0" w:rsidRPr="00FC57EA" w:rsidRDefault="00FC71B0" w:rsidP="00583B36">
            <w:pPr>
              <w:pStyle w:val="TAL"/>
            </w:pPr>
            <w:r w:rsidRPr="00FC57E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CC0CCC0"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7B7B9CA4"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503536F0" w14:textId="77777777" w:rsidR="00FC71B0" w:rsidRPr="00FC57EA" w:rsidRDefault="00FC71B0" w:rsidP="00583B36">
            <w:pPr>
              <w:pStyle w:val="TAL"/>
            </w:pPr>
          </w:p>
        </w:tc>
      </w:tr>
      <w:tr w:rsidR="00FC71B0" w:rsidRPr="00FC57EA" w14:paraId="54967375"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98059AD" w14:textId="77777777" w:rsidR="00FC71B0" w:rsidRPr="00FC57EA" w:rsidRDefault="00FC71B0" w:rsidP="00583B36">
            <w:pPr>
              <w:pStyle w:val="TAL"/>
            </w:pPr>
            <w:r w:rsidRPr="00FC57E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BFD2C78"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1A9FE3A5"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2ECE193" w14:textId="77777777" w:rsidR="00FC71B0" w:rsidRPr="00FC57EA" w:rsidRDefault="00FC71B0" w:rsidP="00583B36">
            <w:pPr>
              <w:pStyle w:val="TAL"/>
            </w:pPr>
          </w:p>
        </w:tc>
      </w:tr>
      <w:tr w:rsidR="00FC71B0" w:rsidRPr="00FC57EA" w14:paraId="0D92EF14"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2AD82C0B" w14:textId="77777777" w:rsidR="00FC71B0" w:rsidRPr="00FC57EA" w:rsidRDefault="00FC71B0" w:rsidP="00583B36">
            <w:pPr>
              <w:pStyle w:val="TAL"/>
            </w:pPr>
            <w:r w:rsidRPr="00FC57EA">
              <w:t xml:space="preserve">            rsrp</w:t>
            </w:r>
          </w:p>
        </w:tc>
        <w:tc>
          <w:tcPr>
            <w:tcW w:w="843" w:type="pct"/>
            <w:tcBorders>
              <w:top w:val="single" w:sz="4" w:space="0" w:color="auto"/>
              <w:left w:val="single" w:sz="4" w:space="0" w:color="auto"/>
              <w:bottom w:val="single" w:sz="4" w:space="0" w:color="auto"/>
              <w:right w:val="single" w:sz="4" w:space="0" w:color="auto"/>
            </w:tcBorders>
          </w:tcPr>
          <w:p w14:paraId="421E78FD" w14:textId="77777777" w:rsidR="00FC71B0" w:rsidRPr="00FC57EA" w:rsidRDefault="00FC71B0" w:rsidP="00583B36">
            <w:pPr>
              <w:pStyle w:val="TAL"/>
            </w:pPr>
            <w:r w:rsidRPr="00FC57EA">
              <w:t>-22</w:t>
            </w:r>
          </w:p>
        </w:tc>
        <w:tc>
          <w:tcPr>
            <w:tcW w:w="1526" w:type="pct"/>
            <w:tcBorders>
              <w:top w:val="single" w:sz="4" w:space="0" w:color="auto"/>
              <w:left w:val="single" w:sz="4" w:space="0" w:color="auto"/>
              <w:bottom w:val="single" w:sz="4" w:space="0" w:color="auto"/>
              <w:right w:val="single" w:sz="4" w:space="0" w:color="auto"/>
            </w:tcBorders>
          </w:tcPr>
          <w:p w14:paraId="26145755" w14:textId="77777777" w:rsidR="00FC71B0" w:rsidRPr="00FC57EA" w:rsidRDefault="00FC71B0" w:rsidP="00583B36">
            <w:pPr>
              <w:pStyle w:val="TAL"/>
            </w:pPr>
            <w:r w:rsidRPr="00FC57EA">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75670E0D" w14:textId="77777777" w:rsidR="00FC71B0" w:rsidRPr="00FC57EA" w:rsidRDefault="00FC71B0" w:rsidP="00583B36">
            <w:pPr>
              <w:pStyle w:val="TAL"/>
            </w:pPr>
          </w:p>
        </w:tc>
      </w:tr>
      <w:tr w:rsidR="00FC71B0" w:rsidRPr="00FC57EA" w14:paraId="2290C86F"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58EA8A89"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38D1936B"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5B114E0E"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41EC554A" w14:textId="77777777" w:rsidR="00FC71B0" w:rsidRPr="00FC57EA" w:rsidRDefault="00FC71B0" w:rsidP="00583B36">
            <w:pPr>
              <w:pStyle w:val="TAL"/>
            </w:pPr>
          </w:p>
        </w:tc>
      </w:tr>
      <w:tr w:rsidR="00FC71B0" w:rsidRPr="00FC57EA" w14:paraId="2AA790E1"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276607EB" w14:textId="77777777" w:rsidR="00FC71B0" w:rsidRPr="00FC57EA" w:rsidRDefault="00FC71B0" w:rsidP="00583B36">
            <w:pPr>
              <w:pStyle w:val="TAL"/>
            </w:pPr>
            <w:r w:rsidRPr="00FC57EA">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104A81B0" w14:textId="77777777" w:rsidR="00FC71B0" w:rsidRPr="00FC57EA" w:rsidRDefault="00FC71B0" w:rsidP="00583B36">
            <w:pPr>
              <w:pStyle w:val="TAL"/>
            </w:pPr>
            <w:r w:rsidRPr="00FC57EA">
              <w:t>0</w:t>
            </w:r>
          </w:p>
        </w:tc>
        <w:tc>
          <w:tcPr>
            <w:tcW w:w="1526" w:type="pct"/>
            <w:tcBorders>
              <w:top w:val="single" w:sz="4" w:space="0" w:color="auto"/>
              <w:left w:val="single" w:sz="4" w:space="0" w:color="auto"/>
              <w:bottom w:val="single" w:sz="4" w:space="0" w:color="auto"/>
              <w:right w:val="single" w:sz="4" w:space="0" w:color="auto"/>
            </w:tcBorders>
          </w:tcPr>
          <w:p w14:paraId="155E0313" w14:textId="77777777" w:rsidR="00FC71B0" w:rsidRPr="00FC57EA" w:rsidRDefault="00FC71B0" w:rsidP="00583B36">
            <w:pPr>
              <w:pStyle w:val="TAL"/>
            </w:pPr>
            <w:r w:rsidRPr="00FC57EA">
              <w:t>0 dB</w:t>
            </w:r>
          </w:p>
        </w:tc>
        <w:tc>
          <w:tcPr>
            <w:tcW w:w="625" w:type="pct"/>
            <w:tcBorders>
              <w:top w:val="single" w:sz="4" w:space="0" w:color="auto"/>
              <w:left w:val="single" w:sz="4" w:space="0" w:color="auto"/>
              <w:bottom w:val="single" w:sz="4" w:space="0" w:color="auto"/>
              <w:right w:val="single" w:sz="4" w:space="0" w:color="auto"/>
            </w:tcBorders>
          </w:tcPr>
          <w:p w14:paraId="52A8A3FA" w14:textId="77777777" w:rsidR="00FC71B0" w:rsidRPr="00FC57EA" w:rsidRDefault="00FC71B0" w:rsidP="00583B36">
            <w:pPr>
              <w:pStyle w:val="TAL"/>
            </w:pPr>
          </w:p>
        </w:tc>
      </w:tr>
      <w:tr w:rsidR="00FC71B0" w:rsidRPr="00FC57EA" w14:paraId="4914E4F5"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96DC028" w14:textId="77777777" w:rsidR="00FC71B0" w:rsidRPr="00FC57EA" w:rsidRDefault="00FC71B0" w:rsidP="00583B36">
            <w:pPr>
              <w:pStyle w:val="TAL"/>
            </w:pPr>
            <w:r w:rsidRPr="00FC57EA">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0271B61F" w14:textId="77777777" w:rsidR="00FC71B0" w:rsidRPr="00FC57EA" w:rsidRDefault="00FC71B0" w:rsidP="00583B36">
            <w:pPr>
              <w:pStyle w:val="TAL"/>
            </w:pPr>
            <w:r w:rsidRPr="00FC57EA">
              <w:t>ms0</w:t>
            </w:r>
          </w:p>
        </w:tc>
        <w:tc>
          <w:tcPr>
            <w:tcW w:w="1526" w:type="pct"/>
            <w:tcBorders>
              <w:top w:val="single" w:sz="4" w:space="0" w:color="auto"/>
              <w:left w:val="single" w:sz="4" w:space="0" w:color="auto"/>
              <w:bottom w:val="single" w:sz="4" w:space="0" w:color="auto"/>
              <w:right w:val="single" w:sz="4" w:space="0" w:color="auto"/>
            </w:tcBorders>
          </w:tcPr>
          <w:p w14:paraId="5F6472D7"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2B968910" w14:textId="77777777" w:rsidR="00FC71B0" w:rsidRPr="00FC57EA" w:rsidRDefault="00FC71B0" w:rsidP="00583B36">
            <w:pPr>
              <w:pStyle w:val="TAL"/>
            </w:pPr>
          </w:p>
        </w:tc>
      </w:tr>
      <w:tr w:rsidR="00FC71B0" w:rsidRPr="00FC57EA" w14:paraId="64C55A2F"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1A0630B"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4104873F"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65C54517"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5BF86EF3" w14:textId="77777777" w:rsidR="00FC71B0" w:rsidRPr="00FC57EA" w:rsidRDefault="00FC71B0" w:rsidP="00583B36">
            <w:pPr>
              <w:pStyle w:val="TAL"/>
            </w:pPr>
          </w:p>
        </w:tc>
      </w:tr>
      <w:tr w:rsidR="00FC71B0" w:rsidRPr="00FC57EA" w14:paraId="2B6F1F09"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0221AB39"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60B25DA1"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35BEE4F9"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7762FC1F" w14:textId="77777777" w:rsidR="00FC71B0" w:rsidRPr="00FC57EA" w:rsidRDefault="00FC71B0" w:rsidP="00583B36">
            <w:pPr>
              <w:pStyle w:val="TAL"/>
            </w:pPr>
          </w:p>
        </w:tc>
      </w:tr>
      <w:tr w:rsidR="00FC71B0" w:rsidRPr="00FC57EA" w14:paraId="05DEB090"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610653CA"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4AC95D13"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2A0482F0"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A1FED49" w14:textId="77777777" w:rsidR="00FC71B0" w:rsidRPr="00FC57EA" w:rsidRDefault="00FC71B0" w:rsidP="00583B36">
            <w:pPr>
              <w:pStyle w:val="TAL"/>
            </w:pPr>
          </w:p>
        </w:tc>
      </w:tr>
      <w:tr w:rsidR="00FC71B0" w:rsidRPr="00FC57EA" w14:paraId="215ECE9D"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B2829C7" w14:textId="77777777" w:rsidR="00FC71B0" w:rsidRPr="00FC57EA" w:rsidRDefault="00FC71B0" w:rsidP="00583B36">
            <w:pPr>
              <w:pStyle w:val="TAL"/>
            </w:pPr>
            <w:r w:rsidRPr="00FC57EA">
              <w:t xml:space="preserve">    maxNrofRS-IndexesToReport</w:t>
            </w:r>
          </w:p>
        </w:tc>
        <w:tc>
          <w:tcPr>
            <w:tcW w:w="843" w:type="pct"/>
            <w:tcBorders>
              <w:top w:val="single" w:sz="4" w:space="0" w:color="auto"/>
              <w:left w:val="single" w:sz="4" w:space="0" w:color="auto"/>
              <w:bottom w:val="single" w:sz="4" w:space="0" w:color="auto"/>
              <w:right w:val="single" w:sz="4" w:space="0" w:color="auto"/>
            </w:tcBorders>
          </w:tcPr>
          <w:p w14:paraId="5ED78A3D" w14:textId="77777777" w:rsidR="00FC71B0" w:rsidRPr="00FC57EA" w:rsidRDefault="00FC71B0" w:rsidP="00583B36">
            <w:pPr>
              <w:pStyle w:val="TAL"/>
            </w:pPr>
            <w:r w:rsidRPr="00FC57EA">
              <w:rPr>
                <w:lang w:eastAsia="zh-CN"/>
              </w:rPr>
              <w:t>1</w:t>
            </w:r>
          </w:p>
        </w:tc>
        <w:tc>
          <w:tcPr>
            <w:tcW w:w="1526" w:type="pct"/>
            <w:tcBorders>
              <w:top w:val="single" w:sz="4" w:space="0" w:color="auto"/>
              <w:left w:val="single" w:sz="4" w:space="0" w:color="auto"/>
              <w:bottom w:val="single" w:sz="4" w:space="0" w:color="auto"/>
              <w:right w:val="single" w:sz="4" w:space="0" w:color="auto"/>
            </w:tcBorders>
          </w:tcPr>
          <w:p w14:paraId="0DDF22ED"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444B8CA1" w14:textId="77777777" w:rsidR="00FC71B0" w:rsidRPr="00FC57EA" w:rsidRDefault="00FC71B0" w:rsidP="00583B36">
            <w:pPr>
              <w:pStyle w:val="TAL"/>
            </w:pPr>
          </w:p>
        </w:tc>
      </w:tr>
      <w:tr w:rsidR="00FC71B0" w:rsidRPr="00FC57EA" w14:paraId="47812568"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D291382" w14:textId="77777777" w:rsidR="00FC71B0" w:rsidRPr="00FC57EA" w:rsidRDefault="00FC71B0" w:rsidP="00583B36">
            <w:pPr>
              <w:pStyle w:val="TAL"/>
            </w:pPr>
            <w:r w:rsidRPr="00FC57EA">
              <w:t xml:space="preserve">    includeBeamMeasurements</w:t>
            </w:r>
          </w:p>
        </w:tc>
        <w:tc>
          <w:tcPr>
            <w:tcW w:w="843" w:type="pct"/>
            <w:tcBorders>
              <w:top w:val="single" w:sz="4" w:space="0" w:color="auto"/>
              <w:left w:val="single" w:sz="4" w:space="0" w:color="auto"/>
              <w:bottom w:val="single" w:sz="4" w:space="0" w:color="auto"/>
              <w:right w:val="single" w:sz="4" w:space="0" w:color="auto"/>
            </w:tcBorders>
          </w:tcPr>
          <w:p w14:paraId="3BDE3E17" w14:textId="77777777" w:rsidR="00FC71B0" w:rsidRPr="00FC57EA" w:rsidRDefault="00FC71B0" w:rsidP="00583B36">
            <w:pPr>
              <w:pStyle w:val="TAL"/>
            </w:pPr>
            <w:r w:rsidRPr="00FC57EA">
              <w:rPr>
                <w:lang w:eastAsia="zh-CN"/>
              </w:rPr>
              <w:t>True</w:t>
            </w:r>
          </w:p>
        </w:tc>
        <w:tc>
          <w:tcPr>
            <w:tcW w:w="1526" w:type="pct"/>
            <w:tcBorders>
              <w:top w:val="single" w:sz="4" w:space="0" w:color="auto"/>
              <w:left w:val="single" w:sz="4" w:space="0" w:color="auto"/>
              <w:bottom w:val="single" w:sz="4" w:space="0" w:color="auto"/>
              <w:right w:val="single" w:sz="4" w:space="0" w:color="auto"/>
            </w:tcBorders>
          </w:tcPr>
          <w:p w14:paraId="5800C65B"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0C66E45" w14:textId="77777777" w:rsidR="00FC71B0" w:rsidRPr="00FC57EA" w:rsidRDefault="00FC71B0" w:rsidP="00583B36">
            <w:pPr>
              <w:pStyle w:val="TAL"/>
            </w:pPr>
          </w:p>
        </w:tc>
      </w:tr>
      <w:tr w:rsidR="00FC71B0" w:rsidRPr="00FC57EA" w14:paraId="1A321FA9"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084E68A"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458D1B38"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5159FA13"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3DB96BA" w14:textId="77777777" w:rsidR="00FC71B0" w:rsidRPr="00FC57EA" w:rsidRDefault="00FC71B0" w:rsidP="00583B36">
            <w:pPr>
              <w:pStyle w:val="TAL"/>
            </w:pPr>
          </w:p>
        </w:tc>
      </w:tr>
      <w:tr w:rsidR="00FC71B0" w:rsidRPr="00FC57EA" w14:paraId="2A4783DF" w14:textId="77777777" w:rsidTr="00583B36">
        <w:trPr>
          <w:jc w:val="center"/>
        </w:trPr>
        <w:tc>
          <w:tcPr>
            <w:tcW w:w="2006" w:type="pct"/>
          </w:tcPr>
          <w:p w14:paraId="0FF551D1" w14:textId="77777777" w:rsidR="00FC71B0" w:rsidRPr="00FC57EA" w:rsidRDefault="00FC71B0" w:rsidP="00583B36">
            <w:pPr>
              <w:pStyle w:val="TAL"/>
            </w:pPr>
            <w:r w:rsidRPr="00FC57EA">
              <w:t>}</w:t>
            </w:r>
          </w:p>
        </w:tc>
        <w:tc>
          <w:tcPr>
            <w:tcW w:w="843" w:type="pct"/>
          </w:tcPr>
          <w:p w14:paraId="515073F9" w14:textId="77777777" w:rsidR="00FC71B0" w:rsidRPr="00FC57EA" w:rsidRDefault="00FC71B0" w:rsidP="00583B36">
            <w:pPr>
              <w:pStyle w:val="TAL"/>
            </w:pPr>
          </w:p>
        </w:tc>
        <w:tc>
          <w:tcPr>
            <w:tcW w:w="1526" w:type="pct"/>
          </w:tcPr>
          <w:p w14:paraId="167E0860" w14:textId="77777777" w:rsidR="00FC71B0" w:rsidRPr="00FC57EA" w:rsidRDefault="00FC71B0" w:rsidP="00583B36">
            <w:pPr>
              <w:pStyle w:val="TAL"/>
            </w:pPr>
          </w:p>
        </w:tc>
        <w:tc>
          <w:tcPr>
            <w:tcW w:w="625" w:type="pct"/>
          </w:tcPr>
          <w:p w14:paraId="7C141A72" w14:textId="77777777" w:rsidR="00FC71B0" w:rsidRPr="00FC57EA" w:rsidRDefault="00FC71B0" w:rsidP="00583B36">
            <w:pPr>
              <w:pStyle w:val="TAL"/>
            </w:pPr>
          </w:p>
        </w:tc>
      </w:tr>
    </w:tbl>
    <w:p w14:paraId="149AD09D" w14:textId="77777777" w:rsidR="00FC71B0" w:rsidRPr="00FC57EA" w:rsidRDefault="00FC71B0" w:rsidP="00FC71B0">
      <w:pPr>
        <w:rPr>
          <w:lang w:eastAsia="sv-SE"/>
        </w:rPr>
      </w:pPr>
    </w:p>
    <w:p w14:paraId="1241DF45" w14:textId="77777777" w:rsidR="00FC71B0" w:rsidRPr="00FC57EA" w:rsidRDefault="00FC71B0" w:rsidP="00FC71B0">
      <w:pPr>
        <w:pStyle w:val="TH"/>
        <w:rPr>
          <w:i/>
        </w:rPr>
      </w:pPr>
      <w:r w:rsidRPr="00FC57EA">
        <w:lastRenderedPageBreak/>
        <w:t xml:space="preserve">Table </w:t>
      </w:r>
      <w:r w:rsidRPr="00FC57EA">
        <w:rPr>
          <w:lang w:eastAsia="sv-SE"/>
        </w:rPr>
        <w:t>6.3.2.4.2.4.3</w:t>
      </w:r>
      <w:r w:rsidRPr="00FC57EA">
        <w:rPr>
          <w:lang w:eastAsia="fr-FR"/>
        </w:rPr>
        <w:t>-3</w:t>
      </w:r>
      <w:r w:rsidRPr="00FC57EA">
        <w:t xml:space="preserve">: </w:t>
      </w:r>
      <w:r w:rsidRPr="00FC57EA">
        <w:rPr>
          <w:i/>
        </w:rPr>
        <w:t>MeasGapConfig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71B0" w:rsidRPr="00FC57EA" w14:paraId="36ECD872" w14:textId="77777777" w:rsidTr="00583B36">
        <w:tc>
          <w:tcPr>
            <w:tcW w:w="9747" w:type="dxa"/>
            <w:gridSpan w:val="4"/>
          </w:tcPr>
          <w:p w14:paraId="041F1171" w14:textId="77777777" w:rsidR="00FC71B0" w:rsidRPr="00FC57EA" w:rsidRDefault="00FC71B0" w:rsidP="00583B36">
            <w:pPr>
              <w:pStyle w:val="TAH"/>
              <w:jc w:val="left"/>
              <w:rPr>
                <w:b w:val="0"/>
              </w:rPr>
            </w:pPr>
            <w:r w:rsidRPr="00FC57EA">
              <w:rPr>
                <w:b w:val="0"/>
              </w:rPr>
              <w:t>Derivation Path: TS 38.508-1 [14], Table 4.6.3-70 with condition GAP_FR1</w:t>
            </w:r>
          </w:p>
        </w:tc>
      </w:tr>
      <w:tr w:rsidR="00FC71B0" w:rsidRPr="00FC57EA" w14:paraId="1B4A52DB" w14:textId="77777777" w:rsidTr="00583B36">
        <w:tc>
          <w:tcPr>
            <w:tcW w:w="4535" w:type="dxa"/>
          </w:tcPr>
          <w:p w14:paraId="37385053" w14:textId="77777777" w:rsidR="00FC71B0" w:rsidRPr="00FC57EA" w:rsidRDefault="00FC71B0" w:rsidP="00583B36">
            <w:pPr>
              <w:pStyle w:val="TAH"/>
            </w:pPr>
            <w:r w:rsidRPr="00FC57EA">
              <w:t>Information Element</w:t>
            </w:r>
          </w:p>
        </w:tc>
        <w:tc>
          <w:tcPr>
            <w:tcW w:w="2267" w:type="dxa"/>
          </w:tcPr>
          <w:p w14:paraId="066E61DD" w14:textId="77777777" w:rsidR="00FC71B0" w:rsidRPr="00FC57EA" w:rsidRDefault="00FC71B0" w:rsidP="00583B36">
            <w:pPr>
              <w:pStyle w:val="TAH"/>
            </w:pPr>
            <w:r w:rsidRPr="00FC57EA">
              <w:t>Value/remark</w:t>
            </w:r>
          </w:p>
        </w:tc>
        <w:tc>
          <w:tcPr>
            <w:tcW w:w="1700" w:type="dxa"/>
          </w:tcPr>
          <w:p w14:paraId="53AD095D" w14:textId="77777777" w:rsidR="00FC71B0" w:rsidRPr="00FC57EA" w:rsidRDefault="00FC71B0" w:rsidP="00583B36">
            <w:pPr>
              <w:pStyle w:val="TAH"/>
            </w:pPr>
            <w:r w:rsidRPr="00FC57EA">
              <w:t>Comment</w:t>
            </w:r>
          </w:p>
        </w:tc>
        <w:tc>
          <w:tcPr>
            <w:tcW w:w="1245" w:type="dxa"/>
          </w:tcPr>
          <w:p w14:paraId="304D29D3" w14:textId="77777777" w:rsidR="00FC71B0" w:rsidRPr="00FC57EA" w:rsidRDefault="00FC71B0" w:rsidP="00583B36">
            <w:pPr>
              <w:pStyle w:val="TAH"/>
            </w:pPr>
            <w:r w:rsidRPr="00FC57EA">
              <w:t>Condition</w:t>
            </w:r>
          </w:p>
        </w:tc>
      </w:tr>
      <w:tr w:rsidR="00FC71B0" w:rsidRPr="00FC57EA" w14:paraId="1EC7EDF1" w14:textId="77777777" w:rsidTr="00583B36">
        <w:tc>
          <w:tcPr>
            <w:tcW w:w="4535" w:type="dxa"/>
          </w:tcPr>
          <w:p w14:paraId="0D594ED0" w14:textId="77777777" w:rsidR="00FC71B0" w:rsidRPr="00FC57EA" w:rsidRDefault="00FC71B0" w:rsidP="00583B36">
            <w:pPr>
              <w:pStyle w:val="TAL"/>
            </w:pPr>
            <w:proofErr w:type="gramStart"/>
            <w:r w:rsidRPr="00FC57EA">
              <w:t>MeasGapConfig ::=</w:t>
            </w:r>
            <w:proofErr w:type="gramEnd"/>
            <w:r w:rsidRPr="00FC57EA">
              <w:t xml:space="preserve"> </w:t>
            </w:r>
            <w:r w:rsidRPr="00FC57EA">
              <w:rPr>
                <w:snapToGrid w:val="0"/>
              </w:rPr>
              <w:t xml:space="preserve">SEQUENCE </w:t>
            </w:r>
            <w:r w:rsidRPr="00FC57EA">
              <w:t>{</w:t>
            </w:r>
          </w:p>
        </w:tc>
        <w:tc>
          <w:tcPr>
            <w:tcW w:w="2267" w:type="dxa"/>
          </w:tcPr>
          <w:p w14:paraId="36313E55" w14:textId="77777777" w:rsidR="00FC71B0" w:rsidRPr="00FC57EA" w:rsidRDefault="00FC71B0" w:rsidP="00583B36">
            <w:pPr>
              <w:pStyle w:val="TAL"/>
            </w:pPr>
          </w:p>
        </w:tc>
        <w:tc>
          <w:tcPr>
            <w:tcW w:w="1700" w:type="dxa"/>
          </w:tcPr>
          <w:p w14:paraId="1A310245" w14:textId="77777777" w:rsidR="00FC71B0" w:rsidRPr="00FC57EA" w:rsidRDefault="00FC71B0" w:rsidP="00583B36">
            <w:pPr>
              <w:pStyle w:val="TAL"/>
            </w:pPr>
          </w:p>
        </w:tc>
        <w:tc>
          <w:tcPr>
            <w:tcW w:w="1245" w:type="dxa"/>
          </w:tcPr>
          <w:p w14:paraId="6530DE2A" w14:textId="77777777" w:rsidR="00FC71B0" w:rsidRPr="00FC57EA" w:rsidRDefault="00FC71B0" w:rsidP="00583B36">
            <w:pPr>
              <w:pStyle w:val="TAL"/>
            </w:pPr>
          </w:p>
        </w:tc>
      </w:tr>
      <w:tr w:rsidR="00FC71B0" w:rsidRPr="00FC57EA" w14:paraId="57C3B26D" w14:textId="77777777" w:rsidTr="00583B36">
        <w:tc>
          <w:tcPr>
            <w:tcW w:w="4535" w:type="dxa"/>
            <w:tcBorders>
              <w:top w:val="single" w:sz="4" w:space="0" w:color="auto"/>
              <w:left w:val="single" w:sz="4" w:space="0" w:color="auto"/>
              <w:bottom w:val="single" w:sz="4" w:space="0" w:color="auto"/>
              <w:right w:val="single" w:sz="4" w:space="0" w:color="auto"/>
            </w:tcBorders>
          </w:tcPr>
          <w:p w14:paraId="76FFF39D" w14:textId="77777777" w:rsidR="00FC71B0" w:rsidRPr="00FC57EA" w:rsidRDefault="00FC71B0" w:rsidP="00583B36">
            <w:pPr>
              <w:pStyle w:val="TAL"/>
            </w:pPr>
            <w:r w:rsidRPr="00FC57EA">
              <w:t xml:space="preserve">  gapFR1 CHOICE {</w:t>
            </w:r>
          </w:p>
        </w:tc>
        <w:tc>
          <w:tcPr>
            <w:tcW w:w="2267" w:type="dxa"/>
            <w:tcBorders>
              <w:top w:val="single" w:sz="4" w:space="0" w:color="auto"/>
              <w:left w:val="single" w:sz="4" w:space="0" w:color="auto"/>
              <w:bottom w:val="single" w:sz="4" w:space="0" w:color="auto"/>
              <w:right w:val="single" w:sz="4" w:space="0" w:color="auto"/>
            </w:tcBorders>
          </w:tcPr>
          <w:p w14:paraId="5431CFA9" w14:textId="77777777" w:rsidR="00FC71B0" w:rsidRPr="00FC57EA" w:rsidRDefault="00FC71B0" w:rsidP="00583B36">
            <w:pPr>
              <w:pStyle w:val="TAL"/>
            </w:pPr>
          </w:p>
        </w:tc>
        <w:tc>
          <w:tcPr>
            <w:tcW w:w="1700" w:type="dxa"/>
            <w:tcBorders>
              <w:top w:val="single" w:sz="4" w:space="0" w:color="auto"/>
              <w:left w:val="single" w:sz="4" w:space="0" w:color="auto"/>
              <w:bottom w:val="single" w:sz="4" w:space="0" w:color="auto"/>
              <w:right w:val="single" w:sz="4" w:space="0" w:color="auto"/>
            </w:tcBorders>
          </w:tcPr>
          <w:p w14:paraId="15F86987" w14:textId="77777777" w:rsidR="00FC71B0" w:rsidRPr="00FC57EA" w:rsidRDefault="00FC71B0" w:rsidP="00583B36">
            <w:pPr>
              <w:pStyle w:val="TAL"/>
            </w:pPr>
          </w:p>
        </w:tc>
        <w:tc>
          <w:tcPr>
            <w:tcW w:w="1245" w:type="dxa"/>
            <w:tcBorders>
              <w:top w:val="single" w:sz="4" w:space="0" w:color="auto"/>
              <w:left w:val="single" w:sz="4" w:space="0" w:color="auto"/>
              <w:bottom w:val="single" w:sz="4" w:space="0" w:color="auto"/>
              <w:right w:val="single" w:sz="4" w:space="0" w:color="auto"/>
            </w:tcBorders>
          </w:tcPr>
          <w:p w14:paraId="75F51F6E" w14:textId="77777777" w:rsidR="00FC71B0" w:rsidRPr="00FC57EA" w:rsidRDefault="00FC71B0" w:rsidP="00583B36">
            <w:pPr>
              <w:pStyle w:val="TAL"/>
            </w:pPr>
          </w:p>
        </w:tc>
      </w:tr>
      <w:tr w:rsidR="00FC71B0" w:rsidRPr="00FC57EA" w14:paraId="693E1008" w14:textId="77777777" w:rsidTr="00583B36">
        <w:tc>
          <w:tcPr>
            <w:tcW w:w="4535" w:type="dxa"/>
            <w:tcBorders>
              <w:top w:val="single" w:sz="4" w:space="0" w:color="auto"/>
              <w:left w:val="single" w:sz="4" w:space="0" w:color="auto"/>
              <w:bottom w:val="single" w:sz="4" w:space="0" w:color="auto"/>
              <w:right w:val="single" w:sz="4" w:space="0" w:color="auto"/>
            </w:tcBorders>
          </w:tcPr>
          <w:p w14:paraId="09A0D5FE" w14:textId="77777777" w:rsidR="00FC71B0" w:rsidRPr="00FC57EA" w:rsidRDefault="00FC71B0" w:rsidP="00583B36">
            <w:pPr>
              <w:pStyle w:val="TAL"/>
            </w:pPr>
            <w:r w:rsidRPr="00FC57E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A3E354E" w14:textId="77777777" w:rsidR="00FC71B0" w:rsidRPr="00FC57EA" w:rsidRDefault="00FC71B0" w:rsidP="00583B36">
            <w:pPr>
              <w:pStyle w:val="TAL"/>
            </w:pPr>
          </w:p>
        </w:tc>
        <w:tc>
          <w:tcPr>
            <w:tcW w:w="1700" w:type="dxa"/>
            <w:tcBorders>
              <w:top w:val="single" w:sz="4" w:space="0" w:color="auto"/>
              <w:left w:val="single" w:sz="4" w:space="0" w:color="auto"/>
              <w:bottom w:val="single" w:sz="4" w:space="0" w:color="auto"/>
              <w:right w:val="single" w:sz="4" w:space="0" w:color="auto"/>
            </w:tcBorders>
          </w:tcPr>
          <w:p w14:paraId="3F8FEED7" w14:textId="77777777" w:rsidR="00FC71B0" w:rsidRPr="00FC57EA" w:rsidRDefault="00FC71B0" w:rsidP="00583B36">
            <w:pPr>
              <w:pStyle w:val="TAL"/>
            </w:pPr>
          </w:p>
        </w:tc>
        <w:tc>
          <w:tcPr>
            <w:tcW w:w="1245" w:type="dxa"/>
            <w:tcBorders>
              <w:top w:val="single" w:sz="4" w:space="0" w:color="auto"/>
              <w:left w:val="single" w:sz="4" w:space="0" w:color="auto"/>
              <w:bottom w:val="single" w:sz="4" w:space="0" w:color="auto"/>
              <w:right w:val="single" w:sz="4" w:space="0" w:color="auto"/>
            </w:tcBorders>
          </w:tcPr>
          <w:p w14:paraId="0FCA918A" w14:textId="77777777" w:rsidR="00FC71B0" w:rsidRPr="00FC57EA" w:rsidRDefault="00FC71B0" w:rsidP="00583B36">
            <w:pPr>
              <w:pStyle w:val="TAL"/>
            </w:pPr>
          </w:p>
        </w:tc>
      </w:tr>
      <w:tr w:rsidR="00FC71B0" w:rsidRPr="00FC57EA" w14:paraId="482902CC" w14:textId="77777777" w:rsidTr="00583B36">
        <w:tc>
          <w:tcPr>
            <w:tcW w:w="4535" w:type="dxa"/>
            <w:tcBorders>
              <w:top w:val="single" w:sz="4" w:space="0" w:color="auto"/>
              <w:left w:val="single" w:sz="4" w:space="0" w:color="auto"/>
              <w:bottom w:val="single" w:sz="4" w:space="0" w:color="auto"/>
              <w:right w:val="single" w:sz="4" w:space="0" w:color="auto"/>
            </w:tcBorders>
          </w:tcPr>
          <w:p w14:paraId="0CF9E5E4" w14:textId="77777777" w:rsidR="00FC71B0" w:rsidRPr="00FC57EA" w:rsidRDefault="00FC71B0" w:rsidP="00583B36">
            <w:pPr>
              <w:pStyle w:val="TAL"/>
            </w:pPr>
            <w:r w:rsidRPr="00FC57EA">
              <w:t xml:space="preserve">      mgrp</w:t>
            </w:r>
          </w:p>
        </w:tc>
        <w:tc>
          <w:tcPr>
            <w:tcW w:w="2267" w:type="dxa"/>
            <w:tcBorders>
              <w:top w:val="single" w:sz="4" w:space="0" w:color="auto"/>
              <w:left w:val="single" w:sz="4" w:space="0" w:color="auto"/>
              <w:bottom w:val="single" w:sz="4" w:space="0" w:color="auto"/>
              <w:right w:val="single" w:sz="4" w:space="0" w:color="auto"/>
            </w:tcBorders>
          </w:tcPr>
          <w:p w14:paraId="69F50D47" w14:textId="77777777" w:rsidR="00FC71B0" w:rsidRPr="00FC57EA" w:rsidRDefault="00FC71B0" w:rsidP="00583B36">
            <w:pPr>
              <w:pStyle w:val="TAL"/>
            </w:pPr>
            <w:r w:rsidRPr="00FC57EA">
              <w:t>ms80</w:t>
            </w:r>
          </w:p>
        </w:tc>
        <w:tc>
          <w:tcPr>
            <w:tcW w:w="1700" w:type="dxa"/>
            <w:tcBorders>
              <w:top w:val="single" w:sz="4" w:space="0" w:color="auto"/>
              <w:left w:val="single" w:sz="4" w:space="0" w:color="auto"/>
              <w:bottom w:val="single" w:sz="4" w:space="0" w:color="auto"/>
              <w:right w:val="single" w:sz="4" w:space="0" w:color="auto"/>
            </w:tcBorders>
          </w:tcPr>
          <w:p w14:paraId="790B587F" w14:textId="77777777" w:rsidR="00FC71B0" w:rsidRPr="00FC57EA" w:rsidRDefault="00FC71B0" w:rsidP="00583B36">
            <w:pPr>
              <w:pStyle w:val="TAL"/>
            </w:pPr>
          </w:p>
        </w:tc>
        <w:tc>
          <w:tcPr>
            <w:tcW w:w="1245" w:type="dxa"/>
            <w:tcBorders>
              <w:top w:val="single" w:sz="4" w:space="0" w:color="auto"/>
              <w:left w:val="single" w:sz="4" w:space="0" w:color="auto"/>
              <w:bottom w:val="single" w:sz="4" w:space="0" w:color="auto"/>
              <w:right w:val="single" w:sz="4" w:space="0" w:color="auto"/>
            </w:tcBorders>
          </w:tcPr>
          <w:p w14:paraId="434EFC11" w14:textId="77777777" w:rsidR="00FC71B0" w:rsidRPr="00FC57EA" w:rsidRDefault="00FC71B0" w:rsidP="00583B36">
            <w:pPr>
              <w:pStyle w:val="TAL"/>
            </w:pPr>
          </w:p>
        </w:tc>
      </w:tr>
      <w:tr w:rsidR="00FC71B0" w:rsidRPr="00FC57EA" w14:paraId="19317DC1" w14:textId="77777777" w:rsidTr="00583B36">
        <w:tc>
          <w:tcPr>
            <w:tcW w:w="4535" w:type="dxa"/>
            <w:tcBorders>
              <w:top w:val="single" w:sz="4" w:space="0" w:color="auto"/>
              <w:left w:val="single" w:sz="4" w:space="0" w:color="auto"/>
              <w:bottom w:val="single" w:sz="4" w:space="0" w:color="auto"/>
              <w:right w:val="single" w:sz="4" w:space="0" w:color="auto"/>
            </w:tcBorders>
          </w:tcPr>
          <w:p w14:paraId="685D3827" w14:textId="77777777" w:rsidR="00FC71B0" w:rsidRPr="00FC57EA" w:rsidRDefault="00FC71B0" w:rsidP="00583B36">
            <w:pPr>
              <w:pStyle w:val="TAL"/>
            </w:pPr>
            <w:r w:rsidRPr="00FC57EA">
              <w:t xml:space="preserve">  }</w:t>
            </w:r>
          </w:p>
        </w:tc>
        <w:tc>
          <w:tcPr>
            <w:tcW w:w="2267" w:type="dxa"/>
            <w:tcBorders>
              <w:top w:val="single" w:sz="4" w:space="0" w:color="auto"/>
              <w:left w:val="single" w:sz="4" w:space="0" w:color="auto"/>
              <w:bottom w:val="single" w:sz="4" w:space="0" w:color="auto"/>
              <w:right w:val="single" w:sz="4" w:space="0" w:color="auto"/>
            </w:tcBorders>
          </w:tcPr>
          <w:p w14:paraId="5B402D86" w14:textId="77777777" w:rsidR="00FC71B0" w:rsidRPr="00FC57EA" w:rsidRDefault="00FC71B0" w:rsidP="00583B36">
            <w:pPr>
              <w:pStyle w:val="TAL"/>
            </w:pPr>
          </w:p>
        </w:tc>
        <w:tc>
          <w:tcPr>
            <w:tcW w:w="1700" w:type="dxa"/>
            <w:tcBorders>
              <w:top w:val="single" w:sz="4" w:space="0" w:color="auto"/>
              <w:left w:val="single" w:sz="4" w:space="0" w:color="auto"/>
              <w:bottom w:val="single" w:sz="4" w:space="0" w:color="auto"/>
              <w:right w:val="single" w:sz="4" w:space="0" w:color="auto"/>
            </w:tcBorders>
          </w:tcPr>
          <w:p w14:paraId="481F4319" w14:textId="77777777" w:rsidR="00FC71B0" w:rsidRPr="00FC57EA" w:rsidRDefault="00FC71B0" w:rsidP="00583B36">
            <w:pPr>
              <w:pStyle w:val="TAL"/>
            </w:pPr>
          </w:p>
        </w:tc>
        <w:tc>
          <w:tcPr>
            <w:tcW w:w="1245" w:type="dxa"/>
            <w:tcBorders>
              <w:top w:val="single" w:sz="4" w:space="0" w:color="auto"/>
              <w:left w:val="single" w:sz="4" w:space="0" w:color="auto"/>
              <w:bottom w:val="single" w:sz="4" w:space="0" w:color="auto"/>
              <w:right w:val="single" w:sz="4" w:space="0" w:color="auto"/>
            </w:tcBorders>
          </w:tcPr>
          <w:p w14:paraId="725DF29E" w14:textId="77777777" w:rsidR="00FC71B0" w:rsidRPr="00FC57EA" w:rsidRDefault="00FC71B0" w:rsidP="00583B36">
            <w:pPr>
              <w:pStyle w:val="TAL"/>
            </w:pPr>
          </w:p>
        </w:tc>
      </w:tr>
      <w:tr w:rsidR="00FC71B0" w:rsidRPr="00FC57EA" w14:paraId="3BB7EA97" w14:textId="77777777" w:rsidTr="00583B36">
        <w:tc>
          <w:tcPr>
            <w:tcW w:w="4535" w:type="dxa"/>
            <w:tcBorders>
              <w:top w:val="single" w:sz="4" w:space="0" w:color="auto"/>
              <w:left w:val="single" w:sz="4" w:space="0" w:color="auto"/>
              <w:bottom w:val="single" w:sz="4" w:space="0" w:color="auto"/>
              <w:right w:val="single" w:sz="4" w:space="0" w:color="auto"/>
            </w:tcBorders>
          </w:tcPr>
          <w:p w14:paraId="1AB20D63" w14:textId="77777777" w:rsidR="00FC71B0" w:rsidRPr="00FC57EA" w:rsidRDefault="00FC71B0" w:rsidP="00583B36">
            <w:pPr>
              <w:pStyle w:val="TAL"/>
            </w:pPr>
            <w:r w:rsidRPr="00FC57EA">
              <w:t xml:space="preserve">  }</w:t>
            </w:r>
          </w:p>
        </w:tc>
        <w:tc>
          <w:tcPr>
            <w:tcW w:w="2267" w:type="dxa"/>
            <w:tcBorders>
              <w:top w:val="single" w:sz="4" w:space="0" w:color="auto"/>
              <w:left w:val="single" w:sz="4" w:space="0" w:color="auto"/>
              <w:bottom w:val="single" w:sz="4" w:space="0" w:color="auto"/>
              <w:right w:val="single" w:sz="4" w:space="0" w:color="auto"/>
            </w:tcBorders>
          </w:tcPr>
          <w:p w14:paraId="3BB85240" w14:textId="77777777" w:rsidR="00FC71B0" w:rsidRPr="00FC57EA" w:rsidRDefault="00FC71B0" w:rsidP="00583B36">
            <w:pPr>
              <w:pStyle w:val="TAL"/>
            </w:pPr>
          </w:p>
        </w:tc>
        <w:tc>
          <w:tcPr>
            <w:tcW w:w="1700" w:type="dxa"/>
            <w:tcBorders>
              <w:top w:val="single" w:sz="4" w:space="0" w:color="auto"/>
              <w:left w:val="single" w:sz="4" w:space="0" w:color="auto"/>
              <w:bottom w:val="single" w:sz="4" w:space="0" w:color="auto"/>
              <w:right w:val="single" w:sz="4" w:space="0" w:color="auto"/>
            </w:tcBorders>
          </w:tcPr>
          <w:p w14:paraId="29383F70" w14:textId="77777777" w:rsidR="00FC71B0" w:rsidRPr="00FC57EA" w:rsidRDefault="00FC71B0" w:rsidP="00583B36">
            <w:pPr>
              <w:pStyle w:val="TAL"/>
            </w:pPr>
          </w:p>
        </w:tc>
        <w:tc>
          <w:tcPr>
            <w:tcW w:w="1245" w:type="dxa"/>
            <w:tcBorders>
              <w:top w:val="single" w:sz="4" w:space="0" w:color="auto"/>
              <w:left w:val="single" w:sz="4" w:space="0" w:color="auto"/>
              <w:bottom w:val="single" w:sz="4" w:space="0" w:color="auto"/>
              <w:right w:val="single" w:sz="4" w:space="0" w:color="auto"/>
            </w:tcBorders>
          </w:tcPr>
          <w:p w14:paraId="6DE66B86" w14:textId="77777777" w:rsidR="00FC71B0" w:rsidRPr="00FC57EA" w:rsidRDefault="00FC71B0" w:rsidP="00583B36">
            <w:pPr>
              <w:pStyle w:val="TAL"/>
            </w:pPr>
          </w:p>
        </w:tc>
      </w:tr>
      <w:tr w:rsidR="00FC71B0" w:rsidRPr="00FC57EA" w14:paraId="587A0412" w14:textId="77777777" w:rsidTr="00583B36">
        <w:tc>
          <w:tcPr>
            <w:tcW w:w="4535" w:type="dxa"/>
            <w:tcBorders>
              <w:top w:val="single" w:sz="4" w:space="0" w:color="auto"/>
              <w:left w:val="single" w:sz="4" w:space="0" w:color="auto"/>
              <w:bottom w:val="single" w:sz="4" w:space="0" w:color="auto"/>
              <w:right w:val="single" w:sz="4" w:space="0" w:color="auto"/>
            </w:tcBorders>
          </w:tcPr>
          <w:p w14:paraId="19AF86E3" w14:textId="77777777" w:rsidR="00FC71B0" w:rsidRPr="00FC57EA" w:rsidRDefault="00FC71B0" w:rsidP="00583B36">
            <w:pPr>
              <w:pStyle w:val="TAL"/>
            </w:pPr>
            <w:r w:rsidRPr="00FC57EA">
              <w:t>}</w:t>
            </w:r>
          </w:p>
        </w:tc>
        <w:tc>
          <w:tcPr>
            <w:tcW w:w="2267" w:type="dxa"/>
            <w:tcBorders>
              <w:top w:val="single" w:sz="4" w:space="0" w:color="auto"/>
              <w:left w:val="single" w:sz="4" w:space="0" w:color="auto"/>
              <w:bottom w:val="single" w:sz="4" w:space="0" w:color="auto"/>
              <w:right w:val="single" w:sz="4" w:space="0" w:color="auto"/>
            </w:tcBorders>
          </w:tcPr>
          <w:p w14:paraId="7DD678BE" w14:textId="77777777" w:rsidR="00FC71B0" w:rsidRPr="00FC57EA" w:rsidRDefault="00FC71B0" w:rsidP="00583B36">
            <w:pPr>
              <w:pStyle w:val="TAL"/>
            </w:pPr>
          </w:p>
        </w:tc>
        <w:tc>
          <w:tcPr>
            <w:tcW w:w="1700" w:type="dxa"/>
            <w:tcBorders>
              <w:top w:val="single" w:sz="4" w:space="0" w:color="auto"/>
              <w:left w:val="single" w:sz="4" w:space="0" w:color="auto"/>
              <w:bottom w:val="single" w:sz="4" w:space="0" w:color="auto"/>
              <w:right w:val="single" w:sz="4" w:space="0" w:color="auto"/>
            </w:tcBorders>
          </w:tcPr>
          <w:p w14:paraId="27E31FC3" w14:textId="77777777" w:rsidR="00FC71B0" w:rsidRPr="00FC57EA" w:rsidRDefault="00FC71B0" w:rsidP="00583B36">
            <w:pPr>
              <w:pStyle w:val="TAL"/>
            </w:pPr>
          </w:p>
        </w:tc>
        <w:tc>
          <w:tcPr>
            <w:tcW w:w="1245" w:type="dxa"/>
            <w:tcBorders>
              <w:top w:val="single" w:sz="4" w:space="0" w:color="auto"/>
              <w:left w:val="single" w:sz="4" w:space="0" w:color="auto"/>
              <w:bottom w:val="single" w:sz="4" w:space="0" w:color="auto"/>
              <w:right w:val="single" w:sz="4" w:space="0" w:color="auto"/>
            </w:tcBorders>
          </w:tcPr>
          <w:p w14:paraId="4F4656BA" w14:textId="77777777" w:rsidR="00FC71B0" w:rsidRPr="00FC57EA" w:rsidRDefault="00FC71B0" w:rsidP="00583B36">
            <w:pPr>
              <w:pStyle w:val="TAL"/>
            </w:pPr>
          </w:p>
        </w:tc>
      </w:tr>
    </w:tbl>
    <w:p w14:paraId="5BFB12F5" w14:textId="77777777" w:rsidR="00FC71B0" w:rsidRPr="00FC57EA" w:rsidRDefault="00FC71B0" w:rsidP="00FC71B0">
      <w:pPr>
        <w:rPr>
          <w:rFonts w:eastAsia="等线"/>
          <w:lang w:eastAsia="zh-CN"/>
        </w:rPr>
      </w:pPr>
    </w:p>
    <w:p w14:paraId="4A133AD6" w14:textId="77777777" w:rsidR="00FC71B0" w:rsidRPr="00FC57EA" w:rsidRDefault="00FC71B0" w:rsidP="00FC71B0">
      <w:pPr>
        <w:pStyle w:val="TH"/>
        <w:rPr>
          <w:i/>
          <w:iCs/>
        </w:rPr>
      </w:pPr>
      <w:r w:rsidRPr="00FC57EA">
        <w:t xml:space="preserve">Table 6.3.2.4.2.4.3-4: </w:t>
      </w:r>
      <w:r w:rsidRPr="00FC57EA">
        <w:rPr>
          <w:rFonts w:cs="Arial"/>
        </w:rPr>
        <w:t>CandidateTCI-State</w:t>
      </w:r>
      <w:r w:rsidRPr="00FC57EA">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71B0" w:rsidRPr="00FC57EA" w14:paraId="4840B7C8" w14:textId="77777777" w:rsidTr="00583B36">
        <w:tc>
          <w:tcPr>
            <w:tcW w:w="9750" w:type="dxa"/>
            <w:gridSpan w:val="4"/>
            <w:tcBorders>
              <w:top w:val="single" w:sz="4" w:space="0" w:color="auto"/>
              <w:left w:val="single" w:sz="4" w:space="0" w:color="auto"/>
              <w:bottom w:val="single" w:sz="4" w:space="0" w:color="auto"/>
              <w:right w:val="single" w:sz="4" w:space="0" w:color="auto"/>
            </w:tcBorders>
            <w:hideMark/>
          </w:tcPr>
          <w:p w14:paraId="5EC50AEB" w14:textId="77777777" w:rsidR="00FC71B0" w:rsidRPr="00FC57EA" w:rsidRDefault="00FC71B0" w:rsidP="00583B36">
            <w:pPr>
              <w:pStyle w:val="TAH"/>
              <w:jc w:val="left"/>
              <w:rPr>
                <w:rFonts w:cs="Arial"/>
                <w:szCs w:val="18"/>
              </w:rPr>
            </w:pPr>
            <w:r w:rsidRPr="00FC57EA">
              <w:rPr>
                <w:b w:val="0"/>
                <w:bCs/>
              </w:rPr>
              <w:t>Derivation path: Table H.3.12-11</w:t>
            </w:r>
          </w:p>
        </w:tc>
      </w:tr>
      <w:tr w:rsidR="00FC71B0" w:rsidRPr="00FC57EA" w14:paraId="667C4B12"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75D74866"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015B9A"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224082C"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B5A6909"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Condition</w:t>
            </w:r>
          </w:p>
        </w:tc>
      </w:tr>
      <w:tr w:rsidR="00FC71B0" w:rsidRPr="00FC57EA" w14:paraId="58BA5CF2"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958D259" w14:textId="77777777" w:rsidR="00FC71B0" w:rsidRPr="00103A31" w:rsidRDefault="00FC71B0" w:rsidP="00583B36">
            <w:pPr>
              <w:keepNext/>
              <w:keepLines/>
              <w:spacing w:after="0"/>
              <w:rPr>
                <w:rFonts w:ascii="Arial" w:hAnsi="Arial"/>
                <w:sz w:val="18"/>
              </w:rPr>
            </w:pPr>
            <w:r w:rsidRPr="00103A31">
              <w:rPr>
                <w:rFonts w:ascii="Arial" w:hAnsi="Arial"/>
                <w:sz w:val="18"/>
              </w:rPr>
              <w:t>CandidateTCI-State-r</w:t>
            </w:r>
            <w:proofErr w:type="gramStart"/>
            <w:r w:rsidRPr="00103A31">
              <w:rPr>
                <w:rFonts w:ascii="Arial" w:hAnsi="Arial"/>
                <w:sz w:val="18"/>
              </w:rPr>
              <w:t>18 ::=</w:t>
            </w:r>
            <w:proofErr w:type="gramEnd"/>
            <w:r w:rsidRPr="00103A31">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8A6DE1" w14:textId="77777777" w:rsidR="00FC71B0" w:rsidRPr="00103A31" w:rsidRDefault="00FC71B0" w:rsidP="00583B3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A650DE" w14:textId="77777777" w:rsidR="00FC71B0" w:rsidRPr="00103A31" w:rsidRDefault="00FC71B0" w:rsidP="00583B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791F81" w14:textId="77777777" w:rsidR="00FC71B0" w:rsidRPr="00103A31" w:rsidRDefault="00FC71B0" w:rsidP="00583B36">
            <w:pPr>
              <w:keepNext/>
              <w:keepLines/>
              <w:spacing w:after="0"/>
              <w:rPr>
                <w:rFonts w:ascii="Arial" w:hAnsi="Arial"/>
                <w:sz w:val="18"/>
              </w:rPr>
            </w:pPr>
          </w:p>
        </w:tc>
      </w:tr>
      <w:tr w:rsidR="00FC71B0" w:rsidRPr="00FC57EA" w14:paraId="14E23FAD"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008C9BE4"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tci-StateId-r18</w:t>
            </w:r>
          </w:p>
        </w:tc>
        <w:tc>
          <w:tcPr>
            <w:tcW w:w="2268" w:type="dxa"/>
            <w:tcBorders>
              <w:top w:val="single" w:sz="4" w:space="0" w:color="auto"/>
              <w:left w:val="single" w:sz="4" w:space="0" w:color="auto"/>
              <w:bottom w:val="single" w:sz="4" w:space="0" w:color="auto"/>
              <w:right w:val="single" w:sz="4" w:space="0" w:color="auto"/>
            </w:tcBorders>
            <w:hideMark/>
          </w:tcPr>
          <w:p w14:paraId="2D45237D" w14:textId="77777777" w:rsidR="00FC71B0" w:rsidRPr="00103A31" w:rsidRDefault="00FC71B0" w:rsidP="00583B36">
            <w:pPr>
              <w:keepNext/>
              <w:keepLines/>
              <w:spacing w:after="0"/>
              <w:rPr>
                <w:rFonts w:ascii="Arial" w:hAnsi="Arial" w:cs="Arial"/>
                <w:sz w:val="18"/>
                <w:szCs w:val="18"/>
                <w:rPrChange w:id="111" w:author="Allen Zhang (张爽)" w:date="2025-05-09T09:53:00Z">
                  <w:rPr>
                    <w:rFonts w:ascii="Arial" w:hAnsi="Arial" w:cs="Arial"/>
                    <w:color w:val="0000FF"/>
                    <w:sz w:val="18"/>
                    <w:szCs w:val="18"/>
                  </w:rPr>
                </w:rPrChange>
              </w:rPr>
            </w:pPr>
            <w:r w:rsidRPr="00103A31">
              <w:rPr>
                <w:rFonts w:ascii="Arial" w:hAnsi="Arial" w:cs="Arial"/>
                <w:sz w:val="18"/>
                <w:szCs w:val="18"/>
                <w:rPrChange w:id="112" w:author="Allen Zhang (张爽)" w:date="2025-05-09T09:53:00Z">
                  <w:rPr>
                    <w:rFonts w:ascii="Arial" w:hAnsi="Arial" w:cs="Arial"/>
                    <w:color w:val="0000FF"/>
                    <w:sz w:val="18"/>
                    <w:szCs w:val="18"/>
                  </w:rPr>
                </w:rPrChange>
              </w:rPr>
              <w:t>TCI-StateId-LTM(Id)</w:t>
            </w:r>
          </w:p>
        </w:tc>
        <w:tc>
          <w:tcPr>
            <w:tcW w:w="1701" w:type="dxa"/>
            <w:tcBorders>
              <w:top w:val="single" w:sz="4" w:space="0" w:color="auto"/>
              <w:left w:val="single" w:sz="4" w:space="0" w:color="auto"/>
              <w:bottom w:val="single" w:sz="4" w:space="0" w:color="auto"/>
              <w:right w:val="single" w:sz="4" w:space="0" w:color="auto"/>
            </w:tcBorders>
          </w:tcPr>
          <w:p w14:paraId="506F4BF3" w14:textId="77777777" w:rsidR="00FC71B0" w:rsidRPr="00103A31" w:rsidRDefault="00FC71B0" w:rsidP="00583B36">
            <w:pPr>
              <w:keepNext/>
              <w:keepLines/>
              <w:spacing w:after="0"/>
            </w:pPr>
          </w:p>
        </w:tc>
        <w:tc>
          <w:tcPr>
            <w:tcW w:w="1245" w:type="dxa"/>
            <w:tcBorders>
              <w:top w:val="single" w:sz="4" w:space="0" w:color="auto"/>
              <w:left w:val="single" w:sz="4" w:space="0" w:color="auto"/>
              <w:bottom w:val="single" w:sz="4" w:space="0" w:color="auto"/>
              <w:right w:val="single" w:sz="4" w:space="0" w:color="auto"/>
            </w:tcBorders>
          </w:tcPr>
          <w:p w14:paraId="58C190F0" w14:textId="77777777" w:rsidR="00FC71B0" w:rsidRPr="00103A31" w:rsidRDefault="00FC71B0" w:rsidP="00583B36">
            <w:pPr>
              <w:keepNext/>
              <w:keepLines/>
              <w:spacing w:after="0"/>
              <w:rPr>
                <w:rFonts w:ascii="Arial" w:hAnsi="Arial" w:cs="Arial"/>
                <w:sz w:val="18"/>
                <w:szCs w:val="18"/>
              </w:rPr>
            </w:pPr>
          </w:p>
        </w:tc>
      </w:tr>
      <w:tr w:rsidR="00FC71B0" w:rsidRPr="00FC57EA" w14:paraId="28189139" w14:textId="77777777" w:rsidTr="00583B36">
        <w:trPr>
          <w:trHeight w:val="244"/>
        </w:trPr>
        <w:tc>
          <w:tcPr>
            <w:tcW w:w="4536" w:type="dxa"/>
            <w:tcBorders>
              <w:top w:val="single" w:sz="4" w:space="0" w:color="auto"/>
              <w:left w:val="single" w:sz="4" w:space="0" w:color="auto"/>
              <w:bottom w:val="single" w:sz="4" w:space="0" w:color="auto"/>
              <w:right w:val="single" w:sz="4" w:space="0" w:color="auto"/>
            </w:tcBorders>
            <w:hideMark/>
          </w:tcPr>
          <w:p w14:paraId="46B18652"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qcl-Type1-r</w:t>
            </w:r>
            <w:proofErr w:type="gramStart"/>
            <w:r w:rsidRPr="00103A31">
              <w:rPr>
                <w:rFonts w:ascii="Arial" w:hAnsi="Arial" w:cs="Arial"/>
                <w:sz w:val="18"/>
                <w:szCs w:val="18"/>
              </w:rPr>
              <w:t>18 ::=</w:t>
            </w:r>
            <w:proofErr w:type="gramEnd"/>
            <w:r w:rsidRPr="00103A31">
              <w:rPr>
                <w:rFonts w:ascii="Arial" w:hAnsi="Arial" w:cs="Arial"/>
                <w:sz w:val="18"/>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237AD3A7" w14:textId="77777777" w:rsidR="00FC71B0" w:rsidRPr="00103A31" w:rsidRDefault="00FC71B0" w:rsidP="00583B36">
            <w:pP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A167BAB"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B932C56" w14:textId="77777777" w:rsidR="00FC71B0" w:rsidRPr="00103A31" w:rsidRDefault="00FC71B0" w:rsidP="00583B36">
            <w:pPr>
              <w:keepNext/>
              <w:keepLines/>
              <w:spacing w:after="0"/>
              <w:rPr>
                <w:rFonts w:ascii="Arial" w:hAnsi="Arial" w:cs="Arial"/>
                <w:sz w:val="18"/>
                <w:szCs w:val="18"/>
              </w:rPr>
            </w:pPr>
          </w:p>
        </w:tc>
      </w:tr>
      <w:tr w:rsidR="00FC71B0" w:rsidRPr="00FC57EA" w14:paraId="50EDAF38"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5187F11A"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67395187" w14:textId="77777777" w:rsidR="00FC71B0" w:rsidRPr="00103A31" w:rsidRDefault="00FC71B0" w:rsidP="00583B36">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CF99524"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DDB4B8A" w14:textId="77777777" w:rsidR="00FC71B0" w:rsidRPr="00103A31" w:rsidRDefault="00FC71B0" w:rsidP="00583B36">
            <w:pPr>
              <w:keepNext/>
              <w:keepLines/>
              <w:spacing w:after="0"/>
              <w:rPr>
                <w:rFonts w:ascii="Arial" w:hAnsi="Arial" w:cs="Arial"/>
                <w:sz w:val="18"/>
                <w:szCs w:val="18"/>
              </w:rPr>
            </w:pPr>
          </w:p>
        </w:tc>
      </w:tr>
      <w:tr w:rsidR="00FC71B0" w:rsidRPr="00FC57EA" w14:paraId="37392C2F"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967D920"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ssb-Index</w:t>
            </w:r>
          </w:p>
        </w:tc>
        <w:tc>
          <w:tcPr>
            <w:tcW w:w="2268" w:type="dxa"/>
            <w:tcBorders>
              <w:top w:val="single" w:sz="4" w:space="0" w:color="auto"/>
              <w:left w:val="single" w:sz="4" w:space="0" w:color="auto"/>
              <w:bottom w:val="single" w:sz="4" w:space="0" w:color="auto"/>
              <w:right w:val="single" w:sz="4" w:space="0" w:color="auto"/>
            </w:tcBorders>
            <w:hideMark/>
          </w:tcPr>
          <w:p w14:paraId="30017C0A" w14:textId="77777777" w:rsidR="00FC71B0" w:rsidRPr="00103A31" w:rsidRDefault="00FC71B0" w:rsidP="00583B36">
            <w:pPr>
              <w:keepNext/>
              <w:keepLines/>
              <w:spacing w:after="0"/>
              <w:rPr>
                <w:rFonts w:ascii="Arial" w:hAnsi="Arial" w:cs="Arial"/>
                <w:sz w:val="18"/>
                <w:szCs w:val="18"/>
                <w:rPrChange w:id="113" w:author="Allen Zhang (张爽)" w:date="2025-05-09T09:53:00Z">
                  <w:rPr>
                    <w:rFonts w:ascii="Arial" w:hAnsi="Arial" w:cs="Arial"/>
                    <w:color w:val="0000FF"/>
                    <w:sz w:val="18"/>
                    <w:szCs w:val="18"/>
                  </w:rPr>
                </w:rPrChange>
              </w:rPr>
            </w:pPr>
            <w:r w:rsidRPr="00103A31">
              <w:rPr>
                <w:rFonts w:ascii="Arial" w:hAnsi="Arial" w:cs="Arial"/>
                <w:sz w:val="18"/>
                <w:szCs w:val="18"/>
                <w:rPrChange w:id="114" w:author="Allen Zhang (张爽)" w:date="2025-05-09T09:53:00Z">
                  <w:rPr>
                    <w:rFonts w:ascii="Arial" w:hAnsi="Arial" w:cs="Arial"/>
                    <w:color w:val="0000FF"/>
                    <w:sz w:val="18"/>
                    <w:szCs w:val="18"/>
                  </w:rPr>
                </w:rPrChange>
              </w:rPr>
              <w:t>0</w:t>
            </w:r>
          </w:p>
        </w:tc>
        <w:tc>
          <w:tcPr>
            <w:tcW w:w="1701" w:type="dxa"/>
            <w:tcBorders>
              <w:top w:val="single" w:sz="4" w:space="0" w:color="auto"/>
              <w:left w:val="single" w:sz="4" w:space="0" w:color="auto"/>
              <w:bottom w:val="single" w:sz="4" w:space="0" w:color="auto"/>
              <w:right w:val="single" w:sz="4" w:space="0" w:color="auto"/>
            </w:tcBorders>
          </w:tcPr>
          <w:p w14:paraId="44005630"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BF73F03" w14:textId="77777777" w:rsidR="00FC71B0" w:rsidRPr="00103A31" w:rsidRDefault="00FC71B0" w:rsidP="00583B36">
            <w:pPr>
              <w:keepNext/>
              <w:keepLines/>
              <w:spacing w:after="0"/>
              <w:rPr>
                <w:rFonts w:ascii="Arial" w:hAnsi="Arial" w:cs="Arial"/>
                <w:sz w:val="18"/>
                <w:szCs w:val="18"/>
                <w:rPrChange w:id="115" w:author="Allen Zhang (张爽)" w:date="2025-05-09T09:53:00Z">
                  <w:rPr>
                    <w:rFonts w:ascii="Arial" w:hAnsi="Arial" w:cs="Arial"/>
                    <w:color w:val="0000FF"/>
                    <w:sz w:val="18"/>
                    <w:szCs w:val="18"/>
                  </w:rPr>
                </w:rPrChange>
              </w:rPr>
            </w:pPr>
            <w:r w:rsidRPr="00103A31">
              <w:rPr>
                <w:rFonts w:ascii="Arial" w:hAnsi="Arial"/>
                <w:sz w:val="18"/>
                <w:lang w:eastAsia="en-GB"/>
                <w:rPrChange w:id="116" w:author="Allen Zhang (张爽)" w:date="2025-05-09T09:53:00Z">
                  <w:rPr>
                    <w:rFonts w:ascii="Arial" w:hAnsi="Arial"/>
                    <w:color w:val="0000FF"/>
                    <w:sz w:val="18"/>
                    <w:lang w:eastAsia="en-GB"/>
                  </w:rPr>
                </w:rPrChange>
              </w:rPr>
              <w:t>Id = 0 or 2</w:t>
            </w:r>
          </w:p>
        </w:tc>
      </w:tr>
      <w:tr w:rsidR="00FC71B0" w:rsidRPr="00FC57EA" w14:paraId="5A4B0B04"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760D59A" w14:textId="77777777" w:rsidR="00FC71B0" w:rsidRPr="00103A31" w:rsidRDefault="00FC71B0" w:rsidP="00583B36">
            <w:pPr>
              <w:keepNext/>
              <w:keepLines/>
              <w:spacing w:after="0"/>
              <w:rPr>
                <w:rFonts w:ascii="Arial" w:hAnsi="Arial" w:cs="Arial"/>
                <w:sz w:val="18"/>
                <w:szCs w:val="18"/>
                <w:rPrChange w:id="117" w:author="Allen Zhang (张爽)" w:date="2025-05-09T09:53:00Z">
                  <w:rPr>
                    <w:rFonts w:ascii="Arial" w:hAnsi="Arial" w:cs="Arial"/>
                    <w:color w:val="0000FF"/>
                    <w:sz w:val="18"/>
                    <w:szCs w:val="18"/>
                  </w:rPr>
                </w:rPrChange>
              </w:rPr>
            </w:pPr>
            <w:r w:rsidRPr="00103A31">
              <w:rPr>
                <w:rFonts w:ascii="Arial" w:hAnsi="Arial" w:cs="Arial"/>
                <w:sz w:val="18"/>
                <w:szCs w:val="18"/>
                <w:rPrChange w:id="118" w:author="Allen Zhang (张爽)" w:date="2025-05-09T09:53:00Z">
                  <w:rPr>
                    <w:rFonts w:ascii="Arial" w:hAnsi="Arial" w:cs="Arial"/>
                    <w:color w:val="0000FF"/>
                    <w:sz w:val="18"/>
                    <w:szCs w:val="18"/>
                  </w:rPr>
                </w:rPrChange>
              </w:rPr>
              <w:t xml:space="preserve">      csi-RS-Index</w:t>
            </w:r>
          </w:p>
        </w:tc>
        <w:tc>
          <w:tcPr>
            <w:tcW w:w="2268" w:type="dxa"/>
            <w:tcBorders>
              <w:top w:val="single" w:sz="4" w:space="0" w:color="auto"/>
              <w:left w:val="single" w:sz="4" w:space="0" w:color="auto"/>
              <w:bottom w:val="single" w:sz="4" w:space="0" w:color="auto"/>
              <w:right w:val="single" w:sz="4" w:space="0" w:color="auto"/>
            </w:tcBorders>
            <w:hideMark/>
          </w:tcPr>
          <w:p w14:paraId="48EF3635" w14:textId="77777777" w:rsidR="00FC71B0" w:rsidRPr="00103A31" w:rsidRDefault="00FC71B0" w:rsidP="00583B36">
            <w:pPr>
              <w:keepNext/>
              <w:keepLines/>
              <w:spacing w:after="0"/>
              <w:rPr>
                <w:rFonts w:ascii="Arial" w:hAnsi="Arial" w:cs="Arial"/>
                <w:sz w:val="18"/>
                <w:szCs w:val="18"/>
                <w:rPrChange w:id="119" w:author="Allen Zhang (张爽)" w:date="2025-05-09T09:53:00Z">
                  <w:rPr>
                    <w:rFonts w:ascii="Arial" w:hAnsi="Arial" w:cs="Arial"/>
                    <w:color w:val="0000FF"/>
                    <w:sz w:val="18"/>
                    <w:szCs w:val="18"/>
                  </w:rPr>
                </w:rPrChange>
              </w:rPr>
            </w:pPr>
            <w:r w:rsidRPr="00103A31">
              <w:rPr>
                <w:rFonts w:ascii="Arial" w:hAnsi="Arial" w:cs="Arial"/>
                <w:sz w:val="18"/>
                <w:szCs w:val="18"/>
                <w:rPrChange w:id="120" w:author="Allen Zhang (张爽)" w:date="2025-05-09T09:53:00Z">
                  <w:rPr>
                    <w:rFonts w:ascii="Arial" w:hAnsi="Arial" w:cs="Arial"/>
                    <w:color w:val="0000FF"/>
                    <w:sz w:val="18"/>
                    <w:szCs w:val="18"/>
                  </w:rPr>
                </w:rPrChange>
              </w:rPr>
              <w:t xml:space="preserve">NZP-CSI-RS-ResourceId for </w:t>
            </w:r>
            <w:proofErr w:type="gramStart"/>
            <w:r w:rsidRPr="00103A31">
              <w:rPr>
                <w:rFonts w:ascii="Arial" w:hAnsi="Arial" w:cs="Arial"/>
                <w:sz w:val="18"/>
                <w:szCs w:val="18"/>
                <w:rPrChange w:id="121" w:author="Allen Zhang (张爽)" w:date="2025-05-09T09:53:00Z">
                  <w:rPr>
                    <w:rFonts w:ascii="Arial" w:hAnsi="Arial" w:cs="Arial"/>
                    <w:color w:val="0000FF"/>
                    <w:sz w:val="18"/>
                    <w:szCs w:val="18"/>
                  </w:rPr>
                </w:rPrChange>
              </w:rPr>
              <w:t>TRS(</w:t>
            </w:r>
            <w:proofErr w:type="gramEnd"/>
            <w:r w:rsidRPr="00103A31">
              <w:rPr>
                <w:rFonts w:ascii="Arial" w:hAnsi="Arial" w:cs="Arial"/>
                <w:sz w:val="18"/>
                <w:szCs w:val="18"/>
                <w:rPrChange w:id="122" w:author="Allen Zhang (张爽)" w:date="2025-05-09T09:53:00Z">
                  <w:rPr>
                    <w:rFonts w:ascii="Arial" w:hAnsi="Arial" w:cs="Arial"/>
                    <w:color w:val="0000FF"/>
                    <w:sz w:val="18"/>
                    <w:szCs w:val="18"/>
                  </w:rPr>
                </w:rPrChange>
              </w:rPr>
              <w:t>4) specified in TS 38.508-1[14], table 7.3.1-11</w:t>
            </w:r>
          </w:p>
        </w:tc>
        <w:tc>
          <w:tcPr>
            <w:tcW w:w="1701" w:type="dxa"/>
            <w:tcBorders>
              <w:top w:val="single" w:sz="4" w:space="0" w:color="auto"/>
              <w:left w:val="single" w:sz="4" w:space="0" w:color="auto"/>
              <w:bottom w:val="single" w:sz="4" w:space="0" w:color="auto"/>
              <w:right w:val="single" w:sz="4" w:space="0" w:color="auto"/>
            </w:tcBorders>
            <w:hideMark/>
          </w:tcPr>
          <w:p w14:paraId="1BFF711D" w14:textId="77777777" w:rsidR="00FC71B0" w:rsidRPr="00103A31" w:rsidRDefault="00FC71B0" w:rsidP="00583B36">
            <w:pPr>
              <w:keepNext/>
              <w:keepLines/>
              <w:spacing w:after="0"/>
              <w:rPr>
                <w:rFonts w:ascii="Arial" w:hAnsi="Arial" w:cs="Arial"/>
                <w:sz w:val="18"/>
                <w:szCs w:val="18"/>
                <w:rPrChange w:id="123" w:author="Allen Zhang (张爽)" w:date="2025-05-09T09:53:00Z">
                  <w:rPr>
                    <w:rFonts w:ascii="Arial" w:hAnsi="Arial" w:cs="Arial"/>
                    <w:color w:val="0000FF"/>
                    <w:sz w:val="18"/>
                    <w:szCs w:val="18"/>
                  </w:rPr>
                </w:rPrChange>
              </w:rPr>
            </w:pPr>
          </w:p>
        </w:tc>
        <w:tc>
          <w:tcPr>
            <w:tcW w:w="1245" w:type="dxa"/>
            <w:tcBorders>
              <w:top w:val="single" w:sz="4" w:space="0" w:color="auto"/>
              <w:left w:val="single" w:sz="4" w:space="0" w:color="auto"/>
              <w:bottom w:val="single" w:sz="4" w:space="0" w:color="auto"/>
              <w:right w:val="single" w:sz="4" w:space="0" w:color="auto"/>
            </w:tcBorders>
            <w:hideMark/>
          </w:tcPr>
          <w:p w14:paraId="31A3218E" w14:textId="77777777" w:rsidR="00FC71B0" w:rsidRPr="00103A31" w:rsidRDefault="00FC71B0" w:rsidP="00583B36">
            <w:pPr>
              <w:keepNext/>
              <w:keepLines/>
              <w:spacing w:after="0"/>
              <w:rPr>
                <w:rFonts w:ascii="Arial" w:hAnsi="Arial" w:cs="Arial"/>
                <w:sz w:val="18"/>
                <w:szCs w:val="18"/>
                <w:rPrChange w:id="124" w:author="Allen Zhang (张爽)" w:date="2025-05-09T09:53:00Z">
                  <w:rPr>
                    <w:rFonts w:ascii="Arial" w:hAnsi="Arial" w:cs="Arial"/>
                    <w:color w:val="0000FF"/>
                    <w:sz w:val="18"/>
                    <w:szCs w:val="18"/>
                  </w:rPr>
                </w:rPrChange>
              </w:rPr>
            </w:pPr>
            <w:r w:rsidRPr="00103A31">
              <w:rPr>
                <w:rFonts w:ascii="Arial" w:hAnsi="Arial"/>
                <w:sz w:val="18"/>
                <w:lang w:eastAsia="en-GB"/>
                <w:rPrChange w:id="125" w:author="Allen Zhang (张爽)" w:date="2025-05-09T09:53:00Z">
                  <w:rPr>
                    <w:rFonts w:ascii="Arial" w:hAnsi="Arial"/>
                    <w:color w:val="0000FF"/>
                    <w:sz w:val="18"/>
                    <w:lang w:eastAsia="en-GB"/>
                  </w:rPr>
                </w:rPrChange>
              </w:rPr>
              <w:t>Id = 1 or 3</w:t>
            </w:r>
          </w:p>
        </w:tc>
      </w:tr>
      <w:tr w:rsidR="00FC71B0" w:rsidRPr="00FC57EA" w14:paraId="3AE25B05"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0BF28EC5"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35BC7C5" w14:textId="77777777" w:rsidR="00FC71B0" w:rsidRPr="00103A31" w:rsidRDefault="00FC71B0" w:rsidP="00583B36">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30BD737"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84C1C32" w14:textId="77777777" w:rsidR="00FC71B0" w:rsidRPr="00103A31" w:rsidRDefault="00FC71B0" w:rsidP="00583B36">
            <w:pPr>
              <w:keepNext/>
              <w:keepLines/>
              <w:spacing w:after="0"/>
              <w:rPr>
                <w:rFonts w:ascii="Arial" w:hAnsi="Arial" w:cs="Arial"/>
                <w:sz w:val="18"/>
                <w:szCs w:val="18"/>
              </w:rPr>
            </w:pPr>
          </w:p>
        </w:tc>
      </w:tr>
      <w:tr w:rsidR="00FC71B0" w:rsidRPr="00FC57EA" w14:paraId="012DF01D"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18CA92C7"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2E6DAC78"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typeA</w:t>
            </w:r>
          </w:p>
        </w:tc>
        <w:tc>
          <w:tcPr>
            <w:tcW w:w="1701" w:type="dxa"/>
            <w:tcBorders>
              <w:top w:val="single" w:sz="4" w:space="0" w:color="auto"/>
              <w:left w:val="single" w:sz="4" w:space="0" w:color="auto"/>
              <w:bottom w:val="single" w:sz="4" w:space="0" w:color="auto"/>
              <w:right w:val="single" w:sz="4" w:space="0" w:color="auto"/>
            </w:tcBorders>
          </w:tcPr>
          <w:p w14:paraId="407E38B5"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5524BAC" w14:textId="77777777" w:rsidR="00FC71B0" w:rsidRPr="00103A31" w:rsidRDefault="00FC71B0" w:rsidP="00583B36">
            <w:pPr>
              <w:keepNext/>
              <w:keepLines/>
              <w:spacing w:after="0"/>
              <w:rPr>
                <w:rFonts w:ascii="Arial" w:hAnsi="Arial" w:cs="Arial"/>
                <w:sz w:val="18"/>
                <w:szCs w:val="18"/>
              </w:rPr>
            </w:pPr>
          </w:p>
        </w:tc>
      </w:tr>
      <w:tr w:rsidR="00FC71B0" w:rsidRPr="00FC57EA" w14:paraId="43CE7D29"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5A6127DB"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C42D38D" w14:textId="77777777" w:rsidR="00FC71B0" w:rsidRPr="00103A31" w:rsidRDefault="00FC71B0" w:rsidP="00583B36">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ABAA91C" w14:textId="77777777" w:rsidR="00FC71B0" w:rsidRPr="00103A31" w:rsidRDefault="00FC71B0" w:rsidP="00583B36">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5F64554" w14:textId="77777777" w:rsidR="00FC71B0" w:rsidRPr="00103A31" w:rsidRDefault="00FC71B0" w:rsidP="00583B36">
            <w:pPr>
              <w:keepNext/>
              <w:keepLines/>
              <w:spacing w:after="0"/>
              <w:rPr>
                <w:rFonts w:ascii="Arial" w:hAnsi="Arial" w:cs="Arial"/>
                <w:sz w:val="18"/>
                <w:szCs w:val="18"/>
              </w:rPr>
            </w:pPr>
          </w:p>
        </w:tc>
      </w:tr>
      <w:tr w:rsidR="00FC71B0" w:rsidRPr="00FC57EA" w14:paraId="7B03E77D"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63A458F9"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qcl-Type2-r18</w:t>
            </w:r>
          </w:p>
        </w:tc>
        <w:tc>
          <w:tcPr>
            <w:tcW w:w="2268" w:type="dxa"/>
            <w:tcBorders>
              <w:top w:val="single" w:sz="4" w:space="0" w:color="auto"/>
              <w:left w:val="single" w:sz="4" w:space="0" w:color="auto"/>
              <w:bottom w:val="single" w:sz="4" w:space="0" w:color="auto"/>
              <w:right w:val="single" w:sz="4" w:space="0" w:color="auto"/>
            </w:tcBorders>
            <w:hideMark/>
          </w:tcPr>
          <w:p w14:paraId="32F62272" w14:textId="77777777" w:rsidR="00FC71B0" w:rsidRPr="00103A31" w:rsidRDefault="00FC71B0" w:rsidP="00583B36">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7944F06" w14:textId="77777777" w:rsidR="00FC71B0" w:rsidRPr="00103A31" w:rsidRDefault="00FC71B0" w:rsidP="00583B36">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7FA86A53" w14:textId="77777777" w:rsidR="00FC71B0" w:rsidRPr="00103A31" w:rsidRDefault="00FC71B0" w:rsidP="00583B36">
            <w:pPr>
              <w:rPr>
                <w:rFonts w:ascii="Arial" w:hAnsi="Arial" w:cs="Arial"/>
                <w:sz w:val="18"/>
                <w:szCs w:val="18"/>
              </w:rPr>
            </w:pPr>
          </w:p>
        </w:tc>
      </w:tr>
      <w:tr w:rsidR="00FC71B0" w:rsidRPr="00FC57EA" w14:paraId="09800081" w14:textId="77777777" w:rsidTr="00583B36">
        <w:tc>
          <w:tcPr>
            <w:tcW w:w="4536" w:type="dxa"/>
            <w:vMerge w:val="restart"/>
            <w:tcBorders>
              <w:top w:val="single" w:sz="4" w:space="0" w:color="auto"/>
              <w:left w:val="single" w:sz="4" w:space="0" w:color="auto"/>
              <w:bottom w:val="single" w:sz="4" w:space="0" w:color="auto"/>
              <w:right w:val="single" w:sz="4" w:space="0" w:color="auto"/>
            </w:tcBorders>
            <w:hideMark/>
          </w:tcPr>
          <w:p w14:paraId="5FD491A2"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w:t>
            </w:r>
            <w:r w:rsidRPr="00103A31">
              <w:rPr>
                <w:rFonts w:ascii="Arial" w:hAnsi="Arial"/>
                <w:sz w:val="18"/>
              </w:rPr>
              <w:t>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78E3CAFD" w14:textId="77777777" w:rsidR="00FC71B0" w:rsidRPr="00103A31" w:rsidRDefault="00FC71B0" w:rsidP="00583B36">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5EF55A1" w14:textId="77777777" w:rsidR="00FC71B0" w:rsidRPr="00103A31" w:rsidRDefault="00FC71B0" w:rsidP="00583B36">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9B4D5EE" w14:textId="77777777" w:rsidR="00FC71B0" w:rsidRPr="00103A31" w:rsidRDefault="00FC71B0" w:rsidP="00583B36">
            <w:pPr>
              <w:keepNext/>
              <w:keepLines/>
              <w:spacing w:after="0"/>
              <w:rPr>
                <w:rFonts w:ascii="Arial" w:hAnsi="Arial" w:cs="Arial"/>
                <w:sz w:val="18"/>
                <w:szCs w:val="18"/>
                <w:rPrChange w:id="126" w:author="Allen Zhang (张爽)" w:date="2025-05-09T09:53:00Z">
                  <w:rPr>
                    <w:rFonts w:ascii="Arial" w:hAnsi="Arial" w:cs="Arial"/>
                    <w:color w:val="0000FF"/>
                    <w:sz w:val="18"/>
                    <w:szCs w:val="18"/>
                  </w:rPr>
                </w:rPrChange>
              </w:rPr>
            </w:pPr>
            <w:r w:rsidRPr="00103A31">
              <w:rPr>
                <w:rFonts w:ascii="Arial" w:hAnsi="Arial"/>
                <w:sz w:val="18"/>
                <w:lang w:eastAsia="en-GB"/>
                <w:rPrChange w:id="127" w:author="Allen Zhang (张爽)" w:date="2025-05-09T09:53:00Z">
                  <w:rPr>
                    <w:rFonts w:ascii="Arial" w:hAnsi="Arial"/>
                    <w:color w:val="0000FF"/>
                    <w:sz w:val="18"/>
                    <w:lang w:eastAsia="en-GB"/>
                  </w:rPr>
                </w:rPrChange>
              </w:rPr>
              <w:t>Id = 2 or 3</w:t>
            </w:r>
          </w:p>
        </w:tc>
      </w:tr>
      <w:tr w:rsidR="00FC71B0" w:rsidRPr="00FC57EA" w14:paraId="257EA854" w14:textId="77777777" w:rsidTr="00583B36">
        <w:tc>
          <w:tcPr>
            <w:tcW w:w="9750" w:type="dxa"/>
            <w:vMerge/>
            <w:tcBorders>
              <w:top w:val="single" w:sz="4" w:space="0" w:color="auto"/>
              <w:left w:val="single" w:sz="4" w:space="0" w:color="auto"/>
              <w:bottom w:val="single" w:sz="4" w:space="0" w:color="auto"/>
              <w:right w:val="single" w:sz="4" w:space="0" w:color="auto"/>
            </w:tcBorders>
            <w:vAlign w:val="center"/>
            <w:hideMark/>
          </w:tcPr>
          <w:p w14:paraId="0E9FFDB4" w14:textId="77777777" w:rsidR="00FC71B0" w:rsidRPr="00103A31" w:rsidRDefault="00FC71B0" w:rsidP="00583B36">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2AD495A5" w14:textId="77777777" w:rsidR="00FC71B0" w:rsidRPr="00103A31" w:rsidRDefault="00FC71B0" w:rsidP="00583B36">
            <w:pPr>
              <w:rPr>
                <w:rFonts w:ascii="Arial" w:hAnsi="Arial" w:cs="Arial"/>
                <w:sz w:val="18"/>
                <w:szCs w:val="18"/>
                <w:rPrChange w:id="128" w:author="Allen Zhang (张爽)" w:date="2025-05-09T09:53:00Z">
                  <w:rPr>
                    <w:rFonts w:ascii="Arial" w:hAnsi="Arial" w:cs="Arial"/>
                    <w:color w:val="0000FF"/>
                    <w:sz w:val="18"/>
                    <w:szCs w:val="18"/>
                  </w:rPr>
                </w:rPrChange>
              </w:rPr>
            </w:pPr>
            <w:r w:rsidRPr="00103A31">
              <w:rPr>
                <w:rFonts w:ascii="Arial" w:hAnsi="Arial" w:cs="Arial"/>
                <w:sz w:val="18"/>
                <w:szCs w:val="18"/>
                <w:rPrChange w:id="129" w:author="Allen Zhang (张爽)" w:date="2025-05-09T09:53:00Z">
                  <w:rPr>
                    <w:rFonts w:ascii="Arial" w:hAnsi="Arial" w:cs="Arial"/>
                    <w:color w:val="0000FF"/>
                    <w:sz w:val="18"/>
                    <w:szCs w:val="18"/>
                  </w:rPr>
                </w:rPrChange>
              </w:rPr>
              <w:t>0</w:t>
            </w:r>
          </w:p>
        </w:tc>
        <w:tc>
          <w:tcPr>
            <w:tcW w:w="1701" w:type="dxa"/>
            <w:tcBorders>
              <w:top w:val="single" w:sz="4" w:space="0" w:color="auto"/>
              <w:left w:val="single" w:sz="4" w:space="0" w:color="auto"/>
              <w:bottom w:val="single" w:sz="4" w:space="0" w:color="auto"/>
              <w:right w:val="single" w:sz="4" w:space="0" w:color="auto"/>
            </w:tcBorders>
          </w:tcPr>
          <w:p w14:paraId="387D97B6"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4531E082" w14:textId="77777777" w:rsidR="00FC71B0" w:rsidRPr="00103A31" w:rsidRDefault="00FC71B0" w:rsidP="00583B36">
            <w:pPr>
              <w:keepNext/>
              <w:keepLines/>
              <w:spacing w:after="0"/>
              <w:rPr>
                <w:rFonts w:ascii="Arial" w:hAnsi="Arial" w:cs="Arial"/>
                <w:sz w:val="18"/>
                <w:szCs w:val="18"/>
                <w:rPrChange w:id="130" w:author="Allen Zhang (张爽)" w:date="2025-05-09T09:53:00Z">
                  <w:rPr>
                    <w:rFonts w:ascii="Arial" w:hAnsi="Arial" w:cs="Arial"/>
                    <w:color w:val="0000FF"/>
                    <w:sz w:val="18"/>
                    <w:szCs w:val="18"/>
                  </w:rPr>
                </w:rPrChange>
              </w:rPr>
            </w:pPr>
            <w:r w:rsidRPr="00103A31">
              <w:rPr>
                <w:rFonts w:ascii="Arial" w:hAnsi="Arial"/>
                <w:sz w:val="18"/>
                <w:lang w:eastAsia="en-GB"/>
                <w:rPrChange w:id="131" w:author="Allen Zhang (张爽)" w:date="2025-05-09T09:53:00Z">
                  <w:rPr>
                    <w:rFonts w:ascii="Arial" w:hAnsi="Arial"/>
                    <w:color w:val="0000FF"/>
                    <w:sz w:val="18"/>
                    <w:lang w:eastAsia="en-GB"/>
                  </w:rPr>
                </w:rPrChange>
              </w:rPr>
              <w:t>Id = 0 or 1</w:t>
            </w:r>
          </w:p>
        </w:tc>
      </w:tr>
      <w:tr w:rsidR="00FC71B0" w:rsidRPr="00FC57EA" w14:paraId="6F47A3A5"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070C74D6"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03EAF2D0"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6771CA76"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370F3DA" w14:textId="77777777" w:rsidR="00FC71B0" w:rsidRPr="00103A31" w:rsidRDefault="00FC71B0" w:rsidP="00583B36">
            <w:pPr>
              <w:keepNext/>
              <w:keepLines/>
              <w:spacing w:after="0"/>
              <w:rPr>
                <w:rFonts w:ascii="Arial" w:hAnsi="Arial" w:cs="Arial"/>
                <w:sz w:val="18"/>
                <w:szCs w:val="18"/>
              </w:rPr>
            </w:pPr>
          </w:p>
        </w:tc>
      </w:tr>
      <w:tr w:rsidR="00FC71B0" w:rsidRPr="00FC57EA" w14:paraId="27CBA6B6"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A5DECA6"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704C71F2"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3FBC425B"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4A7733" w14:textId="77777777" w:rsidR="00FC71B0" w:rsidRPr="00103A31" w:rsidRDefault="00FC71B0" w:rsidP="00583B36">
            <w:pPr>
              <w:keepNext/>
              <w:keepLines/>
              <w:spacing w:after="0"/>
              <w:rPr>
                <w:rFonts w:ascii="Arial" w:hAnsi="Arial" w:cs="Arial"/>
                <w:sz w:val="18"/>
                <w:szCs w:val="18"/>
              </w:rPr>
            </w:pPr>
          </w:p>
        </w:tc>
      </w:tr>
      <w:tr w:rsidR="00FC71B0" w:rsidRPr="00FC57EA" w14:paraId="41848553"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AC75D06" w14:textId="77777777" w:rsidR="00FC71B0" w:rsidRPr="00FC57EA" w:rsidRDefault="00FC71B0" w:rsidP="00583B36">
            <w:pPr>
              <w:keepNext/>
              <w:keepLines/>
              <w:spacing w:after="0"/>
              <w:rPr>
                <w:rFonts w:ascii="Arial" w:hAnsi="Arial"/>
                <w:sz w:val="18"/>
              </w:rPr>
            </w:pPr>
            <w:r w:rsidRPr="00FC57EA">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D487EE7" w14:textId="77777777" w:rsidR="00FC71B0" w:rsidRPr="00FC57EA" w:rsidRDefault="00FC71B0" w:rsidP="00583B3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3947F3" w14:textId="77777777" w:rsidR="00FC71B0" w:rsidRPr="00FC57EA" w:rsidRDefault="00FC71B0" w:rsidP="00583B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89FB8F" w14:textId="77777777" w:rsidR="00FC71B0" w:rsidRPr="00FC57EA" w:rsidRDefault="00FC71B0" w:rsidP="00583B36">
            <w:pPr>
              <w:keepNext/>
              <w:keepLines/>
              <w:spacing w:after="0"/>
              <w:rPr>
                <w:rFonts w:ascii="Arial" w:hAnsi="Arial"/>
                <w:sz w:val="18"/>
              </w:rPr>
            </w:pPr>
          </w:p>
        </w:tc>
      </w:tr>
    </w:tbl>
    <w:p w14:paraId="13FB9BF8" w14:textId="77777777" w:rsidR="00FC71B0" w:rsidRPr="00FC57EA" w:rsidRDefault="00FC71B0" w:rsidP="00FC71B0">
      <w:pPr>
        <w:rPr>
          <w:rFonts w:eastAsia="等线"/>
          <w:lang w:eastAsia="zh-CN"/>
        </w:rPr>
      </w:pPr>
    </w:p>
    <w:p w14:paraId="369B3244" w14:textId="77777777" w:rsidR="00FC71B0" w:rsidRPr="00FC57EA" w:rsidRDefault="00FC71B0" w:rsidP="00FC71B0">
      <w:pPr>
        <w:pStyle w:val="H6"/>
        <w:rPr>
          <w:rFonts w:cs="Arial"/>
        </w:rPr>
      </w:pPr>
      <w:r w:rsidRPr="00FC57EA">
        <w:rPr>
          <w:lang w:eastAsia="zh-CN"/>
        </w:rPr>
        <w:t>6.3.2.4.2.5</w:t>
      </w:r>
      <w:r w:rsidRPr="00FC57EA">
        <w:rPr>
          <w:lang w:eastAsia="zh-CN"/>
        </w:rPr>
        <w:tab/>
      </w:r>
      <w:r w:rsidRPr="00FC57EA">
        <w:rPr>
          <w:lang w:eastAsia="sv-SE"/>
        </w:rPr>
        <w:t>Test requirement</w:t>
      </w:r>
    </w:p>
    <w:p w14:paraId="7AE424E1" w14:textId="77777777" w:rsidR="00FC71B0" w:rsidRPr="00FC57EA" w:rsidRDefault="00FC71B0" w:rsidP="00FC71B0">
      <w:pPr>
        <w:pStyle w:val="B1"/>
        <w:ind w:left="0" w:firstLine="0"/>
      </w:pPr>
      <w:r w:rsidRPr="00FC57EA">
        <w:t>Both PDCCH order RACH delay, transmit timing requirement and the interruption requirements are tested by using the parameters in table 6.3.2.4.2.5-1 and 6.3.2.4.2.5-2.</w:t>
      </w:r>
    </w:p>
    <w:p w14:paraId="1D67C533" w14:textId="77777777" w:rsidR="00FC71B0" w:rsidRPr="00FC57EA" w:rsidRDefault="00FC71B0" w:rsidP="00FC71B0">
      <w:pPr>
        <w:pStyle w:val="TH"/>
      </w:pPr>
      <w:r w:rsidRPr="00FC57EA">
        <w:t xml:space="preserve">Table </w:t>
      </w:r>
      <w:r w:rsidRPr="00FC57EA">
        <w:rPr>
          <w:snapToGrid w:val="0"/>
        </w:rPr>
        <w:t>6.3.2.4.2.5</w:t>
      </w:r>
      <w:r w:rsidRPr="00FC57EA">
        <w:t>-1</w:t>
      </w:r>
      <w:r w:rsidRPr="00FC57EA">
        <w:rPr>
          <w:rFonts w:cs="v4.2.0"/>
        </w:rPr>
        <w:t>: General test parameters for 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63"/>
        <w:gridCol w:w="1778"/>
        <w:gridCol w:w="407"/>
        <w:gridCol w:w="1905"/>
        <w:gridCol w:w="1907"/>
        <w:gridCol w:w="1973"/>
      </w:tblGrid>
      <w:tr w:rsidR="00FC71B0" w:rsidRPr="00FC57EA" w14:paraId="31B410E9" w14:textId="77777777" w:rsidTr="00583B36">
        <w:trPr>
          <w:cantSplit/>
          <w:trHeight w:val="113"/>
          <w:jc w:val="center"/>
        </w:trPr>
        <w:tc>
          <w:tcPr>
            <w:tcW w:w="1786" w:type="pct"/>
            <w:gridSpan w:val="2"/>
            <w:vMerge w:val="restart"/>
            <w:tcBorders>
              <w:top w:val="single" w:sz="2" w:space="0" w:color="auto"/>
              <w:left w:val="single" w:sz="2" w:space="0" w:color="auto"/>
              <w:bottom w:val="single" w:sz="2" w:space="0" w:color="auto"/>
              <w:right w:val="single" w:sz="2" w:space="0" w:color="auto"/>
            </w:tcBorders>
            <w:hideMark/>
          </w:tcPr>
          <w:p w14:paraId="3104F9F0" w14:textId="77777777" w:rsidR="00FC71B0" w:rsidRPr="00FC57EA" w:rsidRDefault="00FC71B0" w:rsidP="00583B36">
            <w:pPr>
              <w:pStyle w:val="TAH"/>
            </w:pPr>
            <w:r w:rsidRPr="00FC57EA">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26F53FCF" w14:textId="77777777" w:rsidR="00FC71B0" w:rsidRPr="00FC57EA" w:rsidRDefault="00FC71B0" w:rsidP="00583B36">
            <w:pPr>
              <w:pStyle w:val="TAH"/>
            </w:pPr>
            <w:r w:rsidRPr="00FC57EA">
              <w:t>Unit</w:t>
            </w:r>
          </w:p>
        </w:tc>
        <w:tc>
          <w:tcPr>
            <w:tcW w:w="1979" w:type="pct"/>
            <w:gridSpan w:val="2"/>
            <w:tcBorders>
              <w:top w:val="single" w:sz="2" w:space="0" w:color="auto"/>
              <w:left w:val="single" w:sz="2" w:space="0" w:color="auto"/>
              <w:bottom w:val="single" w:sz="2" w:space="0" w:color="auto"/>
              <w:right w:val="single" w:sz="2" w:space="0" w:color="auto"/>
            </w:tcBorders>
            <w:hideMark/>
          </w:tcPr>
          <w:p w14:paraId="299DB6F3" w14:textId="77777777" w:rsidR="00FC71B0" w:rsidRPr="00FC57EA" w:rsidRDefault="00FC71B0" w:rsidP="00583B36">
            <w:pPr>
              <w:pStyle w:val="TAH"/>
            </w:pPr>
            <w:r w:rsidRPr="00FC57EA">
              <w:t>Value</w:t>
            </w:r>
          </w:p>
        </w:tc>
        <w:tc>
          <w:tcPr>
            <w:tcW w:w="1025" w:type="pct"/>
            <w:vMerge w:val="restart"/>
            <w:tcBorders>
              <w:top w:val="single" w:sz="2" w:space="0" w:color="auto"/>
              <w:left w:val="single" w:sz="2" w:space="0" w:color="auto"/>
              <w:bottom w:val="single" w:sz="2" w:space="0" w:color="auto"/>
              <w:right w:val="single" w:sz="2" w:space="0" w:color="auto"/>
            </w:tcBorders>
            <w:hideMark/>
          </w:tcPr>
          <w:p w14:paraId="22805E72" w14:textId="77777777" w:rsidR="00FC71B0" w:rsidRPr="00FC57EA" w:rsidRDefault="00FC71B0" w:rsidP="00583B36">
            <w:pPr>
              <w:pStyle w:val="TAH"/>
            </w:pPr>
            <w:r w:rsidRPr="00FC57EA">
              <w:t>Comment</w:t>
            </w:r>
          </w:p>
        </w:tc>
      </w:tr>
      <w:tr w:rsidR="00FC71B0" w:rsidRPr="00FC57EA" w14:paraId="284C366B" w14:textId="77777777" w:rsidTr="00583B36">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3F977C9" w14:textId="77777777" w:rsidR="00FC71B0" w:rsidRPr="00FC57EA" w:rsidRDefault="00FC71B0" w:rsidP="00583B36">
            <w:pPr>
              <w:spacing w:after="0"/>
              <w:rPr>
                <w:rFonts w:ascii="Arial" w:eastAsiaTheme="minorEastAsia"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4753C3F" w14:textId="77777777" w:rsidR="00FC71B0" w:rsidRPr="00FC57EA" w:rsidRDefault="00FC71B0" w:rsidP="00583B36">
            <w:pPr>
              <w:spacing w:after="0"/>
              <w:rPr>
                <w:rFonts w:ascii="Arial" w:eastAsiaTheme="minorEastAsia" w:hAnsi="Arial"/>
                <w:b/>
                <w:sz w:val="18"/>
              </w:rPr>
            </w:pPr>
          </w:p>
        </w:tc>
        <w:tc>
          <w:tcPr>
            <w:tcW w:w="989" w:type="pct"/>
            <w:tcBorders>
              <w:top w:val="single" w:sz="2" w:space="0" w:color="auto"/>
              <w:left w:val="single" w:sz="2" w:space="0" w:color="auto"/>
              <w:bottom w:val="single" w:sz="2" w:space="0" w:color="auto"/>
              <w:right w:val="single" w:sz="2" w:space="0" w:color="auto"/>
            </w:tcBorders>
            <w:hideMark/>
          </w:tcPr>
          <w:p w14:paraId="5095421C" w14:textId="77777777" w:rsidR="00FC71B0" w:rsidRPr="00FC57EA" w:rsidRDefault="00FC71B0" w:rsidP="00583B36">
            <w:pPr>
              <w:pStyle w:val="TAH"/>
            </w:pPr>
            <w:r w:rsidRPr="00FC57EA">
              <w:rPr>
                <w:lang w:eastAsia="zh-CN"/>
              </w:rPr>
              <w:t>Test</w:t>
            </w:r>
            <w:r w:rsidRPr="00FC57EA">
              <w:t xml:space="preserve"> 1</w:t>
            </w:r>
          </w:p>
        </w:tc>
        <w:tc>
          <w:tcPr>
            <w:tcW w:w="989" w:type="pct"/>
            <w:tcBorders>
              <w:top w:val="single" w:sz="2" w:space="0" w:color="auto"/>
              <w:left w:val="single" w:sz="2" w:space="0" w:color="auto"/>
              <w:bottom w:val="single" w:sz="2" w:space="0" w:color="auto"/>
              <w:right w:val="single" w:sz="2" w:space="0" w:color="auto"/>
            </w:tcBorders>
            <w:hideMark/>
          </w:tcPr>
          <w:p w14:paraId="09160484" w14:textId="77777777" w:rsidR="00FC71B0" w:rsidRPr="00FC57EA" w:rsidRDefault="00FC71B0" w:rsidP="00583B36">
            <w:pPr>
              <w:pStyle w:val="TAH"/>
              <w:rPr>
                <w:lang w:eastAsia="zh-CN"/>
              </w:rPr>
            </w:pPr>
            <w:r w:rsidRPr="00FC57EA">
              <w:t>Test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CB7F55A" w14:textId="77777777" w:rsidR="00FC71B0" w:rsidRPr="00FC57EA" w:rsidRDefault="00FC71B0" w:rsidP="00583B36">
            <w:pPr>
              <w:spacing w:after="0"/>
              <w:rPr>
                <w:rFonts w:ascii="Arial" w:eastAsiaTheme="minorEastAsia" w:hAnsi="Arial"/>
                <w:b/>
                <w:sz w:val="18"/>
              </w:rPr>
            </w:pPr>
          </w:p>
        </w:tc>
      </w:tr>
      <w:tr w:rsidR="00FC71B0" w:rsidRPr="00FC57EA" w14:paraId="234CF423" w14:textId="77777777" w:rsidTr="00583B36">
        <w:trPr>
          <w:cantSplit/>
          <w:trHeight w:val="113"/>
          <w:jc w:val="center"/>
        </w:trPr>
        <w:tc>
          <w:tcPr>
            <w:tcW w:w="863" w:type="pct"/>
            <w:tcBorders>
              <w:top w:val="single" w:sz="4" w:space="0" w:color="auto"/>
              <w:left w:val="single" w:sz="4" w:space="0" w:color="auto"/>
              <w:bottom w:val="nil"/>
              <w:right w:val="single" w:sz="4" w:space="0" w:color="auto"/>
            </w:tcBorders>
            <w:hideMark/>
          </w:tcPr>
          <w:p w14:paraId="0ED06D9B" w14:textId="77777777" w:rsidR="00FC71B0" w:rsidRPr="00FC57EA" w:rsidRDefault="00FC71B0" w:rsidP="00583B36">
            <w:pPr>
              <w:pStyle w:val="TAL"/>
            </w:pPr>
            <w:r w:rsidRPr="00FC57EA">
              <w:lastRenderedPageBreak/>
              <w:t>Initial conditions</w:t>
            </w:r>
          </w:p>
        </w:tc>
        <w:tc>
          <w:tcPr>
            <w:tcW w:w="922" w:type="pct"/>
            <w:tcBorders>
              <w:top w:val="single" w:sz="2" w:space="0" w:color="auto"/>
              <w:left w:val="single" w:sz="4" w:space="0" w:color="auto"/>
              <w:bottom w:val="single" w:sz="2" w:space="0" w:color="auto"/>
              <w:right w:val="single" w:sz="2" w:space="0" w:color="auto"/>
            </w:tcBorders>
            <w:hideMark/>
          </w:tcPr>
          <w:p w14:paraId="6D0998C4" w14:textId="77777777" w:rsidR="00FC71B0" w:rsidRPr="00FC57EA" w:rsidRDefault="00FC71B0" w:rsidP="00583B36">
            <w:pPr>
              <w:pStyle w:val="TAL"/>
            </w:pPr>
            <w:r w:rsidRPr="00FC57EA">
              <w:t>Active cell</w:t>
            </w:r>
          </w:p>
        </w:tc>
        <w:tc>
          <w:tcPr>
            <w:tcW w:w="211" w:type="pct"/>
            <w:tcBorders>
              <w:top w:val="single" w:sz="2" w:space="0" w:color="auto"/>
              <w:left w:val="single" w:sz="2" w:space="0" w:color="auto"/>
              <w:bottom w:val="single" w:sz="2" w:space="0" w:color="auto"/>
              <w:right w:val="single" w:sz="2" w:space="0" w:color="auto"/>
            </w:tcBorders>
          </w:tcPr>
          <w:p w14:paraId="24367FA8"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59CC0B99" w14:textId="77777777" w:rsidR="00FC71B0" w:rsidRPr="00FC57EA" w:rsidRDefault="00FC71B0" w:rsidP="00583B36">
            <w:pPr>
              <w:pStyle w:val="TAL"/>
              <w:jc w:val="center"/>
            </w:pPr>
            <w:r w:rsidRPr="00FC57EA">
              <w:t>Cell 1</w:t>
            </w:r>
          </w:p>
        </w:tc>
        <w:tc>
          <w:tcPr>
            <w:tcW w:w="1025" w:type="pct"/>
            <w:tcBorders>
              <w:top w:val="single" w:sz="2" w:space="0" w:color="auto"/>
              <w:left w:val="single" w:sz="2" w:space="0" w:color="auto"/>
              <w:bottom w:val="single" w:sz="2" w:space="0" w:color="auto"/>
              <w:right w:val="single" w:sz="2" w:space="0" w:color="auto"/>
            </w:tcBorders>
          </w:tcPr>
          <w:p w14:paraId="03E5D5EF" w14:textId="77777777" w:rsidR="00FC71B0" w:rsidRPr="00FC57EA" w:rsidRDefault="00FC71B0" w:rsidP="00583B36">
            <w:pPr>
              <w:pStyle w:val="TAL"/>
            </w:pPr>
          </w:p>
        </w:tc>
      </w:tr>
      <w:tr w:rsidR="00FC71B0" w:rsidRPr="00FC57EA" w14:paraId="47B19B59" w14:textId="77777777" w:rsidTr="00583B36">
        <w:trPr>
          <w:cantSplit/>
          <w:trHeight w:val="113"/>
          <w:jc w:val="center"/>
        </w:trPr>
        <w:tc>
          <w:tcPr>
            <w:tcW w:w="863" w:type="pct"/>
            <w:tcBorders>
              <w:top w:val="nil"/>
              <w:left w:val="single" w:sz="4" w:space="0" w:color="auto"/>
              <w:bottom w:val="single" w:sz="4" w:space="0" w:color="auto"/>
              <w:right w:val="single" w:sz="4" w:space="0" w:color="auto"/>
            </w:tcBorders>
          </w:tcPr>
          <w:p w14:paraId="5A3EB309" w14:textId="77777777" w:rsidR="00FC71B0" w:rsidRPr="00FC57EA" w:rsidRDefault="00FC71B0" w:rsidP="00583B36">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326755AF" w14:textId="77777777" w:rsidR="00FC71B0" w:rsidRPr="00FC57EA" w:rsidRDefault="00FC71B0" w:rsidP="00583B36">
            <w:pPr>
              <w:pStyle w:val="TAL"/>
            </w:pPr>
            <w:r w:rsidRPr="00FC57EA">
              <w:t>Neighbouring cell</w:t>
            </w:r>
          </w:p>
        </w:tc>
        <w:tc>
          <w:tcPr>
            <w:tcW w:w="211" w:type="pct"/>
            <w:tcBorders>
              <w:top w:val="single" w:sz="2" w:space="0" w:color="auto"/>
              <w:left w:val="single" w:sz="2" w:space="0" w:color="auto"/>
              <w:bottom w:val="single" w:sz="2" w:space="0" w:color="auto"/>
              <w:right w:val="single" w:sz="2" w:space="0" w:color="auto"/>
            </w:tcBorders>
          </w:tcPr>
          <w:p w14:paraId="414EE641"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0AE410A0" w14:textId="77777777" w:rsidR="00FC71B0" w:rsidRPr="00FC57EA" w:rsidRDefault="00FC71B0" w:rsidP="00583B36">
            <w:pPr>
              <w:pStyle w:val="TAL"/>
              <w:jc w:val="center"/>
              <w:rPr>
                <w:lang w:eastAsia="zh-CN"/>
              </w:rPr>
            </w:pPr>
            <w:r w:rsidRPr="00FC57EA">
              <w:t>Cell 2</w:t>
            </w:r>
          </w:p>
        </w:tc>
        <w:tc>
          <w:tcPr>
            <w:tcW w:w="1025" w:type="pct"/>
            <w:tcBorders>
              <w:top w:val="single" w:sz="2" w:space="0" w:color="auto"/>
              <w:left w:val="single" w:sz="2" w:space="0" w:color="auto"/>
              <w:bottom w:val="single" w:sz="2" w:space="0" w:color="auto"/>
              <w:right w:val="single" w:sz="2" w:space="0" w:color="auto"/>
            </w:tcBorders>
            <w:hideMark/>
          </w:tcPr>
          <w:p w14:paraId="6A5E88C3" w14:textId="77777777" w:rsidR="00FC71B0" w:rsidRPr="00FC57EA" w:rsidRDefault="00FC71B0" w:rsidP="00583B36">
            <w:pPr>
              <w:pStyle w:val="TAL"/>
              <w:rPr>
                <w:lang w:eastAsia="zh-CN"/>
              </w:rPr>
            </w:pPr>
            <w:r w:rsidRPr="00FC57EA">
              <w:rPr>
                <w:lang w:eastAsia="zh-CN"/>
              </w:rPr>
              <w:t>Cell 2 is the candidate cell</w:t>
            </w:r>
          </w:p>
        </w:tc>
      </w:tr>
      <w:tr w:rsidR="00FC71B0" w:rsidRPr="00FC57EA" w14:paraId="6392A694" w14:textId="77777777" w:rsidTr="00583B36">
        <w:trPr>
          <w:cantSplit/>
          <w:trHeight w:val="113"/>
          <w:jc w:val="center"/>
        </w:trPr>
        <w:tc>
          <w:tcPr>
            <w:tcW w:w="863" w:type="pct"/>
            <w:tcBorders>
              <w:top w:val="single" w:sz="4" w:space="0" w:color="auto"/>
              <w:left w:val="single" w:sz="2" w:space="0" w:color="auto"/>
              <w:bottom w:val="single" w:sz="2" w:space="0" w:color="auto"/>
              <w:right w:val="single" w:sz="2" w:space="0" w:color="auto"/>
            </w:tcBorders>
            <w:hideMark/>
          </w:tcPr>
          <w:p w14:paraId="03A17E80" w14:textId="77777777" w:rsidR="00FC71B0" w:rsidRPr="00FC57EA" w:rsidRDefault="00FC71B0" w:rsidP="00583B36">
            <w:pPr>
              <w:pStyle w:val="TAL"/>
            </w:pPr>
            <w:r w:rsidRPr="00FC57EA">
              <w:t>Final condition</w:t>
            </w:r>
          </w:p>
        </w:tc>
        <w:tc>
          <w:tcPr>
            <w:tcW w:w="922" w:type="pct"/>
            <w:tcBorders>
              <w:top w:val="single" w:sz="2" w:space="0" w:color="auto"/>
              <w:left w:val="single" w:sz="2" w:space="0" w:color="auto"/>
              <w:bottom w:val="single" w:sz="2" w:space="0" w:color="auto"/>
              <w:right w:val="single" w:sz="2" w:space="0" w:color="auto"/>
            </w:tcBorders>
            <w:hideMark/>
          </w:tcPr>
          <w:p w14:paraId="657EADD1" w14:textId="77777777" w:rsidR="00FC71B0" w:rsidRPr="00FC57EA" w:rsidRDefault="00FC71B0" w:rsidP="00583B36">
            <w:pPr>
              <w:pStyle w:val="TAL"/>
            </w:pPr>
            <w:r w:rsidRPr="00FC57EA">
              <w:t>Active cell</w:t>
            </w:r>
          </w:p>
        </w:tc>
        <w:tc>
          <w:tcPr>
            <w:tcW w:w="211" w:type="pct"/>
            <w:tcBorders>
              <w:top w:val="single" w:sz="2" w:space="0" w:color="auto"/>
              <w:left w:val="single" w:sz="2" w:space="0" w:color="auto"/>
              <w:bottom w:val="single" w:sz="2" w:space="0" w:color="auto"/>
              <w:right w:val="single" w:sz="2" w:space="0" w:color="auto"/>
            </w:tcBorders>
          </w:tcPr>
          <w:p w14:paraId="47DF2968"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574445A2" w14:textId="77777777" w:rsidR="00FC71B0" w:rsidRPr="00FC57EA" w:rsidRDefault="00FC71B0" w:rsidP="00583B36">
            <w:pPr>
              <w:pStyle w:val="TAL"/>
              <w:jc w:val="center"/>
            </w:pPr>
            <w:r w:rsidRPr="00FC57EA">
              <w:t>Cell 1</w:t>
            </w:r>
          </w:p>
        </w:tc>
        <w:tc>
          <w:tcPr>
            <w:tcW w:w="1025" w:type="pct"/>
            <w:tcBorders>
              <w:top w:val="single" w:sz="2" w:space="0" w:color="auto"/>
              <w:left w:val="single" w:sz="2" w:space="0" w:color="auto"/>
              <w:bottom w:val="single" w:sz="2" w:space="0" w:color="auto"/>
              <w:right w:val="single" w:sz="2" w:space="0" w:color="auto"/>
            </w:tcBorders>
          </w:tcPr>
          <w:p w14:paraId="7130434C" w14:textId="77777777" w:rsidR="00FC71B0" w:rsidRPr="00FC57EA" w:rsidRDefault="00FC71B0" w:rsidP="00583B36">
            <w:pPr>
              <w:pStyle w:val="TAL"/>
            </w:pPr>
          </w:p>
        </w:tc>
      </w:tr>
      <w:tr w:rsidR="00FC71B0" w:rsidRPr="00FC57EA" w14:paraId="418CCE11"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0C0D723B" w14:textId="77777777" w:rsidR="00FC71B0" w:rsidRPr="00FC57EA" w:rsidRDefault="00FC71B0" w:rsidP="00583B36">
            <w:pPr>
              <w:pStyle w:val="TAL"/>
            </w:pPr>
            <w:r w:rsidRPr="00FC57EA">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7AE3FB93" w14:textId="77777777" w:rsidR="00FC71B0" w:rsidRPr="00FC57EA" w:rsidRDefault="00FC71B0" w:rsidP="00583B36">
            <w:pPr>
              <w:pStyle w:val="TAC"/>
            </w:pPr>
            <w:r w:rsidRPr="00FC57EA">
              <w:t>dB</w:t>
            </w:r>
          </w:p>
        </w:tc>
        <w:tc>
          <w:tcPr>
            <w:tcW w:w="1979" w:type="pct"/>
            <w:gridSpan w:val="2"/>
            <w:tcBorders>
              <w:top w:val="single" w:sz="2" w:space="0" w:color="auto"/>
              <w:left w:val="single" w:sz="2" w:space="0" w:color="auto"/>
              <w:bottom w:val="single" w:sz="2" w:space="0" w:color="auto"/>
              <w:right w:val="single" w:sz="2" w:space="0" w:color="auto"/>
            </w:tcBorders>
            <w:hideMark/>
          </w:tcPr>
          <w:p w14:paraId="173734CF" w14:textId="77777777" w:rsidR="00FC71B0" w:rsidRPr="00FC57EA" w:rsidRDefault="00FC71B0" w:rsidP="00583B36">
            <w:pPr>
              <w:pStyle w:val="TAL"/>
              <w:jc w:val="center"/>
            </w:pPr>
            <w:r w:rsidRPr="00FC57EA">
              <w:t>-11</w:t>
            </w:r>
          </w:p>
        </w:tc>
        <w:tc>
          <w:tcPr>
            <w:tcW w:w="1025" w:type="pct"/>
            <w:tcBorders>
              <w:top w:val="single" w:sz="2" w:space="0" w:color="auto"/>
              <w:left w:val="single" w:sz="2" w:space="0" w:color="auto"/>
              <w:bottom w:val="single" w:sz="2" w:space="0" w:color="auto"/>
              <w:right w:val="single" w:sz="2" w:space="0" w:color="auto"/>
            </w:tcBorders>
          </w:tcPr>
          <w:p w14:paraId="3BF1AD29" w14:textId="77777777" w:rsidR="00FC71B0" w:rsidRPr="00FC57EA" w:rsidRDefault="00FC71B0" w:rsidP="00583B36">
            <w:pPr>
              <w:pStyle w:val="TAL"/>
            </w:pPr>
            <w:r w:rsidRPr="00FC57EA">
              <w:rPr>
                <w:lang w:eastAsia="zh-CN"/>
              </w:rPr>
              <w:t>Original value is -6 dB, change to -11 dB after TT Analysis</w:t>
            </w:r>
          </w:p>
        </w:tc>
      </w:tr>
      <w:tr w:rsidR="00FC71B0" w:rsidRPr="00FC57EA" w14:paraId="5D6E071F"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51CA49A7" w14:textId="77777777" w:rsidR="00FC71B0" w:rsidRPr="00FC57EA" w:rsidRDefault="00FC71B0" w:rsidP="00583B36">
            <w:pPr>
              <w:pStyle w:val="TAL"/>
            </w:pPr>
            <w:r w:rsidRPr="00FC57EA">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58785F96" w14:textId="77777777" w:rsidR="00FC71B0" w:rsidRPr="00FC57EA" w:rsidRDefault="00FC71B0" w:rsidP="00583B36">
            <w:pPr>
              <w:pStyle w:val="TAC"/>
            </w:pPr>
            <w:r w:rsidRPr="00FC57EA">
              <w:t>dB</w:t>
            </w:r>
          </w:p>
        </w:tc>
        <w:tc>
          <w:tcPr>
            <w:tcW w:w="1979" w:type="pct"/>
            <w:gridSpan w:val="2"/>
            <w:tcBorders>
              <w:top w:val="single" w:sz="2" w:space="0" w:color="auto"/>
              <w:left w:val="single" w:sz="2" w:space="0" w:color="auto"/>
              <w:bottom w:val="single" w:sz="2" w:space="0" w:color="auto"/>
              <w:right w:val="single" w:sz="2" w:space="0" w:color="auto"/>
            </w:tcBorders>
            <w:hideMark/>
          </w:tcPr>
          <w:p w14:paraId="1CF7E81E" w14:textId="77777777" w:rsidR="00FC71B0" w:rsidRPr="00FC57EA" w:rsidRDefault="00FC71B0" w:rsidP="00583B36">
            <w:pPr>
              <w:pStyle w:val="TAL"/>
              <w:jc w:val="center"/>
            </w:pPr>
            <w:r w:rsidRPr="00FC57EA">
              <w:t>0</w:t>
            </w:r>
          </w:p>
        </w:tc>
        <w:tc>
          <w:tcPr>
            <w:tcW w:w="1025" w:type="pct"/>
            <w:tcBorders>
              <w:top w:val="single" w:sz="2" w:space="0" w:color="auto"/>
              <w:left w:val="single" w:sz="2" w:space="0" w:color="auto"/>
              <w:bottom w:val="single" w:sz="2" w:space="0" w:color="auto"/>
              <w:right w:val="single" w:sz="2" w:space="0" w:color="auto"/>
            </w:tcBorders>
          </w:tcPr>
          <w:p w14:paraId="6D908C94" w14:textId="77777777" w:rsidR="00FC71B0" w:rsidRPr="00FC57EA" w:rsidRDefault="00FC71B0" w:rsidP="00583B36">
            <w:pPr>
              <w:pStyle w:val="TAL"/>
            </w:pPr>
          </w:p>
        </w:tc>
      </w:tr>
      <w:tr w:rsidR="00FC71B0" w:rsidRPr="00FC57EA" w14:paraId="31903886"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611405C1" w14:textId="77777777" w:rsidR="00FC71B0" w:rsidRPr="00FC57EA" w:rsidRDefault="00FC71B0" w:rsidP="00583B36">
            <w:pPr>
              <w:pStyle w:val="TAL"/>
            </w:pPr>
            <w:r w:rsidRPr="00FC57EA">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582DA09E" w14:textId="77777777" w:rsidR="00FC71B0" w:rsidRPr="00FC57EA" w:rsidRDefault="00FC71B0" w:rsidP="00583B36">
            <w:pPr>
              <w:pStyle w:val="TAC"/>
            </w:pPr>
            <w:r w:rsidRPr="00FC57EA">
              <w:t>s</w:t>
            </w:r>
          </w:p>
        </w:tc>
        <w:tc>
          <w:tcPr>
            <w:tcW w:w="1979" w:type="pct"/>
            <w:gridSpan w:val="2"/>
            <w:tcBorders>
              <w:top w:val="single" w:sz="2" w:space="0" w:color="auto"/>
              <w:left w:val="single" w:sz="2" w:space="0" w:color="auto"/>
              <w:bottom w:val="single" w:sz="2" w:space="0" w:color="auto"/>
              <w:right w:val="single" w:sz="2" w:space="0" w:color="auto"/>
            </w:tcBorders>
            <w:hideMark/>
          </w:tcPr>
          <w:p w14:paraId="6977AFA1" w14:textId="77777777" w:rsidR="00FC71B0" w:rsidRPr="00FC57EA" w:rsidRDefault="00FC71B0" w:rsidP="00583B36">
            <w:pPr>
              <w:pStyle w:val="TAL"/>
              <w:jc w:val="center"/>
            </w:pPr>
            <w:r w:rsidRPr="00FC57EA">
              <w:t>0</w:t>
            </w:r>
          </w:p>
        </w:tc>
        <w:tc>
          <w:tcPr>
            <w:tcW w:w="1025" w:type="pct"/>
            <w:tcBorders>
              <w:top w:val="single" w:sz="2" w:space="0" w:color="auto"/>
              <w:left w:val="single" w:sz="2" w:space="0" w:color="auto"/>
              <w:bottom w:val="single" w:sz="2" w:space="0" w:color="auto"/>
              <w:right w:val="single" w:sz="2" w:space="0" w:color="auto"/>
            </w:tcBorders>
          </w:tcPr>
          <w:p w14:paraId="2F999259" w14:textId="77777777" w:rsidR="00FC71B0" w:rsidRPr="00FC57EA" w:rsidRDefault="00FC71B0" w:rsidP="00583B36">
            <w:pPr>
              <w:pStyle w:val="TAL"/>
            </w:pPr>
          </w:p>
        </w:tc>
      </w:tr>
      <w:tr w:rsidR="00FC71B0" w:rsidRPr="00FC57EA" w14:paraId="27B85FCD"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04D53E81" w14:textId="77777777" w:rsidR="00FC71B0" w:rsidRPr="00FC57EA" w:rsidRDefault="00FC71B0" w:rsidP="00583B36">
            <w:pPr>
              <w:pStyle w:val="TAL"/>
            </w:pPr>
            <w:r w:rsidRPr="00FC57EA">
              <w:t>Filter coefficient</w:t>
            </w:r>
          </w:p>
        </w:tc>
        <w:tc>
          <w:tcPr>
            <w:tcW w:w="211" w:type="pct"/>
            <w:tcBorders>
              <w:top w:val="single" w:sz="2" w:space="0" w:color="auto"/>
              <w:left w:val="single" w:sz="2" w:space="0" w:color="auto"/>
              <w:bottom w:val="single" w:sz="2" w:space="0" w:color="auto"/>
              <w:right w:val="single" w:sz="2" w:space="0" w:color="auto"/>
            </w:tcBorders>
          </w:tcPr>
          <w:p w14:paraId="03CB9BD5"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3525DA00" w14:textId="77777777" w:rsidR="00FC71B0" w:rsidRPr="00FC57EA" w:rsidRDefault="00FC71B0" w:rsidP="00583B36">
            <w:pPr>
              <w:pStyle w:val="TAL"/>
              <w:jc w:val="center"/>
            </w:pPr>
            <w:r w:rsidRPr="00FC57EA">
              <w:t>0</w:t>
            </w:r>
          </w:p>
        </w:tc>
        <w:tc>
          <w:tcPr>
            <w:tcW w:w="1025" w:type="pct"/>
            <w:tcBorders>
              <w:top w:val="single" w:sz="2" w:space="0" w:color="auto"/>
              <w:left w:val="single" w:sz="2" w:space="0" w:color="auto"/>
              <w:bottom w:val="single" w:sz="2" w:space="0" w:color="auto"/>
              <w:right w:val="single" w:sz="2" w:space="0" w:color="auto"/>
            </w:tcBorders>
            <w:hideMark/>
          </w:tcPr>
          <w:p w14:paraId="0828FE81" w14:textId="77777777" w:rsidR="00FC71B0" w:rsidRPr="00FC57EA" w:rsidRDefault="00FC71B0" w:rsidP="00583B36">
            <w:pPr>
              <w:pStyle w:val="TAL"/>
            </w:pPr>
            <w:r w:rsidRPr="00FC57EA">
              <w:t>L3 filtering is not used</w:t>
            </w:r>
          </w:p>
        </w:tc>
      </w:tr>
      <w:tr w:rsidR="00FC71B0" w:rsidRPr="00FC57EA" w14:paraId="37B944C0"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673FF324" w14:textId="77777777" w:rsidR="00FC71B0" w:rsidRPr="00FC57EA" w:rsidRDefault="00FC71B0" w:rsidP="00583B36">
            <w:pPr>
              <w:pStyle w:val="TAL"/>
              <w:rPr>
                <w:lang w:eastAsia="zh-CN"/>
              </w:rPr>
            </w:pPr>
            <w:r w:rsidRPr="00FC57EA">
              <w:rPr>
                <w:lang w:eastAsia="zh-CN"/>
              </w:rPr>
              <w:t>Measurement gap periodicity</w:t>
            </w:r>
          </w:p>
        </w:tc>
        <w:tc>
          <w:tcPr>
            <w:tcW w:w="211" w:type="pct"/>
            <w:tcBorders>
              <w:top w:val="single" w:sz="2" w:space="0" w:color="auto"/>
              <w:left w:val="single" w:sz="2" w:space="0" w:color="auto"/>
              <w:bottom w:val="single" w:sz="2" w:space="0" w:color="auto"/>
              <w:right w:val="single" w:sz="2" w:space="0" w:color="auto"/>
            </w:tcBorders>
            <w:hideMark/>
          </w:tcPr>
          <w:p w14:paraId="1B5FAAB6" w14:textId="77777777" w:rsidR="00FC71B0" w:rsidRPr="00FC57EA" w:rsidRDefault="00FC71B0" w:rsidP="00583B36">
            <w:pPr>
              <w:pStyle w:val="TAC"/>
              <w:rPr>
                <w:lang w:eastAsia="zh-CN"/>
              </w:rPr>
            </w:pPr>
            <w:r w:rsidRPr="00FC57EA">
              <w:rPr>
                <w:lang w:eastAsia="zh-CN"/>
              </w:rPr>
              <w:t>ms</w:t>
            </w:r>
          </w:p>
        </w:tc>
        <w:tc>
          <w:tcPr>
            <w:tcW w:w="1979" w:type="pct"/>
            <w:gridSpan w:val="2"/>
            <w:tcBorders>
              <w:top w:val="single" w:sz="2" w:space="0" w:color="auto"/>
              <w:left w:val="single" w:sz="2" w:space="0" w:color="auto"/>
              <w:bottom w:val="single" w:sz="2" w:space="0" w:color="auto"/>
              <w:right w:val="single" w:sz="2" w:space="0" w:color="auto"/>
            </w:tcBorders>
            <w:hideMark/>
          </w:tcPr>
          <w:p w14:paraId="4024BA8B" w14:textId="77777777" w:rsidR="00FC71B0" w:rsidRPr="00FC57EA" w:rsidRDefault="00FC71B0" w:rsidP="00583B36">
            <w:pPr>
              <w:pStyle w:val="TAL"/>
              <w:jc w:val="center"/>
              <w:rPr>
                <w:lang w:eastAsia="zh-CN"/>
              </w:rPr>
            </w:pPr>
            <w:r w:rsidRPr="00FC57EA">
              <w:rPr>
                <w:lang w:eastAsia="zh-CN"/>
              </w:rPr>
              <w:t>80</w:t>
            </w:r>
          </w:p>
        </w:tc>
        <w:tc>
          <w:tcPr>
            <w:tcW w:w="1025" w:type="pct"/>
            <w:tcBorders>
              <w:top w:val="single" w:sz="2" w:space="0" w:color="auto"/>
              <w:left w:val="single" w:sz="2" w:space="0" w:color="auto"/>
              <w:bottom w:val="single" w:sz="2" w:space="0" w:color="auto"/>
              <w:right w:val="single" w:sz="2" w:space="0" w:color="auto"/>
            </w:tcBorders>
          </w:tcPr>
          <w:p w14:paraId="5C1549B3" w14:textId="77777777" w:rsidR="00FC71B0" w:rsidRPr="00FC57EA" w:rsidRDefault="00FC71B0" w:rsidP="00583B36">
            <w:pPr>
              <w:pStyle w:val="TAL"/>
            </w:pPr>
          </w:p>
        </w:tc>
      </w:tr>
      <w:tr w:rsidR="00FC71B0" w:rsidRPr="00FC57EA" w14:paraId="7BFC03F3"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598F42BB" w14:textId="77777777" w:rsidR="00FC71B0" w:rsidRPr="00FC57EA" w:rsidRDefault="00FC71B0" w:rsidP="00583B36">
            <w:pPr>
              <w:pStyle w:val="TAL"/>
            </w:pPr>
            <w:r w:rsidRPr="00FC57EA">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67FFD6A0"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5CD99808" w14:textId="77777777" w:rsidR="00FC71B0" w:rsidRPr="00FC57EA" w:rsidRDefault="00FC71B0" w:rsidP="00583B36">
            <w:pPr>
              <w:pStyle w:val="TAL"/>
              <w:jc w:val="center"/>
              <w:rPr>
                <w:rFonts w:cs="Arial"/>
              </w:rPr>
            </w:pPr>
            <w:r w:rsidRPr="00FC57EA">
              <w:rPr>
                <w:lang w:eastAsia="zh-CN"/>
              </w:rPr>
              <w:t>OFF</w:t>
            </w:r>
          </w:p>
        </w:tc>
        <w:tc>
          <w:tcPr>
            <w:tcW w:w="1025" w:type="pct"/>
            <w:tcBorders>
              <w:top w:val="single" w:sz="2" w:space="0" w:color="auto"/>
              <w:left w:val="single" w:sz="2" w:space="0" w:color="auto"/>
              <w:bottom w:val="single" w:sz="2" w:space="0" w:color="auto"/>
              <w:right w:val="single" w:sz="2" w:space="0" w:color="auto"/>
            </w:tcBorders>
            <w:hideMark/>
          </w:tcPr>
          <w:p w14:paraId="22AA57EE" w14:textId="77777777" w:rsidR="00FC71B0" w:rsidRPr="00FC57EA" w:rsidRDefault="00FC71B0" w:rsidP="00583B36">
            <w:pPr>
              <w:pStyle w:val="TAL"/>
            </w:pPr>
            <w:r w:rsidRPr="00FC57EA">
              <w:rPr>
                <w:rFonts w:cs="Arial"/>
              </w:rPr>
              <w:t>DRX is not used</w:t>
            </w:r>
          </w:p>
        </w:tc>
      </w:tr>
      <w:tr w:rsidR="00FC71B0" w:rsidRPr="00FC57EA" w14:paraId="699666B7"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0E306DDA" w14:textId="77777777" w:rsidR="00FC71B0" w:rsidRPr="00FC57EA" w:rsidRDefault="00FC71B0" w:rsidP="00583B36">
            <w:pPr>
              <w:pStyle w:val="TAL"/>
            </w:pPr>
            <w:r w:rsidRPr="00FC57EA">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72F2FF50" w14:textId="77777777" w:rsidR="00FC71B0" w:rsidRPr="00FC57EA" w:rsidRDefault="00FC71B0" w:rsidP="00583B36">
            <w:pPr>
              <w:pStyle w:val="TAC"/>
            </w:pPr>
            <w:r w:rsidRPr="00FC57EA">
              <w:t>-</w:t>
            </w:r>
          </w:p>
        </w:tc>
        <w:tc>
          <w:tcPr>
            <w:tcW w:w="1979" w:type="pct"/>
            <w:gridSpan w:val="2"/>
            <w:tcBorders>
              <w:top w:val="single" w:sz="2" w:space="0" w:color="auto"/>
              <w:left w:val="single" w:sz="2" w:space="0" w:color="auto"/>
              <w:bottom w:val="single" w:sz="2" w:space="0" w:color="auto"/>
              <w:right w:val="single" w:sz="2" w:space="0" w:color="auto"/>
            </w:tcBorders>
            <w:hideMark/>
          </w:tcPr>
          <w:p w14:paraId="6F3985F6" w14:textId="77777777" w:rsidR="00FC71B0" w:rsidRPr="00FC57EA" w:rsidRDefault="00FC71B0" w:rsidP="00583B36">
            <w:pPr>
              <w:pStyle w:val="TAL"/>
              <w:jc w:val="center"/>
            </w:pPr>
            <w:r w:rsidRPr="00FC57EA">
              <w:t>Not Sent</w:t>
            </w:r>
          </w:p>
        </w:tc>
        <w:tc>
          <w:tcPr>
            <w:tcW w:w="1025" w:type="pct"/>
            <w:tcBorders>
              <w:top w:val="single" w:sz="2" w:space="0" w:color="auto"/>
              <w:left w:val="single" w:sz="2" w:space="0" w:color="auto"/>
              <w:bottom w:val="single" w:sz="2" w:space="0" w:color="auto"/>
              <w:right w:val="single" w:sz="2" w:space="0" w:color="auto"/>
            </w:tcBorders>
            <w:hideMark/>
          </w:tcPr>
          <w:p w14:paraId="0CD52FC6" w14:textId="77777777" w:rsidR="00FC71B0" w:rsidRPr="00FC57EA" w:rsidRDefault="00FC71B0" w:rsidP="00583B36">
            <w:pPr>
              <w:pStyle w:val="TAL"/>
            </w:pPr>
            <w:r w:rsidRPr="00FC57EA">
              <w:t>No additional delays in random access procedure.</w:t>
            </w:r>
          </w:p>
        </w:tc>
      </w:tr>
      <w:tr w:rsidR="00FC71B0" w:rsidRPr="00FC57EA" w14:paraId="26078840"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49EF65A1" w14:textId="77777777" w:rsidR="00FC71B0" w:rsidRPr="00FC57EA" w:rsidRDefault="00FC71B0" w:rsidP="00583B36">
            <w:pPr>
              <w:pStyle w:val="TAL"/>
            </w:pPr>
            <w:r w:rsidRPr="00FC57EA">
              <w:t>Time offset between cells</w:t>
            </w:r>
          </w:p>
        </w:tc>
        <w:tc>
          <w:tcPr>
            <w:tcW w:w="211" w:type="pct"/>
            <w:tcBorders>
              <w:top w:val="single" w:sz="2" w:space="0" w:color="auto"/>
              <w:left w:val="single" w:sz="2" w:space="0" w:color="auto"/>
              <w:bottom w:val="single" w:sz="2" w:space="0" w:color="auto"/>
              <w:right w:val="single" w:sz="2" w:space="0" w:color="auto"/>
            </w:tcBorders>
          </w:tcPr>
          <w:p w14:paraId="001AA197"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18B5D801" w14:textId="77777777" w:rsidR="00FC71B0" w:rsidRPr="00FC57EA" w:rsidRDefault="00FC71B0" w:rsidP="00583B36">
            <w:pPr>
              <w:pStyle w:val="TAL"/>
              <w:jc w:val="center"/>
            </w:pPr>
            <w:r w:rsidRPr="00FC57EA">
              <w:t xml:space="preserve">2 </w:t>
            </w:r>
            <w:r w:rsidRPr="00FC57EA">
              <w:sym w:font="Symbol" w:char="F06D"/>
            </w:r>
            <w:r w:rsidRPr="00FC57EA">
              <w:t>s</w:t>
            </w:r>
          </w:p>
        </w:tc>
        <w:tc>
          <w:tcPr>
            <w:tcW w:w="1025" w:type="pct"/>
            <w:tcBorders>
              <w:top w:val="single" w:sz="2" w:space="0" w:color="auto"/>
              <w:left w:val="single" w:sz="2" w:space="0" w:color="auto"/>
              <w:bottom w:val="single" w:sz="2" w:space="0" w:color="auto"/>
              <w:right w:val="single" w:sz="2" w:space="0" w:color="auto"/>
            </w:tcBorders>
            <w:hideMark/>
          </w:tcPr>
          <w:p w14:paraId="132C500C" w14:textId="77777777" w:rsidR="00FC71B0" w:rsidRPr="00FC57EA" w:rsidRDefault="00FC71B0" w:rsidP="00583B36">
            <w:pPr>
              <w:pStyle w:val="TAL"/>
            </w:pPr>
            <w:r w:rsidRPr="00FC57EA">
              <w:t>RTD between cells is less than CP</w:t>
            </w:r>
          </w:p>
        </w:tc>
      </w:tr>
      <w:tr w:rsidR="00FC71B0" w:rsidRPr="00FC57EA" w14:paraId="77D263E4"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0A02CB83" w14:textId="77777777" w:rsidR="00FC71B0" w:rsidRPr="00FC57EA" w:rsidRDefault="00FC71B0" w:rsidP="00583B36">
            <w:pPr>
              <w:pStyle w:val="TAL"/>
            </w:pPr>
            <w:r w:rsidRPr="00FC57EA">
              <w:t>reportQuantityRS-Indexes</w:t>
            </w:r>
          </w:p>
        </w:tc>
        <w:tc>
          <w:tcPr>
            <w:tcW w:w="211" w:type="pct"/>
            <w:tcBorders>
              <w:top w:val="single" w:sz="2" w:space="0" w:color="auto"/>
              <w:left w:val="single" w:sz="2" w:space="0" w:color="auto"/>
              <w:bottom w:val="single" w:sz="2" w:space="0" w:color="auto"/>
              <w:right w:val="single" w:sz="2" w:space="0" w:color="auto"/>
            </w:tcBorders>
          </w:tcPr>
          <w:p w14:paraId="2846187D"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24263A38" w14:textId="77777777" w:rsidR="00FC71B0" w:rsidRPr="00FC57EA" w:rsidRDefault="00FC71B0" w:rsidP="00583B36">
            <w:pPr>
              <w:pStyle w:val="TAL"/>
              <w:jc w:val="center"/>
            </w:pPr>
            <w:r w:rsidRPr="00FC57EA">
              <w:rPr>
                <w:lang w:eastAsia="zh-CN"/>
              </w:rPr>
              <w:t>Rsrp</w:t>
            </w:r>
          </w:p>
        </w:tc>
        <w:tc>
          <w:tcPr>
            <w:tcW w:w="1025" w:type="pct"/>
            <w:tcBorders>
              <w:top w:val="single" w:sz="2" w:space="0" w:color="auto"/>
              <w:left w:val="single" w:sz="2" w:space="0" w:color="auto"/>
              <w:bottom w:val="single" w:sz="2" w:space="0" w:color="auto"/>
              <w:right w:val="single" w:sz="2" w:space="0" w:color="auto"/>
            </w:tcBorders>
          </w:tcPr>
          <w:p w14:paraId="699442C5" w14:textId="77777777" w:rsidR="00FC71B0" w:rsidRPr="00FC57EA" w:rsidRDefault="00FC71B0" w:rsidP="00583B36">
            <w:pPr>
              <w:pStyle w:val="TAL"/>
            </w:pPr>
          </w:p>
        </w:tc>
      </w:tr>
      <w:tr w:rsidR="00FC71B0" w:rsidRPr="00FC57EA" w14:paraId="0FF65199"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5D4F2A59" w14:textId="77777777" w:rsidR="00FC71B0" w:rsidRPr="00FC57EA" w:rsidRDefault="00FC71B0" w:rsidP="00583B36">
            <w:pPr>
              <w:pStyle w:val="TAL"/>
            </w:pPr>
            <w:r w:rsidRPr="00FC57EA">
              <w:t>maxNrofRS-IndexesToReport</w:t>
            </w:r>
          </w:p>
        </w:tc>
        <w:tc>
          <w:tcPr>
            <w:tcW w:w="211" w:type="pct"/>
            <w:tcBorders>
              <w:top w:val="single" w:sz="2" w:space="0" w:color="auto"/>
              <w:left w:val="single" w:sz="2" w:space="0" w:color="auto"/>
              <w:bottom w:val="single" w:sz="2" w:space="0" w:color="auto"/>
              <w:right w:val="single" w:sz="2" w:space="0" w:color="auto"/>
            </w:tcBorders>
          </w:tcPr>
          <w:p w14:paraId="4118705F"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619BD6C2" w14:textId="77777777" w:rsidR="00FC71B0" w:rsidRPr="00FC57EA" w:rsidRDefault="00FC71B0" w:rsidP="00583B36">
            <w:pPr>
              <w:pStyle w:val="TAL"/>
              <w:jc w:val="center"/>
            </w:pPr>
            <w:r w:rsidRPr="00FC57EA">
              <w:rPr>
                <w:lang w:eastAsia="zh-CN"/>
              </w:rPr>
              <w:t>1</w:t>
            </w:r>
          </w:p>
        </w:tc>
        <w:tc>
          <w:tcPr>
            <w:tcW w:w="1025" w:type="pct"/>
            <w:tcBorders>
              <w:top w:val="single" w:sz="2" w:space="0" w:color="auto"/>
              <w:left w:val="single" w:sz="2" w:space="0" w:color="auto"/>
              <w:bottom w:val="single" w:sz="2" w:space="0" w:color="auto"/>
              <w:right w:val="single" w:sz="2" w:space="0" w:color="auto"/>
            </w:tcBorders>
          </w:tcPr>
          <w:p w14:paraId="328AC00C" w14:textId="77777777" w:rsidR="00FC71B0" w:rsidRPr="00FC57EA" w:rsidRDefault="00FC71B0" w:rsidP="00583B36">
            <w:pPr>
              <w:pStyle w:val="TAL"/>
            </w:pPr>
          </w:p>
        </w:tc>
      </w:tr>
      <w:tr w:rsidR="00FC71B0" w:rsidRPr="00FC57EA" w14:paraId="17E2FABB"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77A507C3" w14:textId="77777777" w:rsidR="00FC71B0" w:rsidRPr="00FC57EA" w:rsidRDefault="00FC71B0" w:rsidP="00583B36">
            <w:pPr>
              <w:pStyle w:val="TAL"/>
            </w:pPr>
            <w:r w:rsidRPr="00FC57EA">
              <w:t>includeBeamMeasurements</w:t>
            </w:r>
          </w:p>
        </w:tc>
        <w:tc>
          <w:tcPr>
            <w:tcW w:w="211" w:type="pct"/>
            <w:tcBorders>
              <w:top w:val="single" w:sz="2" w:space="0" w:color="auto"/>
              <w:left w:val="single" w:sz="2" w:space="0" w:color="auto"/>
              <w:bottom w:val="single" w:sz="2" w:space="0" w:color="auto"/>
              <w:right w:val="single" w:sz="2" w:space="0" w:color="auto"/>
            </w:tcBorders>
          </w:tcPr>
          <w:p w14:paraId="1127B1FD"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3AE3EAFC" w14:textId="77777777" w:rsidR="00FC71B0" w:rsidRPr="00FC57EA" w:rsidRDefault="00FC71B0" w:rsidP="00583B36">
            <w:pPr>
              <w:pStyle w:val="TAL"/>
              <w:jc w:val="center"/>
            </w:pPr>
            <w:r w:rsidRPr="00FC57EA">
              <w:rPr>
                <w:lang w:eastAsia="zh-CN"/>
              </w:rPr>
              <w:t>True</w:t>
            </w:r>
          </w:p>
        </w:tc>
        <w:tc>
          <w:tcPr>
            <w:tcW w:w="1025" w:type="pct"/>
            <w:tcBorders>
              <w:top w:val="single" w:sz="2" w:space="0" w:color="auto"/>
              <w:left w:val="single" w:sz="2" w:space="0" w:color="auto"/>
              <w:bottom w:val="single" w:sz="2" w:space="0" w:color="auto"/>
              <w:right w:val="single" w:sz="2" w:space="0" w:color="auto"/>
            </w:tcBorders>
          </w:tcPr>
          <w:p w14:paraId="54BAA89A" w14:textId="77777777" w:rsidR="00FC71B0" w:rsidRPr="00FC57EA" w:rsidRDefault="00FC71B0" w:rsidP="00583B36">
            <w:pPr>
              <w:pStyle w:val="TAL"/>
            </w:pPr>
          </w:p>
        </w:tc>
      </w:tr>
      <w:tr w:rsidR="00FC71B0" w:rsidRPr="00FC57EA" w14:paraId="04C8F304" w14:textId="77777777" w:rsidTr="00583B36">
        <w:trPr>
          <w:cantSplit/>
          <w:trHeight w:val="113"/>
          <w:jc w:val="center"/>
        </w:trPr>
        <w:tc>
          <w:tcPr>
            <w:tcW w:w="863" w:type="pct"/>
            <w:vMerge w:val="restart"/>
            <w:tcBorders>
              <w:top w:val="single" w:sz="4" w:space="0" w:color="auto"/>
              <w:left w:val="single" w:sz="4" w:space="0" w:color="auto"/>
              <w:bottom w:val="nil"/>
              <w:right w:val="single" w:sz="4" w:space="0" w:color="auto"/>
            </w:tcBorders>
            <w:hideMark/>
          </w:tcPr>
          <w:p w14:paraId="79B9A927" w14:textId="77777777" w:rsidR="00FC71B0" w:rsidRPr="00FC57EA" w:rsidRDefault="00FC71B0" w:rsidP="00583B36">
            <w:pPr>
              <w:pStyle w:val="TAL"/>
            </w:pPr>
            <w:r w:rsidRPr="00FC57EA">
              <w:t>LTM-CSI-ReportConfig</w:t>
            </w:r>
          </w:p>
        </w:tc>
        <w:tc>
          <w:tcPr>
            <w:tcW w:w="922" w:type="pct"/>
            <w:tcBorders>
              <w:top w:val="single" w:sz="2" w:space="0" w:color="auto"/>
              <w:left w:val="single" w:sz="4" w:space="0" w:color="auto"/>
              <w:bottom w:val="single" w:sz="2" w:space="0" w:color="auto"/>
              <w:right w:val="single" w:sz="2" w:space="0" w:color="auto"/>
            </w:tcBorders>
            <w:hideMark/>
          </w:tcPr>
          <w:p w14:paraId="629B3979" w14:textId="77777777" w:rsidR="00FC71B0" w:rsidRPr="00FC57EA" w:rsidRDefault="00FC71B0" w:rsidP="00583B36">
            <w:pPr>
              <w:pStyle w:val="TAL"/>
            </w:pPr>
            <w:r w:rsidRPr="00FC57EA">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77F8BDFB" w14:textId="77777777" w:rsidR="00FC71B0" w:rsidRPr="00FC57EA" w:rsidRDefault="00FC71B0" w:rsidP="00583B36">
            <w:pPr>
              <w:pStyle w:val="TAC"/>
            </w:pPr>
            <w:r w:rsidRPr="00FC57EA">
              <w:t>slot</w:t>
            </w:r>
          </w:p>
        </w:tc>
        <w:tc>
          <w:tcPr>
            <w:tcW w:w="1979" w:type="pct"/>
            <w:gridSpan w:val="2"/>
            <w:tcBorders>
              <w:top w:val="single" w:sz="2" w:space="0" w:color="auto"/>
              <w:left w:val="single" w:sz="2" w:space="0" w:color="auto"/>
              <w:bottom w:val="single" w:sz="2" w:space="0" w:color="auto"/>
              <w:right w:val="single" w:sz="2" w:space="0" w:color="auto"/>
            </w:tcBorders>
            <w:hideMark/>
          </w:tcPr>
          <w:p w14:paraId="1C9D3D06" w14:textId="77777777" w:rsidR="00FC71B0" w:rsidRPr="00FC57EA" w:rsidRDefault="00FC71B0" w:rsidP="00583B36">
            <w:pPr>
              <w:pStyle w:val="TAL"/>
              <w:jc w:val="center"/>
            </w:pPr>
            <w:r w:rsidRPr="00FC57EA">
              <w:t>80</w:t>
            </w:r>
          </w:p>
        </w:tc>
        <w:tc>
          <w:tcPr>
            <w:tcW w:w="1025" w:type="pct"/>
            <w:tcBorders>
              <w:top w:val="single" w:sz="2" w:space="0" w:color="auto"/>
              <w:left w:val="single" w:sz="2" w:space="0" w:color="auto"/>
              <w:bottom w:val="single" w:sz="2" w:space="0" w:color="auto"/>
              <w:right w:val="single" w:sz="2" w:space="0" w:color="auto"/>
            </w:tcBorders>
            <w:hideMark/>
          </w:tcPr>
          <w:p w14:paraId="573AC5F4" w14:textId="77777777" w:rsidR="00FC71B0" w:rsidRPr="00FC57EA" w:rsidRDefault="00FC71B0" w:rsidP="00583B36">
            <w:pPr>
              <w:pStyle w:val="TAL"/>
            </w:pPr>
            <w:r w:rsidRPr="00FC57EA">
              <w:t>Periodic L1-RSRP reporting configured</w:t>
            </w:r>
          </w:p>
        </w:tc>
      </w:tr>
      <w:tr w:rsidR="00FC71B0" w:rsidRPr="00FC57EA" w14:paraId="4685B5CE" w14:textId="77777777" w:rsidTr="00583B36">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C1F9DF9" w14:textId="77777777" w:rsidR="00FC71B0" w:rsidRPr="00FC57EA" w:rsidRDefault="00FC71B0" w:rsidP="00583B36">
            <w:pPr>
              <w:spacing w:after="0"/>
              <w:rPr>
                <w:rFonts w:ascii="Arial" w:eastAsiaTheme="minorEastAsia" w:hAnsi="Arial"/>
                <w:sz w:val="18"/>
              </w:rPr>
            </w:pPr>
          </w:p>
        </w:tc>
        <w:tc>
          <w:tcPr>
            <w:tcW w:w="922" w:type="pct"/>
            <w:tcBorders>
              <w:top w:val="single" w:sz="2" w:space="0" w:color="auto"/>
              <w:left w:val="single" w:sz="4" w:space="0" w:color="auto"/>
              <w:bottom w:val="single" w:sz="2" w:space="0" w:color="auto"/>
              <w:right w:val="single" w:sz="2" w:space="0" w:color="auto"/>
            </w:tcBorders>
            <w:hideMark/>
          </w:tcPr>
          <w:p w14:paraId="53FC11CD" w14:textId="77777777" w:rsidR="00FC71B0" w:rsidRPr="00FC57EA" w:rsidRDefault="00FC71B0" w:rsidP="00583B36">
            <w:pPr>
              <w:pStyle w:val="TAL"/>
            </w:pPr>
            <w:r w:rsidRPr="00FC57EA">
              <w:t>nrOfReportedCells</w:t>
            </w:r>
          </w:p>
        </w:tc>
        <w:tc>
          <w:tcPr>
            <w:tcW w:w="211" w:type="pct"/>
            <w:tcBorders>
              <w:top w:val="single" w:sz="2" w:space="0" w:color="auto"/>
              <w:left w:val="single" w:sz="2" w:space="0" w:color="auto"/>
              <w:bottom w:val="single" w:sz="2" w:space="0" w:color="auto"/>
              <w:right w:val="single" w:sz="2" w:space="0" w:color="auto"/>
            </w:tcBorders>
          </w:tcPr>
          <w:p w14:paraId="0843D618"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2D790A6C" w14:textId="77777777" w:rsidR="00FC71B0" w:rsidRPr="00FC57EA" w:rsidRDefault="00FC71B0" w:rsidP="00583B36">
            <w:pPr>
              <w:pStyle w:val="TAL"/>
              <w:jc w:val="center"/>
            </w:pPr>
            <w:r w:rsidRPr="00FC57EA">
              <w:rPr>
                <w:lang w:eastAsia="zh-CN"/>
              </w:rPr>
              <w:t>n1</w:t>
            </w:r>
          </w:p>
        </w:tc>
        <w:tc>
          <w:tcPr>
            <w:tcW w:w="1025" w:type="pct"/>
            <w:vMerge w:val="restart"/>
            <w:tcBorders>
              <w:top w:val="single" w:sz="2" w:space="0" w:color="auto"/>
              <w:left w:val="single" w:sz="2" w:space="0" w:color="auto"/>
              <w:bottom w:val="single" w:sz="2" w:space="0" w:color="auto"/>
              <w:right w:val="single" w:sz="2" w:space="0" w:color="auto"/>
            </w:tcBorders>
            <w:hideMark/>
          </w:tcPr>
          <w:p w14:paraId="17919173" w14:textId="77777777" w:rsidR="00FC71B0" w:rsidRPr="00FC57EA" w:rsidRDefault="00FC71B0" w:rsidP="00583B36">
            <w:pPr>
              <w:pStyle w:val="TAL"/>
            </w:pPr>
            <w:r w:rsidRPr="00FC57EA">
              <w:t>Report candidate cell’s (Cell 2) L1-RSRP measurement results.</w:t>
            </w:r>
          </w:p>
        </w:tc>
      </w:tr>
      <w:tr w:rsidR="00FC71B0" w:rsidRPr="00FC57EA" w14:paraId="0A3D0F44" w14:textId="77777777" w:rsidTr="00583B36">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129C6F30" w14:textId="77777777" w:rsidR="00FC71B0" w:rsidRPr="00FC57EA" w:rsidRDefault="00FC71B0" w:rsidP="00583B36">
            <w:pPr>
              <w:spacing w:after="0"/>
              <w:rPr>
                <w:rFonts w:ascii="Arial" w:eastAsiaTheme="minorEastAsia" w:hAnsi="Arial"/>
                <w:sz w:val="18"/>
              </w:rPr>
            </w:pPr>
          </w:p>
        </w:tc>
        <w:tc>
          <w:tcPr>
            <w:tcW w:w="922" w:type="pct"/>
            <w:tcBorders>
              <w:top w:val="single" w:sz="2" w:space="0" w:color="auto"/>
              <w:left w:val="single" w:sz="4" w:space="0" w:color="auto"/>
              <w:bottom w:val="single" w:sz="2" w:space="0" w:color="auto"/>
              <w:right w:val="single" w:sz="2" w:space="0" w:color="auto"/>
            </w:tcBorders>
            <w:hideMark/>
          </w:tcPr>
          <w:p w14:paraId="166245A1" w14:textId="77777777" w:rsidR="00FC71B0" w:rsidRPr="00FC57EA" w:rsidRDefault="00FC71B0" w:rsidP="00583B36">
            <w:pPr>
              <w:pStyle w:val="TAL"/>
            </w:pPr>
            <w:r w:rsidRPr="00FC57EA">
              <w:t>nrOfReportedRS-PerCell</w:t>
            </w:r>
          </w:p>
        </w:tc>
        <w:tc>
          <w:tcPr>
            <w:tcW w:w="211" w:type="pct"/>
            <w:tcBorders>
              <w:top w:val="single" w:sz="2" w:space="0" w:color="auto"/>
              <w:left w:val="single" w:sz="2" w:space="0" w:color="auto"/>
              <w:bottom w:val="single" w:sz="2" w:space="0" w:color="auto"/>
              <w:right w:val="single" w:sz="2" w:space="0" w:color="auto"/>
            </w:tcBorders>
          </w:tcPr>
          <w:p w14:paraId="5315E603"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0A25E798" w14:textId="77777777" w:rsidR="00FC71B0" w:rsidRPr="00FC57EA" w:rsidRDefault="00FC71B0" w:rsidP="00583B36">
            <w:pPr>
              <w:pStyle w:val="TAL"/>
              <w:jc w:val="center"/>
            </w:pPr>
            <w:r w:rsidRPr="00FC57EA">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B327846" w14:textId="77777777" w:rsidR="00FC71B0" w:rsidRPr="00FC57EA" w:rsidRDefault="00FC71B0" w:rsidP="00583B36">
            <w:pPr>
              <w:spacing w:after="0"/>
              <w:rPr>
                <w:rFonts w:ascii="Arial" w:eastAsiaTheme="minorEastAsia" w:hAnsi="Arial"/>
                <w:sz w:val="18"/>
              </w:rPr>
            </w:pPr>
          </w:p>
        </w:tc>
      </w:tr>
      <w:tr w:rsidR="00FC71B0" w:rsidRPr="00FC57EA" w14:paraId="55707DC0" w14:textId="77777777" w:rsidTr="00583B36">
        <w:trPr>
          <w:cantSplit/>
          <w:trHeight w:val="113"/>
          <w:jc w:val="center"/>
        </w:trPr>
        <w:tc>
          <w:tcPr>
            <w:tcW w:w="863" w:type="pct"/>
            <w:tcBorders>
              <w:top w:val="nil"/>
              <w:left w:val="single" w:sz="4" w:space="0" w:color="auto"/>
              <w:bottom w:val="single" w:sz="4" w:space="0" w:color="auto"/>
              <w:right w:val="single" w:sz="4" w:space="0" w:color="auto"/>
            </w:tcBorders>
          </w:tcPr>
          <w:p w14:paraId="637F64AA" w14:textId="77777777" w:rsidR="00FC71B0" w:rsidRPr="00FC57EA" w:rsidRDefault="00FC71B0" w:rsidP="00583B36">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2945BA1B" w14:textId="77777777" w:rsidR="00FC71B0" w:rsidRPr="00FC57EA" w:rsidRDefault="00FC71B0" w:rsidP="00583B36">
            <w:pPr>
              <w:pStyle w:val="TAL"/>
            </w:pPr>
            <w:r w:rsidRPr="00FC57EA">
              <w:t>spCellInclusion</w:t>
            </w:r>
          </w:p>
        </w:tc>
        <w:tc>
          <w:tcPr>
            <w:tcW w:w="211" w:type="pct"/>
            <w:tcBorders>
              <w:top w:val="single" w:sz="2" w:space="0" w:color="auto"/>
              <w:left w:val="single" w:sz="2" w:space="0" w:color="auto"/>
              <w:bottom w:val="single" w:sz="2" w:space="0" w:color="auto"/>
              <w:right w:val="single" w:sz="2" w:space="0" w:color="auto"/>
            </w:tcBorders>
          </w:tcPr>
          <w:p w14:paraId="73016A4F"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18584400" w14:textId="77777777" w:rsidR="00FC71B0" w:rsidRPr="00FC57EA" w:rsidRDefault="00FC71B0" w:rsidP="00583B36">
            <w:pPr>
              <w:pStyle w:val="TAL"/>
              <w:jc w:val="center"/>
            </w:pPr>
            <w:r w:rsidRPr="00FC57EA">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D356BAD" w14:textId="77777777" w:rsidR="00FC71B0" w:rsidRPr="00FC57EA" w:rsidRDefault="00FC71B0" w:rsidP="00583B36">
            <w:pPr>
              <w:spacing w:after="0"/>
              <w:rPr>
                <w:rFonts w:ascii="Arial" w:eastAsiaTheme="minorEastAsia" w:hAnsi="Arial"/>
                <w:sz w:val="18"/>
              </w:rPr>
            </w:pPr>
          </w:p>
        </w:tc>
      </w:tr>
      <w:tr w:rsidR="00FC71B0" w:rsidRPr="00FC57EA" w14:paraId="1CB3E3ED" w14:textId="77777777" w:rsidTr="00583B36">
        <w:trPr>
          <w:cantSplit/>
          <w:trHeight w:val="113"/>
          <w:jc w:val="center"/>
        </w:trPr>
        <w:tc>
          <w:tcPr>
            <w:tcW w:w="863" w:type="pct"/>
            <w:tcBorders>
              <w:top w:val="nil"/>
              <w:left w:val="single" w:sz="4" w:space="0" w:color="auto"/>
              <w:bottom w:val="single" w:sz="4" w:space="0" w:color="auto"/>
              <w:right w:val="single" w:sz="4" w:space="0" w:color="auto"/>
            </w:tcBorders>
            <w:hideMark/>
          </w:tcPr>
          <w:p w14:paraId="5795078A" w14:textId="77777777" w:rsidR="00FC71B0" w:rsidRPr="00FC57EA" w:rsidRDefault="00FC71B0" w:rsidP="00583B36">
            <w:pPr>
              <w:pStyle w:val="TAL"/>
            </w:pPr>
            <w:r w:rsidRPr="00FC57EA">
              <w:t>EarlyUL-SyncConfig</w:t>
            </w:r>
          </w:p>
        </w:tc>
        <w:tc>
          <w:tcPr>
            <w:tcW w:w="922" w:type="pct"/>
            <w:tcBorders>
              <w:top w:val="single" w:sz="2" w:space="0" w:color="auto"/>
              <w:left w:val="single" w:sz="4" w:space="0" w:color="auto"/>
              <w:bottom w:val="single" w:sz="2" w:space="0" w:color="auto"/>
              <w:right w:val="single" w:sz="2" w:space="0" w:color="auto"/>
            </w:tcBorders>
            <w:hideMark/>
          </w:tcPr>
          <w:p w14:paraId="0B4F1C57" w14:textId="77777777" w:rsidR="00FC71B0" w:rsidRPr="00FC57EA" w:rsidRDefault="00FC71B0" w:rsidP="00583B36">
            <w:pPr>
              <w:pStyle w:val="TAL"/>
            </w:pPr>
            <w:r w:rsidRPr="00FC57EA">
              <w:t>frequencyInfoUL</w:t>
            </w:r>
          </w:p>
        </w:tc>
        <w:tc>
          <w:tcPr>
            <w:tcW w:w="211" w:type="pct"/>
            <w:tcBorders>
              <w:top w:val="single" w:sz="2" w:space="0" w:color="auto"/>
              <w:left w:val="single" w:sz="2" w:space="0" w:color="auto"/>
              <w:bottom w:val="single" w:sz="2" w:space="0" w:color="auto"/>
              <w:right w:val="single" w:sz="2" w:space="0" w:color="auto"/>
            </w:tcBorders>
          </w:tcPr>
          <w:p w14:paraId="74FEFBF6"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7514FBB5" w14:textId="77777777" w:rsidR="00FC71B0" w:rsidRPr="00FC57EA" w:rsidRDefault="00FC71B0" w:rsidP="00583B36">
            <w:pPr>
              <w:pStyle w:val="TAL"/>
              <w:jc w:val="center"/>
              <w:rPr>
                <w:lang w:eastAsia="zh-CN"/>
              </w:rPr>
            </w:pPr>
            <w:r w:rsidRPr="00FC57EA">
              <w:t>NR RF Channel Number 2</w:t>
            </w:r>
          </w:p>
        </w:tc>
        <w:tc>
          <w:tcPr>
            <w:tcW w:w="1025" w:type="pct"/>
            <w:tcBorders>
              <w:top w:val="single" w:sz="2" w:space="0" w:color="auto"/>
              <w:left w:val="single" w:sz="2" w:space="0" w:color="auto"/>
              <w:bottom w:val="single" w:sz="2" w:space="0" w:color="auto"/>
              <w:right w:val="single" w:sz="2" w:space="0" w:color="auto"/>
            </w:tcBorders>
            <w:hideMark/>
          </w:tcPr>
          <w:p w14:paraId="41094BF6" w14:textId="77777777" w:rsidR="00FC71B0" w:rsidRPr="00FC57EA" w:rsidRDefault="00FC71B0" w:rsidP="00583B36">
            <w:pPr>
              <w:pStyle w:val="TAL"/>
            </w:pPr>
            <w:r w:rsidRPr="00FC57EA">
              <w:rPr>
                <w:lang w:eastAsia="zh-CN"/>
              </w:rPr>
              <w:t>Cell 2</w:t>
            </w:r>
          </w:p>
        </w:tc>
      </w:tr>
      <w:tr w:rsidR="00FC71B0" w:rsidRPr="00FC57EA" w14:paraId="0732FDE3" w14:textId="77777777" w:rsidTr="00583B36">
        <w:trPr>
          <w:cantSplit/>
          <w:trHeight w:val="113"/>
          <w:jc w:val="center"/>
        </w:trPr>
        <w:tc>
          <w:tcPr>
            <w:tcW w:w="863" w:type="pct"/>
            <w:tcBorders>
              <w:top w:val="nil"/>
              <w:left w:val="single" w:sz="4" w:space="0" w:color="auto"/>
              <w:bottom w:val="single" w:sz="4" w:space="0" w:color="auto"/>
              <w:right w:val="single" w:sz="4" w:space="0" w:color="auto"/>
            </w:tcBorders>
            <w:vAlign w:val="center"/>
          </w:tcPr>
          <w:p w14:paraId="3C3BC07B" w14:textId="77777777" w:rsidR="00FC71B0" w:rsidRPr="00FC57EA" w:rsidRDefault="00FC71B0" w:rsidP="00583B36">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5B54102A" w14:textId="77777777" w:rsidR="00FC71B0" w:rsidRPr="00FC57EA" w:rsidRDefault="00FC71B0" w:rsidP="00583B36">
            <w:pPr>
              <w:pStyle w:val="TAL"/>
            </w:pPr>
            <w:r w:rsidRPr="00FC57EA">
              <w:t>PRACH configuration</w:t>
            </w:r>
          </w:p>
        </w:tc>
        <w:tc>
          <w:tcPr>
            <w:tcW w:w="211" w:type="pct"/>
            <w:tcBorders>
              <w:top w:val="single" w:sz="2" w:space="0" w:color="auto"/>
              <w:left w:val="single" w:sz="2" w:space="0" w:color="auto"/>
              <w:bottom w:val="single" w:sz="2" w:space="0" w:color="auto"/>
              <w:right w:val="single" w:sz="2" w:space="0" w:color="auto"/>
            </w:tcBorders>
          </w:tcPr>
          <w:p w14:paraId="42FD0129"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7F225CEE" w14:textId="77777777" w:rsidR="00FC71B0" w:rsidRPr="00FC57EA" w:rsidRDefault="00FC71B0" w:rsidP="00583B36">
            <w:pPr>
              <w:pStyle w:val="TAL"/>
              <w:jc w:val="center"/>
              <w:rPr>
                <w:lang w:eastAsia="zh-CN"/>
              </w:rPr>
            </w:pPr>
            <w:r w:rsidRPr="00FC57EA">
              <w:rPr>
                <w:lang w:eastAsia="zh-CN"/>
              </w:rPr>
              <w:t>FR1 PRACH configuration 6</w:t>
            </w:r>
          </w:p>
        </w:tc>
        <w:tc>
          <w:tcPr>
            <w:tcW w:w="1025" w:type="pct"/>
            <w:tcBorders>
              <w:top w:val="single" w:sz="2" w:space="0" w:color="auto"/>
              <w:left w:val="single" w:sz="2" w:space="0" w:color="auto"/>
              <w:bottom w:val="single" w:sz="2" w:space="0" w:color="auto"/>
              <w:right w:val="single" w:sz="2" w:space="0" w:color="auto"/>
            </w:tcBorders>
          </w:tcPr>
          <w:p w14:paraId="64540AE6" w14:textId="77777777" w:rsidR="00FC71B0" w:rsidRPr="00FC57EA" w:rsidRDefault="00FC71B0" w:rsidP="00583B36">
            <w:pPr>
              <w:pStyle w:val="TAL"/>
            </w:pPr>
          </w:p>
        </w:tc>
      </w:tr>
      <w:tr w:rsidR="00FC71B0" w:rsidRPr="00FC57EA" w14:paraId="0463D29C" w14:textId="77777777" w:rsidTr="00583B36">
        <w:trPr>
          <w:cantSplit/>
          <w:trHeight w:val="113"/>
          <w:jc w:val="center"/>
        </w:trPr>
        <w:tc>
          <w:tcPr>
            <w:tcW w:w="863" w:type="pct"/>
            <w:tcBorders>
              <w:top w:val="nil"/>
              <w:left w:val="single" w:sz="4" w:space="0" w:color="auto"/>
              <w:bottom w:val="single" w:sz="4" w:space="0" w:color="auto"/>
              <w:right w:val="single" w:sz="4" w:space="0" w:color="auto"/>
            </w:tcBorders>
            <w:vAlign w:val="center"/>
          </w:tcPr>
          <w:p w14:paraId="4A42A942" w14:textId="77777777" w:rsidR="00FC71B0" w:rsidRPr="00FC57EA" w:rsidRDefault="00FC71B0" w:rsidP="00583B36">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7A6420DD" w14:textId="77777777" w:rsidR="00FC71B0" w:rsidRPr="00FC57EA" w:rsidRDefault="00FC71B0" w:rsidP="00583B36">
            <w:pPr>
              <w:pStyle w:val="TAL"/>
            </w:pPr>
            <w:r w:rsidRPr="00FC57EA">
              <w:t>bwp-GenericParameters</w:t>
            </w:r>
          </w:p>
        </w:tc>
        <w:tc>
          <w:tcPr>
            <w:tcW w:w="211" w:type="pct"/>
            <w:tcBorders>
              <w:top w:val="single" w:sz="2" w:space="0" w:color="auto"/>
              <w:left w:val="single" w:sz="2" w:space="0" w:color="auto"/>
              <w:bottom w:val="single" w:sz="2" w:space="0" w:color="auto"/>
              <w:right w:val="single" w:sz="2" w:space="0" w:color="auto"/>
            </w:tcBorders>
          </w:tcPr>
          <w:p w14:paraId="6E4DC0F5"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37F06ED1" w14:textId="77777777" w:rsidR="00FC71B0" w:rsidRPr="00FC57EA" w:rsidRDefault="00FC71B0" w:rsidP="00583B36">
            <w:pPr>
              <w:pStyle w:val="TAL"/>
              <w:jc w:val="center"/>
              <w:rPr>
                <w:lang w:eastAsia="zh-CN"/>
              </w:rPr>
            </w:pPr>
            <w:r w:rsidRPr="00FC57EA">
              <w:rPr>
                <w:lang w:eastAsia="zh-CN"/>
              </w:rPr>
              <w:t>ULBWP.0.1</w:t>
            </w:r>
          </w:p>
        </w:tc>
        <w:tc>
          <w:tcPr>
            <w:tcW w:w="1025" w:type="pct"/>
            <w:tcBorders>
              <w:top w:val="single" w:sz="2" w:space="0" w:color="auto"/>
              <w:left w:val="single" w:sz="2" w:space="0" w:color="auto"/>
              <w:bottom w:val="single" w:sz="2" w:space="0" w:color="auto"/>
              <w:right w:val="single" w:sz="2" w:space="0" w:color="auto"/>
            </w:tcBorders>
            <w:vAlign w:val="center"/>
          </w:tcPr>
          <w:p w14:paraId="1DD80C7D" w14:textId="77777777" w:rsidR="00FC71B0" w:rsidRPr="00FC57EA" w:rsidRDefault="00FC71B0" w:rsidP="00583B36">
            <w:pPr>
              <w:pStyle w:val="TAL"/>
            </w:pPr>
          </w:p>
        </w:tc>
      </w:tr>
      <w:tr w:rsidR="00FC71B0" w:rsidRPr="00FC57EA" w14:paraId="7FB29852" w14:textId="77777777" w:rsidTr="00583B36">
        <w:trPr>
          <w:cantSplit/>
          <w:trHeight w:val="113"/>
          <w:jc w:val="center"/>
        </w:trPr>
        <w:tc>
          <w:tcPr>
            <w:tcW w:w="863" w:type="pct"/>
            <w:tcBorders>
              <w:top w:val="nil"/>
              <w:left w:val="single" w:sz="4" w:space="0" w:color="auto"/>
              <w:bottom w:val="single" w:sz="4" w:space="0" w:color="auto"/>
              <w:right w:val="single" w:sz="4" w:space="0" w:color="auto"/>
            </w:tcBorders>
            <w:vAlign w:val="center"/>
          </w:tcPr>
          <w:p w14:paraId="04934AD2" w14:textId="77777777" w:rsidR="00FC71B0" w:rsidRPr="00FC57EA" w:rsidRDefault="00FC71B0" w:rsidP="00583B36">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21AA0AD8" w14:textId="77777777" w:rsidR="00FC71B0" w:rsidRPr="00FC57EA" w:rsidRDefault="00FC71B0" w:rsidP="00583B36">
            <w:pPr>
              <w:pStyle w:val="TAL"/>
            </w:pPr>
            <w:r w:rsidRPr="00FC57EA">
              <w:t>n-TimingAdvanceOffset</w:t>
            </w:r>
          </w:p>
        </w:tc>
        <w:tc>
          <w:tcPr>
            <w:tcW w:w="211" w:type="pct"/>
            <w:tcBorders>
              <w:top w:val="single" w:sz="2" w:space="0" w:color="auto"/>
              <w:left w:val="single" w:sz="2" w:space="0" w:color="auto"/>
              <w:bottom w:val="single" w:sz="2" w:space="0" w:color="auto"/>
              <w:right w:val="single" w:sz="2" w:space="0" w:color="auto"/>
            </w:tcBorders>
            <w:hideMark/>
          </w:tcPr>
          <w:p w14:paraId="136ECEEC" w14:textId="77777777" w:rsidR="00FC71B0" w:rsidRPr="00FC57EA" w:rsidRDefault="00FC71B0" w:rsidP="00583B36">
            <w:pPr>
              <w:pStyle w:val="TAC"/>
            </w:pPr>
            <w:r w:rsidRPr="00FC57EA">
              <w:rPr>
                <w:lang w:eastAsia="zh-CN"/>
              </w:rPr>
              <w:t>Tc</w:t>
            </w:r>
          </w:p>
        </w:tc>
        <w:tc>
          <w:tcPr>
            <w:tcW w:w="1979" w:type="pct"/>
            <w:gridSpan w:val="2"/>
            <w:tcBorders>
              <w:top w:val="single" w:sz="2" w:space="0" w:color="auto"/>
              <w:left w:val="single" w:sz="2" w:space="0" w:color="auto"/>
              <w:bottom w:val="single" w:sz="2" w:space="0" w:color="auto"/>
              <w:right w:val="single" w:sz="2" w:space="0" w:color="auto"/>
            </w:tcBorders>
            <w:hideMark/>
          </w:tcPr>
          <w:p w14:paraId="1D04EE08" w14:textId="77777777" w:rsidR="00FC71B0" w:rsidRPr="00FC57EA" w:rsidRDefault="00FC71B0" w:rsidP="00583B36">
            <w:pPr>
              <w:pStyle w:val="TAL"/>
              <w:jc w:val="center"/>
              <w:rPr>
                <w:lang w:eastAsia="zh-CN"/>
              </w:rPr>
            </w:pPr>
            <w:r w:rsidRPr="00FC57EA">
              <w:t>25600</w:t>
            </w:r>
          </w:p>
        </w:tc>
        <w:tc>
          <w:tcPr>
            <w:tcW w:w="1025" w:type="pct"/>
            <w:tcBorders>
              <w:top w:val="single" w:sz="2" w:space="0" w:color="auto"/>
              <w:left w:val="single" w:sz="2" w:space="0" w:color="auto"/>
              <w:bottom w:val="single" w:sz="2" w:space="0" w:color="auto"/>
              <w:right w:val="single" w:sz="2" w:space="0" w:color="auto"/>
            </w:tcBorders>
          </w:tcPr>
          <w:p w14:paraId="612C6885" w14:textId="77777777" w:rsidR="00FC71B0" w:rsidRPr="00FC57EA" w:rsidRDefault="00FC71B0" w:rsidP="00583B36">
            <w:pPr>
              <w:pStyle w:val="TAL"/>
            </w:pPr>
          </w:p>
        </w:tc>
      </w:tr>
      <w:tr w:rsidR="00FC71B0" w:rsidRPr="00FC57EA" w14:paraId="53FD49B8" w14:textId="77777777" w:rsidTr="00583B36">
        <w:trPr>
          <w:cantSplit/>
          <w:trHeight w:val="1597"/>
          <w:jc w:val="center"/>
        </w:trPr>
        <w:tc>
          <w:tcPr>
            <w:tcW w:w="863" w:type="pct"/>
            <w:tcBorders>
              <w:top w:val="nil"/>
              <w:left w:val="single" w:sz="4" w:space="0" w:color="auto"/>
              <w:bottom w:val="single" w:sz="2" w:space="0" w:color="auto"/>
              <w:right w:val="single" w:sz="2" w:space="0" w:color="auto"/>
            </w:tcBorders>
            <w:hideMark/>
          </w:tcPr>
          <w:p w14:paraId="018A721C" w14:textId="77777777" w:rsidR="00FC71B0" w:rsidRPr="00FC57EA" w:rsidRDefault="00FC71B0" w:rsidP="00583B36">
            <w:pPr>
              <w:pStyle w:val="TAL"/>
            </w:pPr>
            <w:r w:rsidRPr="00FC57EA">
              <w:t>ltm-DL-OrJointTCI-StateToAddModList</w:t>
            </w:r>
          </w:p>
        </w:tc>
        <w:tc>
          <w:tcPr>
            <w:tcW w:w="922" w:type="pct"/>
            <w:tcBorders>
              <w:top w:val="nil"/>
              <w:left w:val="single" w:sz="4" w:space="0" w:color="auto"/>
              <w:bottom w:val="single" w:sz="4" w:space="0" w:color="auto"/>
              <w:right w:val="single" w:sz="2" w:space="0" w:color="auto"/>
            </w:tcBorders>
          </w:tcPr>
          <w:p w14:paraId="37485A70" w14:textId="77777777" w:rsidR="00FC71B0" w:rsidRPr="00FC57EA" w:rsidRDefault="00FC71B0" w:rsidP="00583B36">
            <w:pPr>
              <w:pStyle w:val="TAL"/>
              <w:rPr>
                <w:lang w:eastAsia="zh-CN"/>
              </w:rPr>
            </w:pPr>
            <w:r w:rsidRPr="00FC57EA">
              <w:t>CandidateTCI-State</w:t>
            </w:r>
            <w:r w:rsidRPr="00FC57EA">
              <w:rPr>
                <w:lang w:eastAsia="zh-CN"/>
              </w:rPr>
              <w:t>#1</w:t>
            </w:r>
          </w:p>
          <w:p w14:paraId="6DC2525A" w14:textId="77777777" w:rsidR="00FC71B0" w:rsidRPr="00FC57EA" w:rsidRDefault="00FC71B0" w:rsidP="00583B36">
            <w:pPr>
              <w:pStyle w:val="TAL"/>
            </w:pPr>
          </w:p>
        </w:tc>
        <w:tc>
          <w:tcPr>
            <w:tcW w:w="211" w:type="pct"/>
            <w:tcBorders>
              <w:top w:val="single" w:sz="2" w:space="0" w:color="auto"/>
              <w:left w:val="single" w:sz="2" w:space="0" w:color="auto"/>
              <w:bottom w:val="single" w:sz="2" w:space="0" w:color="auto"/>
              <w:right w:val="single" w:sz="2" w:space="0" w:color="auto"/>
            </w:tcBorders>
          </w:tcPr>
          <w:p w14:paraId="52DE3FEE" w14:textId="77777777" w:rsidR="00FC71B0" w:rsidRPr="00FC57EA" w:rsidRDefault="00FC71B0" w:rsidP="00583B36">
            <w:pPr>
              <w:pStyle w:val="TAC"/>
            </w:pPr>
          </w:p>
        </w:tc>
        <w:tc>
          <w:tcPr>
            <w:tcW w:w="989" w:type="pct"/>
            <w:tcBorders>
              <w:top w:val="single" w:sz="2" w:space="0" w:color="auto"/>
              <w:left w:val="single" w:sz="2" w:space="0" w:color="auto"/>
              <w:bottom w:val="single" w:sz="2" w:space="0" w:color="auto"/>
              <w:right w:val="single" w:sz="2" w:space="0" w:color="auto"/>
            </w:tcBorders>
            <w:hideMark/>
          </w:tcPr>
          <w:p w14:paraId="33476368" w14:textId="77777777" w:rsidR="00FC71B0" w:rsidRPr="00FC57EA" w:rsidRDefault="00FC71B0" w:rsidP="00583B36">
            <w:pPr>
              <w:pStyle w:val="TAC"/>
              <w:rPr>
                <w:lang w:eastAsia="zh-CN"/>
              </w:rPr>
            </w:pPr>
            <w:r w:rsidRPr="00FC57EA">
              <w:t>DLorJoint TCI.State.0</w:t>
            </w:r>
          </w:p>
        </w:tc>
        <w:tc>
          <w:tcPr>
            <w:tcW w:w="989" w:type="pct"/>
            <w:tcBorders>
              <w:top w:val="single" w:sz="2" w:space="0" w:color="auto"/>
              <w:left w:val="single" w:sz="2" w:space="0" w:color="auto"/>
              <w:bottom w:val="single" w:sz="2" w:space="0" w:color="auto"/>
              <w:right w:val="single" w:sz="2" w:space="0" w:color="auto"/>
            </w:tcBorders>
            <w:hideMark/>
          </w:tcPr>
          <w:p w14:paraId="54BD4D5E" w14:textId="77777777" w:rsidR="00FC71B0" w:rsidRPr="00FC57EA" w:rsidRDefault="00FC71B0" w:rsidP="00583B36">
            <w:pPr>
              <w:pStyle w:val="TAL"/>
              <w:rPr>
                <w:rFonts w:cs="Arial"/>
              </w:rPr>
            </w:pPr>
            <w:r w:rsidRPr="00FC57EA">
              <w:rPr>
                <w:rFonts w:cs="Arial"/>
              </w:rPr>
              <w:t>N/A</w:t>
            </w:r>
          </w:p>
        </w:tc>
        <w:tc>
          <w:tcPr>
            <w:tcW w:w="1025" w:type="pct"/>
            <w:tcBorders>
              <w:top w:val="single" w:sz="2" w:space="0" w:color="auto"/>
              <w:left w:val="single" w:sz="2" w:space="0" w:color="auto"/>
              <w:bottom w:val="single" w:sz="2" w:space="0" w:color="auto"/>
              <w:right w:val="single" w:sz="2" w:space="0" w:color="auto"/>
            </w:tcBorders>
          </w:tcPr>
          <w:p w14:paraId="7D4DFF03" w14:textId="77777777" w:rsidR="00FC71B0" w:rsidRPr="00FC57EA" w:rsidRDefault="00FC71B0" w:rsidP="00583B36">
            <w:pPr>
              <w:pStyle w:val="TAL"/>
              <w:rPr>
                <w:lang w:eastAsia="zh-CN"/>
              </w:rPr>
            </w:pPr>
            <w:r w:rsidRPr="00FC57EA">
              <w:rPr>
                <w:rFonts w:cs="Arial"/>
              </w:rPr>
              <w:t xml:space="preserve">As specified in </w:t>
            </w:r>
            <w:r w:rsidRPr="00FC57EA">
              <w:rPr>
                <w:lang w:eastAsia="sv-SE"/>
              </w:rPr>
              <w:t xml:space="preserve">TS 38.133 [6] </w:t>
            </w:r>
            <w:r w:rsidRPr="00FC57EA">
              <w:rPr>
                <w:rFonts w:cs="Arial"/>
              </w:rPr>
              <w:t xml:space="preserve">clause </w:t>
            </w:r>
            <w:r w:rsidRPr="00FC57EA">
              <w:t>A.3.16B</w:t>
            </w:r>
            <w:r w:rsidRPr="00FC57EA">
              <w:rPr>
                <w:lang w:eastAsia="zh-CN"/>
              </w:rPr>
              <w:t>.</w:t>
            </w:r>
          </w:p>
          <w:p w14:paraId="343D1D90" w14:textId="77777777" w:rsidR="00FC71B0" w:rsidRPr="00FC57EA" w:rsidRDefault="00FC71B0" w:rsidP="00583B36">
            <w:pPr>
              <w:pStyle w:val="TAL"/>
            </w:pPr>
            <w:r w:rsidRPr="00FC57EA">
              <w:rPr>
                <w:lang w:eastAsia="zh-CN"/>
              </w:rPr>
              <w:t xml:space="preserve">In test 1, </w:t>
            </w:r>
            <w:r w:rsidRPr="00FC57EA">
              <w:t>CandidateTCI-State</w:t>
            </w:r>
            <w:r w:rsidRPr="00FC57EA">
              <w:rPr>
                <w:lang w:eastAsia="zh-CN"/>
              </w:rPr>
              <w:t>#1 is</w:t>
            </w:r>
            <w:r w:rsidRPr="00FC57EA">
              <w:t xml:space="preserve"> </w:t>
            </w:r>
            <w:r w:rsidRPr="00FC57EA">
              <w:rPr>
                <w:lang w:eastAsia="zh-CN"/>
              </w:rPr>
              <w:t>configured for early TCI state activation.</w:t>
            </w:r>
          </w:p>
          <w:p w14:paraId="27A3E060" w14:textId="77777777" w:rsidR="00FC71B0" w:rsidRPr="00FC57EA" w:rsidRDefault="00FC71B0" w:rsidP="00583B36">
            <w:pPr>
              <w:pStyle w:val="TAL"/>
              <w:rPr>
                <w:lang w:eastAsia="zh-CN"/>
              </w:rPr>
            </w:pPr>
          </w:p>
          <w:p w14:paraId="54E38C27" w14:textId="77777777" w:rsidR="00FC71B0" w:rsidRPr="00FC57EA" w:rsidRDefault="00FC71B0" w:rsidP="00583B36">
            <w:pPr>
              <w:pStyle w:val="TAL"/>
            </w:pPr>
            <w:r w:rsidRPr="00FC57EA">
              <w:rPr>
                <w:lang w:eastAsia="zh-CN"/>
              </w:rPr>
              <w:t xml:space="preserve">In test 2, </w:t>
            </w:r>
            <w:r w:rsidRPr="00FC57EA">
              <w:t>CandidateTCI-State</w:t>
            </w:r>
            <w:r w:rsidRPr="00FC57EA">
              <w:rPr>
                <w:lang w:eastAsia="zh-CN"/>
              </w:rPr>
              <w:t xml:space="preserve">#1 </w:t>
            </w:r>
            <w:r w:rsidRPr="00FC57EA">
              <w:t>is</w:t>
            </w:r>
          </w:p>
          <w:p w14:paraId="3884A6BC" w14:textId="77777777" w:rsidR="00FC71B0" w:rsidRPr="00FC57EA" w:rsidRDefault="00FC71B0" w:rsidP="00583B36">
            <w:pPr>
              <w:pStyle w:val="TAL"/>
              <w:rPr>
                <w:lang w:eastAsia="zh-CN"/>
              </w:rPr>
            </w:pPr>
            <w:r w:rsidRPr="00FC57EA">
              <w:rPr>
                <w:lang w:eastAsia="zh-CN"/>
              </w:rPr>
              <w:t>configured for TCI state indication in cell switch command.</w:t>
            </w:r>
          </w:p>
        </w:tc>
      </w:tr>
      <w:tr w:rsidR="00FC71B0" w:rsidRPr="00FC57EA" w14:paraId="6BF03969" w14:textId="77777777" w:rsidTr="00583B36">
        <w:trPr>
          <w:cantSplit/>
          <w:trHeight w:val="113"/>
          <w:jc w:val="center"/>
        </w:trPr>
        <w:tc>
          <w:tcPr>
            <w:tcW w:w="1786" w:type="pct"/>
            <w:gridSpan w:val="2"/>
            <w:tcBorders>
              <w:top w:val="single" w:sz="2" w:space="0" w:color="auto"/>
              <w:left w:val="single" w:sz="4" w:space="0" w:color="auto"/>
              <w:bottom w:val="single" w:sz="4" w:space="0" w:color="auto"/>
              <w:right w:val="single" w:sz="2" w:space="0" w:color="auto"/>
            </w:tcBorders>
            <w:hideMark/>
          </w:tcPr>
          <w:p w14:paraId="3702065D" w14:textId="77777777" w:rsidR="00FC71B0" w:rsidRPr="00FC57EA" w:rsidRDefault="00FC71B0" w:rsidP="00583B36">
            <w:pPr>
              <w:pStyle w:val="TAL"/>
              <w:rPr>
                <w:lang w:eastAsia="zh-CN"/>
              </w:rPr>
            </w:pPr>
            <w:r w:rsidRPr="00FC57EA">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63BAF48D"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1644AC1A" w14:textId="77777777" w:rsidR="00FC71B0" w:rsidRPr="00FC57EA" w:rsidRDefault="00FC71B0" w:rsidP="00583B36">
            <w:pPr>
              <w:pStyle w:val="TAL"/>
              <w:jc w:val="center"/>
              <w:rPr>
                <w:rFonts w:cs="Arial"/>
              </w:rPr>
            </w:pPr>
            <w:r w:rsidRPr="00FC57EA">
              <w:rPr>
                <w:lang w:eastAsia="zh-CN"/>
              </w:rPr>
              <w:t>True</w:t>
            </w:r>
          </w:p>
        </w:tc>
        <w:tc>
          <w:tcPr>
            <w:tcW w:w="1025" w:type="pct"/>
            <w:tcBorders>
              <w:top w:val="single" w:sz="2" w:space="0" w:color="auto"/>
              <w:left w:val="single" w:sz="2" w:space="0" w:color="auto"/>
              <w:bottom w:val="single" w:sz="2" w:space="0" w:color="auto"/>
              <w:right w:val="single" w:sz="2" w:space="0" w:color="auto"/>
            </w:tcBorders>
            <w:hideMark/>
          </w:tcPr>
          <w:p w14:paraId="638B23FB" w14:textId="77777777" w:rsidR="00FC71B0" w:rsidRPr="00FC57EA" w:rsidRDefault="00FC71B0" w:rsidP="00583B36">
            <w:pPr>
              <w:pStyle w:val="TAL"/>
              <w:rPr>
                <w:rFonts w:cs="Arial"/>
              </w:rPr>
            </w:pPr>
            <w:r w:rsidRPr="00FC57EA">
              <w:rPr>
                <w:rFonts w:cs="Arial"/>
              </w:rPr>
              <w:t>Candidate cell’s configuration is complete configuration</w:t>
            </w:r>
          </w:p>
        </w:tc>
      </w:tr>
      <w:tr w:rsidR="00FC71B0" w:rsidRPr="00FC57EA" w14:paraId="6C2DBCA2"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79D75A31" w14:textId="77777777" w:rsidR="00FC71B0" w:rsidRPr="00FC57EA" w:rsidRDefault="00FC71B0" w:rsidP="00583B36">
            <w:pPr>
              <w:pStyle w:val="TAL"/>
            </w:pPr>
            <w:r w:rsidRPr="00FC57EA">
              <w:t>T1</w:t>
            </w:r>
          </w:p>
        </w:tc>
        <w:tc>
          <w:tcPr>
            <w:tcW w:w="211" w:type="pct"/>
            <w:tcBorders>
              <w:top w:val="single" w:sz="2" w:space="0" w:color="auto"/>
              <w:left w:val="single" w:sz="2" w:space="0" w:color="auto"/>
              <w:bottom w:val="single" w:sz="2" w:space="0" w:color="auto"/>
              <w:right w:val="single" w:sz="2" w:space="0" w:color="auto"/>
            </w:tcBorders>
            <w:hideMark/>
          </w:tcPr>
          <w:p w14:paraId="55ABFD1D" w14:textId="77777777" w:rsidR="00FC71B0" w:rsidRPr="00FC57EA" w:rsidRDefault="00FC71B0" w:rsidP="00583B36">
            <w:pPr>
              <w:pStyle w:val="TAC"/>
            </w:pPr>
            <w:r w:rsidRPr="00FC57EA">
              <w:t>s</w:t>
            </w:r>
          </w:p>
        </w:tc>
        <w:tc>
          <w:tcPr>
            <w:tcW w:w="1979" w:type="pct"/>
            <w:gridSpan w:val="2"/>
            <w:tcBorders>
              <w:top w:val="single" w:sz="2" w:space="0" w:color="auto"/>
              <w:left w:val="single" w:sz="2" w:space="0" w:color="auto"/>
              <w:bottom w:val="single" w:sz="2" w:space="0" w:color="auto"/>
              <w:right w:val="single" w:sz="2" w:space="0" w:color="auto"/>
            </w:tcBorders>
            <w:hideMark/>
          </w:tcPr>
          <w:p w14:paraId="421A305B" w14:textId="77777777" w:rsidR="00FC71B0" w:rsidRPr="00FC57EA" w:rsidRDefault="00FC71B0" w:rsidP="00583B36">
            <w:pPr>
              <w:pStyle w:val="TAL"/>
              <w:jc w:val="center"/>
            </w:pPr>
            <w:r w:rsidRPr="00FC57EA">
              <w:sym w:font="Symbol" w:char="F0A3"/>
            </w:r>
            <w:r w:rsidRPr="00FC57EA">
              <w:t>0.1</w:t>
            </w:r>
          </w:p>
        </w:tc>
        <w:tc>
          <w:tcPr>
            <w:tcW w:w="1025" w:type="pct"/>
            <w:tcBorders>
              <w:top w:val="single" w:sz="2" w:space="0" w:color="auto"/>
              <w:left w:val="single" w:sz="2" w:space="0" w:color="auto"/>
              <w:bottom w:val="single" w:sz="2" w:space="0" w:color="auto"/>
              <w:right w:val="single" w:sz="2" w:space="0" w:color="auto"/>
            </w:tcBorders>
          </w:tcPr>
          <w:p w14:paraId="01BDDF57" w14:textId="77777777" w:rsidR="00FC71B0" w:rsidRPr="00FC57EA" w:rsidRDefault="00FC71B0" w:rsidP="00583B36">
            <w:pPr>
              <w:pStyle w:val="TAL"/>
            </w:pPr>
          </w:p>
        </w:tc>
      </w:tr>
      <w:tr w:rsidR="00FC71B0" w:rsidRPr="00FC57EA" w14:paraId="75826CF1"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31AA7D41" w14:textId="77777777" w:rsidR="00FC71B0" w:rsidRPr="00FC57EA" w:rsidRDefault="00FC71B0" w:rsidP="00583B36">
            <w:pPr>
              <w:pStyle w:val="TAL"/>
            </w:pPr>
            <w:r w:rsidRPr="00FC57EA">
              <w:t>T2</w:t>
            </w:r>
          </w:p>
        </w:tc>
        <w:tc>
          <w:tcPr>
            <w:tcW w:w="211" w:type="pct"/>
            <w:tcBorders>
              <w:top w:val="single" w:sz="2" w:space="0" w:color="auto"/>
              <w:left w:val="single" w:sz="2" w:space="0" w:color="auto"/>
              <w:bottom w:val="single" w:sz="2" w:space="0" w:color="auto"/>
              <w:right w:val="single" w:sz="2" w:space="0" w:color="auto"/>
            </w:tcBorders>
            <w:hideMark/>
          </w:tcPr>
          <w:p w14:paraId="7493EE77" w14:textId="77777777" w:rsidR="00FC71B0" w:rsidRPr="00FC57EA" w:rsidRDefault="00FC71B0" w:rsidP="00583B36">
            <w:pPr>
              <w:pStyle w:val="TAC"/>
            </w:pPr>
            <w:r w:rsidRPr="00FC57EA">
              <w:t>s</w:t>
            </w:r>
          </w:p>
        </w:tc>
        <w:tc>
          <w:tcPr>
            <w:tcW w:w="1979" w:type="pct"/>
            <w:gridSpan w:val="2"/>
            <w:tcBorders>
              <w:top w:val="single" w:sz="2" w:space="0" w:color="auto"/>
              <w:left w:val="single" w:sz="2" w:space="0" w:color="auto"/>
              <w:bottom w:val="single" w:sz="2" w:space="0" w:color="auto"/>
              <w:right w:val="single" w:sz="2" w:space="0" w:color="auto"/>
            </w:tcBorders>
            <w:hideMark/>
          </w:tcPr>
          <w:p w14:paraId="6A3052D9" w14:textId="77777777" w:rsidR="00FC71B0" w:rsidRPr="00FC57EA" w:rsidRDefault="00FC71B0" w:rsidP="00583B36">
            <w:pPr>
              <w:pStyle w:val="TAL"/>
              <w:jc w:val="center"/>
            </w:pPr>
            <w:r w:rsidRPr="00FC57EA">
              <w:sym w:font="Symbol" w:char="F0A3"/>
            </w:r>
            <w:r w:rsidRPr="00FC57EA">
              <w:t>0.2</w:t>
            </w:r>
          </w:p>
        </w:tc>
        <w:tc>
          <w:tcPr>
            <w:tcW w:w="1025" w:type="pct"/>
            <w:tcBorders>
              <w:top w:val="single" w:sz="2" w:space="0" w:color="auto"/>
              <w:left w:val="single" w:sz="2" w:space="0" w:color="auto"/>
              <w:bottom w:val="single" w:sz="2" w:space="0" w:color="auto"/>
              <w:right w:val="single" w:sz="2" w:space="0" w:color="auto"/>
            </w:tcBorders>
          </w:tcPr>
          <w:p w14:paraId="5AE74657" w14:textId="77777777" w:rsidR="00FC71B0" w:rsidRPr="00FC57EA" w:rsidRDefault="00FC71B0" w:rsidP="00583B36">
            <w:pPr>
              <w:pStyle w:val="TAL"/>
            </w:pPr>
          </w:p>
        </w:tc>
      </w:tr>
    </w:tbl>
    <w:p w14:paraId="279A44A0" w14:textId="77777777" w:rsidR="00FC71B0" w:rsidRPr="00FC57EA" w:rsidRDefault="00FC71B0" w:rsidP="00FC71B0">
      <w:pPr>
        <w:rPr>
          <w:lang w:eastAsia="zh-CN"/>
        </w:rPr>
      </w:pPr>
    </w:p>
    <w:p w14:paraId="64477754" w14:textId="77777777" w:rsidR="00FC71B0" w:rsidRPr="00FC57EA" w:rsidRDefault="00FC71B0" w:rsidP="00FC71B0">
      <w:pPr>
        <w:pStyle w:val="TH"/>
      </w:pPr>
      <w:r w:rsidRPr="00FC57EA">
        <w:t xml:space="preserve">Table </w:t>
      </w:r>
      <w:r w:rsidRPr="00FC57EA">
        <w:rPr>
          <w:snapToGrid w:val="0"/>
        </w:rPr>
        <w:t>6.3.2.4.2.5</w:t>
      </w:r>
      <w:r w:rsidRPr="00FC57EA">
        <w:t>-2: Cell specific test parameters for NR FR1-FR1 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FC71B0" w:rsidRPr="00FC57EA" w14:paraId="13A23385" w14:textId="77777777" w:rsidTr="00583B36">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24B9BD1D" w14:textId="77777777" w:rsidR="00FC71B0" w:rsidRPr="00FC57EA" w:rsidRDefault="00FC71B0" w:rsidP="00583B36">
            <w:pPr>
              <w:pStyle w:val="TAH"/>
            </w:pPr>
            <w:r w:rsidRPr="00FC57EA">
              <w:t>Parameter</w:t>
            </w:r>
          </w:p>
        </w:tc>
        <w:tc>
          <w:tcPr>
            <w:tcW w:w="1133" w:type="dxa"/>
            <w:tcBorders>
              <w:top w:val="single" w:sz="4" w:space="0" w:color="auto"/>
              <w:left w:val="single" w:sz="4" w:space="0" w:color="auto"/>
              <w:bottom w:val="nil"/>
              <w:right w:val="single" w:sz="4" w:space="0" w:color="auto"/>
            </w:tcBorders>
            <w:vAlign w:val="center"/>
            <w:hideMark/>
          </w:tcPr>
          <w:p w14:paraId="0498D516" w14:textId="77777777" w:rsidR="00FC71B0" w:rsidRPr="00FC57EA" w:rsidRDefault="00FC71B0" w:rsidP="00583B36">
            <w:pPr>
              <w:pStyle w:val="TAH"/>
            </w:pPr>
            <w:r w:rsidRPr="00FC57EA">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76334E68" w14:textId="77777777" w:rsidR="00FC71B0" w:rsidRPr="00FC57EA" w:rsidRDefault="00FC71B0" w:rsidP="00583B36">
            <w:pPr>
              <w:pStyle w:val="TAH"/>
            </w:pPr>
            <w:r w:rsidRPr="00FC57EA">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2953EC6F" w14:textId="77777777" w:rsidR="00FC71B0" w:rsidRPr="00FC57EA" w:rsidRDefault="00FC71B0" w:rsidP="00583B36">
            <w:pPr>
              <w:pStyle w:val="TAH"/>
            </w:pPr>
            <w:r w:rsidRPr="00FC57EA">
              <w:t>Cell 2</w:t>
            </w:r>
          </w:p>
        </w:tc>
      </w:tr>
      <w:tr w:rsidR="00FC71B0" w:rsidRPr="00FC57EA" w14:paraId="799097AF" w14:textId="77777777" w:rsidTr="00583B36">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509F3CF2" w14:textId="77777777" w:rsidR="00FC71B0" w:rsidRPr="00FC57EA" w:rsidRDefault="00FC71B0" w:rsidP="00583B36"/>
        </w:tc>
        <w:tc>
          <w:tcPr>
            <w:tcW w:w="1133" w:type="dxa"/>
            <w:tcBorders>
              <w:top w:val="nil"/>
              <w:left w:val="single" w:sz="4" w:space="0" w:color="auto"/>
              <w:bottom w:val="single" w:sz="4" w:space="0" w:color="auto"/>
              <w:right w:val="single" w:sz="4" w:space="0" w:color="auto"/>
            </w:tcBorders>
            <w:vAlign w:val="center"/>
            <w:hideMark/>
          </w:tcPr>
          <w:p w14:paraId="07F202A2" w14:textId="77777777" w:rsidR="00FC71B0" w:rsidRPr="00FC57EA" w:rsidRDefault="00FC71B0" w:rsidP="00583B36">
            <w:pPr>
              <w:spacing w:after="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6A5BB7D9" w14:textId="77777777" w:rsidR="00FC71B0" w:rsidRPr="00FC57EA" w:rsidRDefault="00FC71B0" w:rsidP="00583B36">
            <w:pPr>
              <w:pStyle w:val="TAH"/>
              <w:rPr>
                <w:rFonts w:eastAsiaTheme="minorEastAsia"/>
              </w:rPr>
            </w:pPr>
            <w:r w:rsidRPr="00FC57EA">
              <w:t>T1-T2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BA8E61C" w14:textId="77777777" w:rsidR="00FC71B0" w:rsidRPr="00FC57EA" w:rsidRDefault="00FC71B0" w:rsidP="00583B36">
            <w:pPr>
              <w:pStyle w:val="TAH"/>
            </w:pPr>
            <w:r w:rsidRPr="00FC57EA">
              <w:t>T1-T2</w:t>
            </w:r>
          </w:p>
        </w:tc>
      </w:tr>
      <w:tr w:rsidR="00FC71B0" w:rsidRPr="00FC57EA" w14:paraId="4948F3E3"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B181AC5" w14:textId="77777777" w:rsidR="00FC71B0" w:rsidRPr="00FC57EA" w:rsidRDefault="00FC71B0" w:rsidP="00583B36">
            <w:pPr>
              <w:pStyle w:val="TAL"/>
            </w:pPr>
            <w:r w:rsidRPr="00FC57EA">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26C7DDB2" w14:textId="77777777" w:rsidR="00FC71B0" w:rsidRPr="00FC57EA" w:rsidRDefault="00FC71B0" w:rsidP="00583B36">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5C90BF3E" w14:textId="77777777" w:rsidR="00FC71B0" w:rsidRPr="00FC57EA" w:rsidRDefault="00FC71B0" w:rsidP="00583B36">
            <w:pPr>
              <w:pStyle w:val="TAC"/>
            </w:pPr>
            <w:r w:rsidRPr="00FC57EA">
              <w:t>1</w:t>
            </w:r>
          </w:p>
        </w:tc>
        <w:tc>
          <w:tcPr>
            <w:tcW w:w="2326" w:type="dxa"/>
            <w:tcBorders>
              <w:top w:val="single" w:sz="4" w:space="0" w:color="auto"/>
              <w:left w:val="single" w:sz="4" w:space="0" w:color="auto"/>
              <w:bottom w:val="single" w:sz="4" w:space="0" w:color="auto"/>
              <w:right w:val="single" w:sz="4" w:space="0" w:color="auto"/>
            </w:tcBorders>
            <w:hideMark/>
          </w:tcPr>
          <w:p w14:paraId="3805959A" w14:textId="77777777" w:rsidR="00FC71B0" w:rsidRPr="00FC57EA" w:rsidRDefault="00FC71B0" w:rsidP="00583B36">
            <w:pPr>
              <w:pStyle w:val="TAC"/>
            </w:pPr>
            <w:r w:rsidRPr="00FC57EA">
              <w:t>2</w:t>
            </w:r>
          </w:p>
        </w:tc>
      </w:tr>
      <w:tr w:rsidR="00FC71B0" w:rsidRPr="00FC57EA" w14:paraId="6B106DAC"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0EC1151F" w14:textId="77777777" w:rsidR="00FC71B0" w:rsidRPr="00FC57EA" w:rsidRDefault="00FC71B0" w:rsidP="00583B36">
            <w:pPr>
              <w:pStyle w:val="TAL"/>
            </w:pPr>
            <w:r w:rsidRPr="00FC57EA">
              <w:t>Duplex mode</w:t>
            </w:r>
          </w:p>
        </w:tc>
        <w:tc>
          <w:tcPr>
            <w:tcW w:w="1714" w:type="dxa"/>
            <w:tcBorders>
              <w:top w:val="single" w:sz="4" w:space="0" w:color="auto"/>
              <w:left w:val="single" w:sz="4" w:space="0" w:color="auto"/>
              <w:bottom w:val="single" w:sz="4" w:space="0" w:color="auto"/>
              <w:right w:val="single" w:sz="4" w:space="0" w:color="auto"/>
            </w:tcBorders>
            <w:hideMark/>
          </w:tcPr>
          <w:p w14:paraId="20540EF2" w14:textId="77777777" w:rsidR="00FC71B0" w:rsidRPr="00FC57EA" w:rsidRDefault="00FC71B0" w:rsidP="00583B36">
            <w:pPr>
              <w:pStyle w:val="TAL"/>
            </w:pPr>
            <w:r w:rsidRPr="00FC57EA">
              <w:t>Config 1</w:t>
            </w:r>
          </w:p>
        </w:tc>
        <w:tc>
          <w:tcPr>
            <w:tcW w:w="1133" w:type="dxa"/>
            <w:tcBorders>
              <w:top w:val="single" w:sz="4" w:space="0" w:color="auto"/>
              <w:left w:val="single" w:sz="4" w:space="0" w:color="auto"/>
              <w:bottom w:val="nil"/>
              <w:right w:val="single" w:sz="4" w:space="0" w:color="auto"/>
            </w:tcBorders>
          </w:tcPr>
          <w:p w14:paraId="53CE14BB"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3FE3A54" w14:textId="77777777" w:rsidR="00FC71B0" w:rsidRPr="00FC57EA" w:rsidRDefault="00FC71B0" w:rsidP="00583B36">
            <w:pPr>
              <w:pStyle w:val="TAC"/>
            </w:pPr>
            <w:r w:rsidRPr="00FC57EA">
              <w:t>FDD</w:t>
            </w:r>
          </w:p>
        </w:tc>
      </w:tr>
      <w:tr w:rsidR="00FC71B0" w:rsidRPr="00FC57EA" w14:paraId="36D85F85"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704C526C"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3B02EBA7" w14:textId="77777777" w:rsidR="00FC71B0" w:rsidRPr="00FC57EA" w:rsidRDefault="00FC71B0" w:rsidP="00583B36">
            <w:pPr>
              <w:pStyle w:val="TAL"/>
            </w:pPr>
            <w:r w:rsidRPr="00FC57EA">
              <w:t>Config 2,3</w:t>
            </w:r>
          </w:p>
        </w:tc>
        <w:tc>
          <w:tcPr>
            <w:tcW w:w="1133" w:type="dxa"/>
            <w:tcBorders>
              <w:top w:val="nil"/>
              <w:left w:val="single" w:sz="4" w:space="0" w:color="auto"/>
              <w:bottom w:val="single" w:sz="4" w:space="0" w:color="auto"/>
              <w:right w:val="single" w:sz="4" w:space="0" w:color="auto"/>
            </w:tcBorders>
          </w:tcPr>
          <w:p w14:paraId="7A17273A"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548D9CC" w14:textId="77777777" w:rsidR="00FC71B0" w:rsidRPr="00FC57EA" w:rsidRDefault="00FC71B0" w:rsidP="00583B36">
            <w:pPr>
              <w:pStyle w:val="TAC"/>
            </w:pPr>
            <w:r w:rsidRPr="00FC57EA">
              <w:t>TDD</w:t>
            </w:r>
          </w:p>
        </w:tc>
      </w:tr>
      <w:tr w:rsidR="00FC71B0" w:rsidRPr="00FC57EA" w14:paraId="2E6742CB"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25D54730" w14:textId="77777777" w:rsidR="00FC71B0" w:rsidRPr="00FC57EA" w:rsidRDefault="00FC71B0" w:rsidP="00583B36">
            <w:pPr>
              <w:pStyle w:val="TAL"/>
            </w:pPr>
            <w:r w:rsidRPr="00FC57EA">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0218B610" w14:textId="77777777" w:rsidR="00FC71B0" w:rsidRPr="00FC57EA" w:rsidRDefault="00FC71B0" w:rsidP="00583B36">
            <w:pPr>
              <w:pStyle w:val="TAL"/>
            </w:pPr>
            <w:r w:rsidRPr="00FC57EA">
              <w:t>Config</w:t>
            </w:r>
            <w:r w:rsidRPr="00FC57EA">
              <w:rPr>
                <w:szCs w:val="18"/>
              </w:rPr>
              <w:t xml:space="preserve"> 1</w:t>
            </w:r>
          </w:p>
        </w:tc>
        <w:tc>
          <w:tcPr>
            <w:tcW w:w="1133" w:type="dxa"/>
            <w:tcBorders>
              <w:top w:val="single" w:sz="4" w:space="0" w:color="auto"/>
              <w:left w:val="single" w:sz="4" w:space="0" w:color="auto"/>
              <w:bottom w:val="nil"/>
              <w:right w:val="single" w:sz="4" w:space="0" w:color="auto"/>
            </w:tcBorders>
          </w:tcPr>
          <w:p w14:paraId="090D2B14"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93A58A3" w14:textId="77777777" w:rsidR="00FC71B0" w:rsidRPr="00FC57EA" w:rsidRDefault="00FC71B0" w:rsidP="00583B36">
            <w:pPr>
              <w:pStyle w:val="TAC"/>
            </w:pPr>
            <w:r w:rsidRPr="00FC57EA">
              <w:t>Not Applicable</w:t>
            </w:r>
          </w:p>
        </w:tc>
      </w:tr>
      <w:tr w:rsidR="00FC71B0" w:rsidRPr="00FC57EA" w14:paraId="67339529" w14:textId="77777777" w:rsidTr="00583B36">
        <w:trPr>
          <w:jc w:val="center"/>
        </w:trPr>
        <w:tc>
          <w:tcPr>
            <w:tcW w:w="2083" w:type="dxa"/>
            <w:gridSpan w:val="2"/>
            <w:tcBorders>
              <w:top w:val="nil"/>
              <w:left w:val="single" w:sz="4" w:space="0" w:color="auto"/>
              <w:bottom w:val="nil"/>
              <w:right w:val="single" w:sz="4" w:space="0" w:color="auto"/>
            </w:tcBorders>
          </w:tcPr>
          <w:p w14:paraId="4A7A2B47"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4BDB3236" w14:textId="77777777" w:rsidR="00FC71B0" w:rsidRPr="00FC57EA" w:rsidRDefault="00FC71B0" w:rsidP="00583B36">
            <w:pPr>
              <w:pStyle w:val="TAL"/>
            </w:pPr>
            <w:r w:rsidRPr="00FC57EA">
              <w:t>Config</w:t>
            </w:r>
            <w:r w:rsidRPr="00FC57EA">
              <w:rPr>
                <w:szCs w:val="18"/>
              </w:rPr>
              <w:t xml:space="preserve"> 2</w:t>
            </w:r>
          </w:p>
        </w:tc>
        <w:tc>
          <w:tcPr>
            <w:tcW w:w="1133" w:type="dxa"/>
            <w:tcBorders>
              <w:top w:val="nil"/>
              <w:left w:val="single" w:sz="4" w:space="0" w:color="auto"/>
              <w:bottom w:val="nil"/>
              <w:right w:val="single" w:sz="4" w:space="0" w:color="auto"/>
            </w:tcBorders>
          </w:tcPr>
          <w:p w14:paraId="33221F47"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F16C295" w14:textId="77777777" w:rsidR="00FC71B0" w:rsidRPr="00FC57EA" w:rsidRDefault="00FC71B0" w:rsidP="00583B36">
            <w:pPr>
              <w:pStyle w:val="TAC"/>
            </w:pPr>
            <w:r w:rsidRPr="00FC57EA">
              <w:t>TDDConf.1.1</w:t>
            </w:r>
          </w:p>
        </w:tc>
      </w:tr>
      <w:tr w:rsidR="00FC71B0" w:rsidRPr="00FC57EA" w14:paraId="7DD4FC14"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40EE273A"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0B63B40A" w14:textId="77777777" w:rsidR="00FC71B0" w:rsidRPr="00FC57EA" w:rsidRDefault="00FC71B0" w:rsidP="00583B36">
            <w:pPr>
              <w:pStyle w:val="TAL"/>
            </w:pPr>
            <w:r w:rsidRPr="00FC57EA">
              <w:t>Config</w:t>
            </w:r>
            <w:r w:rsidRPr="00FC57EA">
              <w:rPr>
                <w:szCs w:val="18"/>
              </w:rPr>
              <w:t xml:space="preserve"> 3</w:t>
            </w:r>
          </w:p>
        </w:tc>
        <w:tc>
          <w:tcPr>
            <w:tcW w:w="1133" w:type="dxa"/>
            <w:tcBorders>
              <w:top w:val="nil"/>
              <w:left w:val="single" w:sz="4" w:space="0" w:color="auto"/>
              <w:bottom w:val="single" w:sz="4" w:space="0" w:color="auto"/>
              <w:right w:val="single" w:sz="4" w:space="0" w:color="auto"/>
            </w:tcBorders>
          </w:tcPr>
          <w:p w14:paraId="0AFEA08E"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5620E8C" w14:textId="77777777" w:rsidR="00FC71B0" w:rsidRPr="00FC57EA" w:rsidRDefault="00FC71B0" w:rsidP="00583B36">
            <w:pPr>
              <w:pStyle w:val="TAC"/>
            </w:pPr>
            <w:r w:rsidRPr="00FC57EA">
              <w:t>TDDConf.2.1</w:t>
            </w:r>
          </w:p>
        </w:tc>
      </w:tr>
      <w:tr w:rsidR="00FC71B0" w:rsidRPr="00FC57EA" w14:paraId="420A5D76"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6ED788B1" w14:textId="77777777" w:rsidR="00FC71B0" w:rsidRPr="00FC57EA" w:rsidRDefault="00FC71B0" w:rsidP="00583B36">
            <w:pPr>
              <w:pStyle w:val="TAL"/>
            </w:pPr>
            <w:r w:rsidRPr="00FC57EA">
              <w:t>BW</w:t>
            </w:r>
            <w:r w:rsidRPr="00FC57EA">
              <w:rPr>
                <w:vertAlign w:val="subscript"/>
              </w:rPr>
              <w:t>channel</w:t>
            </w:r>
          </w:p>
        </w:tc>
        <w:tc>
          <w:tcPr>
            <w:tcW w:w="1714" w:type="dxa"/>
            <w:tcBorders>
              <w:top w:val="single" w:sz="4" w:space="0" w:color="auto"/>
              <w:left w:val="single" w:sz="4" w:space="0" w:color="auto"/>
              <w:bottom w:val="single" w:sz="4" w:space="0" w:color="auto"/>
              <w:right w:val="single" w:sz="4" w:space="0" w:color="auto"/>
            </w:tcBorders>
            <w:hideMark/>
          </w:tcPr>
          <w:p w14:paraId="5DA3F133" w14:textId="77777777" w:rsidR="00FC71B0" w:rsidRPr="00FC57EA" w:rsidRDefault="00FC71B0" w:rsidP="00583B36">
            <w:pPr>
              <w:pStyle w:val="TAL"/>
            </w:pPr>
            <w:r w:rsidRPr="00FC57EA">
              <w:t>Config</w:t>
            </w:r>
            <w:r w:rsidRPr="00FC57EA">
              <w:rPr>
                <w:szCs w:val="18"/>
              </w:rPr>
              <w:t xml:space="preserve"> 1</w:t>
            </w:r>
          </w:p>
        </w:tc>
        <w:tc>
          <w:tcPr>
            <w:tcW w:w="1133" w:type="dxa"/>
            <w:tcBorders>
              <w:top w:val="single" w:sz="4" w:space="0" w:color="auto"/>
              <w:left w:val="single" w:sz="4" w:space="0" w:color="auto"/>
              <w:bottom w:val="nil"/>
              <w:right w:val="single" w:sz="4" w:space="0" w:color="auto"/>
            </w:tcBorders>
            <w:hideMark/>
          </w:tcPr>
          <w:p w14:paraId="756917F4" w14:textId="77777777" w:rsidR="00FC71B0" w:rsidRPr="00FC57EA" w:rsidRDefault="00FC71B0" w:rsidP="00583B36">
            <w:pPr>
              <w:pStyle w:val="TAC"/>
            </w:pPr>
            <w:r w:rsidRPr="00FC57EA">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BC8D118"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76261F02" w14:textId="77777777" w:rsidTr="00583B36">
        <w:trPr>
          <w:jc w:val="center"/>
        </w:trPr>
        <w:tc>
          <w:tcPr>
            <w:tcW w:w="2083" w:type="dxa"/>
            <w:gridSpan w:val="2"/>
            <w:tcBorders>
              <w:top w:val="nil"/>
              <w:left w:val="single" w:sz="4" w:space="0" w:color="auto"/>
              <w:bottom w:val="nil"/>
              <w:right w:val="single" w:sz="4" w:space="0" w:color="auto"/>
            </w:tcBorders>
          </w:tcPr>
          <w:p w14:paraId="22B0463F"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5F839236" w14:textId="77777777" w:rsidR="00FC71B0" w:rsidRPr="00FC57EA" w:rsidRDefault="00FC71B0" w:rsidP="00583B36">
            <w:pPr>
              <w:pStyle w:val="TAL"/>
            </w:pPr>
            <w:r w:rsidRPr="00FC57EA">
              <w:t>Config</w:t>
            </w:r>
            <w:r w:rsidRPr="00FC57EA">
              <w:rPr>
                <w:szCs w:val="18"/>
              </w:rPr>
              <w:t xml:space="preserve"> 2</w:t>
            </w:r>
          </w:p>
        </w:tc>
        <w:tc>
          <w:tcPr>
            <w:tcW w:w="1133" w:type="dxa"/>
            <w:tcBorders>
              <w:top w:val="nil"/>
              <w:left w:val="single" w:sz="4" w:space="0" w:color="auto"/>
              <w:bottom w:val="nil"/>
              <w:right w:val="single" w:sz="4" w:space="0" w:color="auto"/>
            </w:tcBorders>
          </w:tcPr>
          <w:p w14:paraId="558D0BB7"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F074D1D"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7B2FCD84"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2F8088E3"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71103B5D" w14:textId="77777777" w:rsidR="00FC71B0" w:rsidRPr="00FC57EA" w:rsidRDefault="00FC71B0" w:rsidP="00583B36">
            <w:pPr>
              <w:pStyle w:val="TAL"/>
            </w:pPr>
            <w:r w:rsidRPr="00FC57EA">
              <w:t>Config</w:t>
            </w:r>
            <w:r w:rsidRPr="00FC57EA">
              <w:rPr>
                <w:szCs w:val="18"/>
              </w:rPr>
              <w:t xml:space="preserve"> 3</w:t>
            </w:r>
          </w:p>
        </w:tc>
        <w:tc>
          <w:tcPr>
            <w:tcW w:w="1133" w:type="dxa"/>
            <w:tcBorders>
              <w:top w:val="nil"/>
              <w:left w:val="single" w:sz="4" w:space="0" w:color="auto"/>
              <w:bottom w:val="single" w:sz="4" w:space="0" w:color="auto"/>
              <w:right w:val="single" w:sz="4" w:space="0" w:color="auto"/>
            </w:tcBorders>
          </w:tcPr>
          <w:p w14:paraId="16C242E4"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58CF215" w14:textId="77777777" w:rsidR="00FC71B0" w:rsidRPr="00FC57EA" w:rsidRDefault="00FC71B0" w:rsidP="00583B36">
            <w:pPr>
              <w:pStyle w:val="TAC"/>
              <w:rPr>
                <w:szCs w:val="18"/>
              </w:rPr>
            </w:pPr>
            <w:r w:rsidRPr="00FC57EA">
              <w:rPr>
                <w:szCs w:val="18"/>
              </w:rPr>
              <w:t xml:space="preserve">40: </w:t>
            </w:r>
            <w:proofErr w:type="gramStart"/>
            <w:r w:rsidRPr="00FC57EA">
              <w:rPr>
                <w:szCs w:val="18"/>
              </w:rPr>
              <w:t>N</w:t>
            </w:r>
            <w:r w:rsidRPr="00FC57EA">
              <w:rPr>
                <w:szCs w:val="18"/>
                <w:vertAlign w:val="subscript"/>
              </w:rPr>
              <w:t>RB,c</w:t>
            </w:r>
            <w:proofErr w:type="gramEnd"/>
            <w:r w:rsidRPr="00FC57EA">
              <w:rPr>
                <w:szCs w:val="18"/>
              </w:rPr>
              <w:t xml:space="preserve"> = 106</w:t>
            </w:r>
          </w:p>
        </w:tc>
      </w:tr>
      <w:tr w:rsidR="00FC71B0" w:rsidRPr="00FC57EA" w14:paraId="344E7717"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73EC4280" w14:textId="77777777" w:rsidR="00FC71B0" w:rsidRPr="00FC57EA" w:rsidRDefault="00FC71B0" w:rsidP="00583B36">
            <w:pPr>
              <w:pStyle w:val="TAL"/>
            </w:pPr>
            <w:r w:rsidRPr="00FC57EA">
              <w:t>BWP BW</w:t>
            </w:r>
          </w:p>
        </w:tc>
        <w:tc>
          <w:tcPr>
            <w:tcW w:w="1714" w:type="dxa"/>
            <w:tcBorders>
              <w:top w:val="single" w:sz="4" w:space="0" w:color="auto"/>
              <w:left w:val="single" w:sz="4" w:space="0" w:color="auto"/>
              <w:bottom w:val="single" w:sz="4" w:space="0" w:color="auto"/>
              <w:right w:val="single" w:sz="4" w:space="0" w:color="auto"/>
            </w:tcBorders>
            <w:hideMark/>
          </w:tcPr>
          <w:p w14:paraId="49C02AF3" w14:textId="77777777" w:rsidR="00FC71B0" w:rsidRPr="00FC57EA" w:rsidRDefault="00FC71B0" w:rsidP="00583B36">
            <w:pPr>
              <w:pStyle w:val="TAL"/>
            </w:pPr>
            <w:r w:rsidRPr="00FC57EA">
              <w:t>Config</w:t>
            </w:r>
            <w:r w:rsidRPr="00FC57EA">
              <w:rPr>
                <w:szCs w:val="18"/>
              </w:rPr>
              <w:t xml:space="preserve"> 1</w:t>
            </w:r>
          </w:p>
        </w:tc>
        <w:tc>
          <w:tcPr>
            <w:tcW w:w="1133" w:type="dxa"/>
            <w:tcBorders>
              <w:top w:val="single" w:sz="4" w:space="0" w:color="auto"/>
              <w:left w:val="single" w:sz="4" w:space="0" w:color="auto"/>
              <w:bottom w:val="nil"/>
              <w:right w:val="single" w:sz="4" w:space="0" w:color="auto"/>
            </w:tcBorders>
            <w:hideMark/>
          </w:tcPr>
          <w:p w14:paraId="6C3C8F41" w14:textId="77777777" w:rsidR="00FC71B0" w:rsidRPr="00FC57EA" w:rsidRDefault="00FC71B0" w:rsidP="00583B36">
            <w:pPr>
              <w:pStyle w:val="TAC"/>
            </w:pPr>
            <w:r w:rsidRPr="00FC57EA">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6A50AECA"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0AC2D87D" w14:textId="77777777" w:rsidTr="00583B36">
        <w:trPr>
          <w:jc w:val="center"/>
        </w:trPr>
        <w:tc>
          <w:tcPr>
            <w:tcW w:w="2083" w:type="dxa"/>
            <w:gridSpan w:val="2"/>
            <w:tcBorders>
              <w:top w:val="nil"/>
              <w:left w:val="single" w:sz="4" w:space="0" w:color="auto"/>
              <w:bottom w:val="nil"/>
              <w:right w:val="single" w:sz="4" w:space="0" w:color="auto"/>
            </w:tcBorders>
          </w:tcPr>
          <w:p w14:paraId="413B82ED"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231A8236" w14:textId="77777777" w:rsidR="00FC71B0" w:rsidRPr="00FC57EA" w:rsidRDefault="00FC71B0" w:rsidP="00583B36">
            <w:pPr>
              <w:pStyle w:val="TAL"/>
            </w:pPr>
            <w:r w:rsidRPr="00FC57EA">
              <w:t>Config</w:t>
            </w:r>
            <w:r w:rsidRPr="00FC57EA">
              <w:rPr>
                <w:szCs w:val="18"/>
              </w:rPr>
              <w:t xml:space="preserve"> 2</w:t>
            </w:r>
          </w:p>
        </w:tc>
        <w:tc>
          <w:tcPr>
            <w:tcW w:w="1133" w:type="dxa"/>
            <w:tcBorders>
              <w:top w:val="nil"/>
              <w:left w:val="single" w:sz="4" w:space="0" w:color="auto"/>
              <w:bottom w:val="nil"/>
              <w:right w:val="single" w:sz="4" w:space="0" w:color="auto"/>
            </w:tcBorders>
          </w:tcPr>
          <w:p w14:paraId="4B02095D"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82E1405"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3B2A8124"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6FF7F0A0"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15D71354" w14:textId="77777777" w:rsidR="00FC71B0" w:rsidRPr="00FC57EA" w:rsidRDefault="00FC71B0" w:rsidP="00583B36">
            <w:pPr>
              <w:pStyle w:val="TAL"/>
            </w:pPr>
            <w:r w:rsidRPr="00FC57EA">
              <w:t>Config</w:t>
            </w:r>
            <w:r w:rsidRPr="00FC57EA">
              <w:rPr>
                <w:szCs w:val="18"/>
              </w:rPr>
              <w:t xml:space="preserve"> 3</w:t>
            </w:r>
          </w:p>
        </w:tc>
        <w:tc>
          <w:tcPr>
            <w:tcW w:w="1133" w:type="dxa"/>
            <w:tcBorders>
              <w:top w:val="nil"/>
              <w:left w:val="single" w:sz="4" w:space="0" w:color="auto"/>
              <w:bottom w:val="single" w:sz="4" w:space="0" w:color="auto"/>
              <w:right w:val="single" w:sz="4" w:space="0" w:color="auto"/>
            </w:tcBorders>
          </w:tcPr>
          <w:p w14:paraId="770D31E3"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03FD065" w14:textId="77777777" w:rsidR="00FC71B0" w:rsidRPr="00FC57EA" w:rsidRDefault="00FC71B0" w:rsidP="00583B36">
            <w:pPr>
              <w:pStyle w:val="TAC"/>
              <w:rPr>
                <w:szCs w:val="18"/>
              </w:rPr>
            </w:pPr>
            <w:r w:rsidRPr="00FC57EA">
              <w:rPr>
                <w:szCs w:val="18"/>
              </w:rPr>
              <w:t xml:space="preserve">40: </w:t>
            </w:r>
            <w:proofErr w:type="gramStart"/>
            <w:r w:rsidRPr="00FC57EA">
              <w:rPr>
                <w:szCs w:val="18"/>
              </w:rPr>
              <w:t>N</w:t>
            </w:r>
            <w:r w:rsidRPr="00FC57EA">
              <w:rPr>
                <w:szCs w:val="18"/>
                <w:vertAlign w:val="subscript"/>
              </w:rPr>
              <w:t>RB,c</w:t>
            </w:r>
            <w:proofErr w:type="gramEnd"/>
            <w:r w:rsidRPr="00FC57EA">
              <w:rPr>
                <w:szCs w:val="18"/>
              </w:rPr>
              <w:t xml:space="preserve"> = 106</w:t>
            </w:r>
          </w:p>
        </w:tc>
      </w:tr>
      <w:tr w:rsidR="00FC71B0" w:rsidRPr="00FC57EA" w14:paraId="321BE1A5"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8A922BC" w14:textId="77777777" w:rsidR="00FC71B0" w:rsidRPr="00FC57EA" w:rsidRDefault="00FC71B0" w:rsidP="00583B36">
            <w:pPr>
              <w:pStyle w:val="TAL"/>
            </w:pPr>
            <w:r w:rsidRPr="00FC57EA">
              <w:t>DRx Cycle</w:t>
            </w:r>
          </w:p>
        </w:tc>
        <w:tc>
          <w:tcPr>
            <w:tcW w:w="1133" w:type="dxa"/>
            <w:tcBorders>
              <w:top w:val="single" w:sz="4" w:space="0" w:color="auto"/>
              <w:left w:val="single" w:sz="4" w:space="0" w:color="auto"/>
              <w:bottom w:val="single" w:sz="4" w:space="0" w:color="auto"/>
              <w:right w:val="single" w:sz="4" w:space="0" w:color="auto"/>
            </w:tcBorders>
            <w:hideMark/>
          </w:tcPr>
          <w:p w14:paraId="3BA66C46" w14:textId="77777777" w:rsidR="00FC71B0" w:rsidRPr="00FC57EA" w:rsidRDefault="00FC71B0" w:rsidP="00583B36">
            <w:pPr>
              <w:pStyle w:val="TAC"/>
            </w:pPr>
            <w:r w:rsidRPr="00FC57EA">
              <w:t>ms</w:t>
            </w:r>
          </w:p>
        </w:tc>
        <w:tc>
          <w:tcPr>
            <w:tcW w:w="4670" w:type="dxa"/>
            <w:gridSpan w:val="2"/>
            <w:tcBorders>
              <w:top w:val="single" w:sz="4" w:space="0" w:color="auto"/>
              <w:left w:val="single" w:sz="4" w:space="0" w:color="auto"/>
              <w:bottom w:val="single" w:sz="4" w:space="0" w:color="auto"/>
              <w:right w:val="single" w:sz="4" w:space="0" w:color="auto"/>
            </w:tcBorders>
            <w:hideMark/>
          </w:tcPr>
          <w:p w14:paraId="7A949B6F" w14:textId="77777777" w:rsidR="00FC71B0" w:rsidRPr="00FC57EA" w:rsidRDefault="00FC71B0" w:rsidP="00583B36">
            <w:pPr>
              <w:pStyle w:val="TAC"/>
            </w:pPr>
            <w:r w:rsidRPr="00FC57EA">
              <w:t>Not Applicable</w:t>
            </w:r>
          </w:p>
        </w:tc>
      </w:tr>
      <w:tr w:rsidR="00FC71B0" w:rsidRPr="00FC57EA" w14:paraId="25D9F5F9"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72AC3534" w14:textId="77777777" w:rsidR="00FC71B0" w:rsidRPr="00FC57EA" w:rsidRDefault="00FC71B0" w:rsidP="00583B36">
            <w:pPr>
              <w:pStyle w:val="TAL"/>
              <w:rPr>
                <w:rFonts w:cs="Arial"/>
              </w:rPr>
            </w:pPr>
            <w:r w:rsidRPr="00FC57EA">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538209EB" w14:textId="77777777" w:rsidR="00FC71B0" w:rsidRPr="00FC57EA" w:rsidRDefault="00FC71B0" w:rsidP="00583B36">
            <w:pPr>
              <w:pStyle w:val="TAL"/>
            </w:pPr>
            <w:r w:rsidRPr="00FC57EA">
              <w:t>Config</w:t>
            </w:r>
            <w:r w:rsidRPr="00FC57EA">
              <w:rPr>
                <w:szCs w:val="18"/>
              </w:rPr>
              <w:t xml:space="preserve"> 1</w:t>
            </w:r>
          </w:p>
        </w:tc>
        <w:tc>
          <w:tcPr>
            <w:tcW w:w="1133" w:type="dxa"/>
            <w:tcBorders>
              <w:top w:val="single" w:sz="4" w:space="0" w:color="auto"/>
              <w:left w:val="single" w:sz="4" w:space="0" w:color="auto"/>
              <w:bottom w:val="nil"/>
              <w:right w:val="single" w:sz="4" w:space="0" w:color="auto"/>
            </w:tcBorders>
          </w:tcPr>
          <w:p w14:paraId="3EC36A4B"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9D184A1" w14:textId="77777777" w:rsidR="00FC71B0" w:rsidRPr="00FC57EA" w:rsidRDefault="00FC71B0" w:rsidP="00583B36">
            <w:pPr>
              <w:pStyle w:val="TAC"/>
              <w:rPr>
                <w:szCs w:val="18"/>
              </w:rPr>
            </w:pPr>
            <w:r w:rsidRPr="00FC57EA">
              <w:rPr>
                <w:szCs w:val="18"/>
              </w:rPr>
              <w:t>SR.1.1 FDD</w:t>
            </w:r>
          </w:p>
        </w:tc>
      </w:tr>
      <w:tr w:rsidR="00FC71B0" w:rsidRPr="00FC57EA" w14:paraId="1CF9F13B" w14:textId="77777777" w:rsidTr="00583B36">
        <w:trPr>
          <w:jc w:val="center"/>
        </w:trPr>
        <w:tc>
          <w:tcPr>
            <w:tcW w:w="2083" w:type="dxa"/>
            <w:gridSpan w:val="2"/>
            <w:tcBorders>
              <w:top w:val="nil"/>
              <w:left w:val="single" w:sz="4" w:space="0" w:color="auto"/>
              <w:bottom w:val="nil"/>
              <w:right w:val="single" w:sz="4" w:space="0" w:color="auto"/>
            </w:tcBorders>
            <w:hideMark/>
          </w:tcPr>
          <w:p w14:paraId="35BE10FF" w14:textId="77777777" w:rsidR="00FC71B0" w:rsidRPr="00FC57EA" w:rsidRDefault="00FC71B0" w:rsidP="00583B36">
            <w:pPr>
              <w:pStyle w:val="TAL"/>
              <w:rPr>
                <w:rFonts w:cs="Arial"/>
              </w:rPr>
            </w:pPr>
            <w:r w:rsidRPr="00FC57EA">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579EE1AC" w14:textId="77777777" w:rsidR="00FC71B0" w:rsidRPr="00FC57EA" w:rsidRDefault="00FC71B0" w:rsidP="00583B36">
            <w:pPr>
              <w:pStyle w:val="TAL"/>
            </w:pPr>
            <w:r w:rsidRPr="00FC57EA">
              <w:t>Config</w:t>
            </w:r>
            <w:r w:rsidRPr="00FC57EA">
              <w:rPr>
                <w:szCs w:val="18"/>
              </w:rPr>
              <w:t xml:space="preserve"> 2</w:t>
            </w:r>
          </w:p>
        </w:tc>
        <w:tc>
          <w:tcPr>
            <w:tcW w:w="1133" w:type="dxa"/>
            <w:tcBorders>
              <w:top w:val="nil"/>
              <w:left w:val="single" w:sz="4" w:space="0" w:color="auto"/>
              <w:bottom w:val="nil"/>
              <w:right w:val="single" w:sz="4" w:space="0" w:color="auto"/>
            </w:tcBorders>
          </w:tcPr>
          <w:p w14:paraId="054477ED"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EB97CEA" w14:textId="77777777" w:rsidR="00FC71B0" w:rsidRPr="00FC57EA" w:rsidRDefault="00FC71B0" w:rsidP="00583B36">
            <w:pPr>
              <w:pStyle w:val="TAC"/>
              <w:rPr>
                <w:szCs w:val="18"/>
              </w:rPr>
            </w:pPr>
            <w:r w:rsidRPr="00FC57EA">
              <w:rPr>
                <w:szCs w:val="18"/>
              </w:rPr>
              <w:t>SR.1.1 TDD</w:t>
            </w:r>
          </w:p>
        </w:tc>
      </w:tr>
      <w:tr w:rsidR="00FC71B0" w:rsidRPr="00FC57EA" w14:paraId="6C953DEA"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3BA81E34"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B9B8C74" w14:textId="77777777" w:rsidR="00FC71B0" w:rsidRPr="00FC57EA" w:rsidRDefault="00FC71B0" w:rsidP="00583B36">
            <w:pPr>
              <w:pStyle w:val="TAL"/>
            </w:pPr>
            <w:r w:rsidRPr="00FC57EA">
              <w:t>Config</w:t>
            </w:r>
            <w:r w:rsidRPr="00FC57EA">
              <w:rPr>
                <w:szCs w:val="18"/>
              </w:rPr>
              <w:t xml:space="preserve"> 3</w:t>
            </w:r>
          </w:p>
        </w:tc>
        <w:tc>
          <w:tcPr>
            <w:tcW w:w="1133" w:type="dxa"/>
            <w:tcBorders>
              <w:top w:val="nil"/>
              <w:left w:val="single" w:sz="4" w:space="0" w:color="auto"/>
              <w:bottom w:val="single" w:sz="4" w:space="0" w:color="auto"/>
              <w:right w:val="single" w:sz="4" w:space="0" w:color="auto"/>
            </w:tcBorders>
          </w:tcPr>
          <w:p w14:paraId="596816A1"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9390C30" w14:textId="77777777" w:rsidR="00FC71B0" w:rsidRPr="00FC57EA" w:rsidRDefault="00FC71B0" w:rsidP="00583B36">
            <w:pPr>
              <w:pStyle w:val="TAC"/>
              <w:rPr>
                <w:szCs w:val="18"/>
              </w:rPr>
            </w:pPr>
            <w:r w:rsidRPr="00FC57EA">
              <w:rPr>
                <w:szCs w:val="18"/>
              </w:rPr>
              <w:t>SR2.1 TDD</w:t>
            </w:r>
          </w:p>
        </w:tc>
      </w:tr>
      <w:tr w:rsidR="00FC71B0" w:rsidRPr="00FC57EA" w14:paraId="3EDF11C9"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347527DB" w14:textId="77777777" w:rsidR="00FC71B0" w:rsidRPr="00FC57EA" w:rsidRDefault="00FC71B0" w:rsidP="00583B36">
            <w:pPr>
              <w:pStyle w:val="TAL"/>
              <w:rPr>
                <w:rFonts w:cs="Arial"/>
              </w:rPr>
            </w:pPr>
            <w:r w:rsidRPr="00FC57EA">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0D86BB21" w14:textId="77777777" w:rsidR="00FC71B0" w:rsidRPr="00FC57EA" w:rsidRDefault="00FC71B0" w:rsidP="00583B36">
            <w:pPr>
              <w:pStyle w:val="TAL"/>
            </w:pPr>
            <w:r w:rsidRPr="00FC57EA">
              <w:t>Config</w:t>
            </w:r>
            <w:r w:rsidRPr="00FC57EA">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04C587CE"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8F7A0C3" w14:textId="77777777" w:rsidR="00FC71B0" w:rsidRPr="00FC57EA" w:rsidRDefault="00FC71B0" w:rsidP="00583B36">
            <w:pPr>
              <w:pStyle w:val="TAC"/>
              <w:rPr>
                <w:szCs w:val="18"/>
              </w:rPr>
            </w:pPr>
            <w:r w:rsidRPr="00FC57EA">
              <w:rPr>
                <w:szCs w:val="18"/>
              </w:rPr>
              <w:t>CR.1.1 FDD</w:t>
            </w:r>
          </w:p>
        </w:tc>
      </w:tr>
      <w:tr w:rsidR="00FC71B0" w:rsidRPr="00FC57EA" w14:paraId="741CEC29" w14:textId="77777777" w:rsidTr="00583B36">
        <w:trPr>
          <w:jc w:val="center"/>
        </w:trPr>
        <w:tc>
          <w:tcPr>
            <w:tcW w:w="2083" w:type="dxa"/>
            <w:gridSpan w:val="2"/>
            <w:tcBorders>
              <w:top w:val="nil"/>
              <w:left w:val="single" w:sz="4" w:space="0" w:color="auto"/>
              <w:bottom w:val="nil"/>
              <w:right w:val="single" w:sz="4" w:space="0" w:color="auto"/>
            </w:tcBorders>
          </w:tcPr>
          <w:p w14:paraId="0EBA27A9" w14:textId="77777777" w:rsidR="00FC71B0" w:rsidRPr="00FC57EA" w:rsidRDefault="00FC71B0" w:rsidP="00583B36">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1690377E" w14:textId="77777777" w:rsidR="00FC71B0" w:rsidRPr="00FC57EA" w:rsidRDefault="00FC71B0" w:rsidP="00583B36">
            <w:pPr>
              <w:pStyle w:val="TAL"/>
              <w:rPr>
                <w:rFonts w:cs="v5.0.0"/>
              </w:rPr>
            </w:pPr>
            <w:r w:rsidRPr="00FC57EA">
              <w:t>Config</w:t>
            </w:r>
            <w:r w:rsidRPr="00FC57EA">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AD9FFC" w14:textId="77777777" w:rsidR="00FC71B0" w:rsidRPr="00FC57EA" w:rsidRDefault="00FC71B0" w:rsidP="00583B36">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0DF5DC3" w14:textId="77777777" w:rsidR="00FC71B0" w:rsidRPr="00FC57EA" w:rsidRDefault="00FC71B0" w:rsidP="00583B36">
            <w:pPr>
              <w:pStyle w:val="TAC"/>
              <w:rPr>
                <w:szCs w:val="18"/>
              </w:rPr>
            </w:pPr>
            <w:r w:rsidRPr="00FC57EA">
              <w:rPr>
                <w:szCs w:val="18"/>
              </w:rPr>
              <w:t>CR.1.1 TDD</w:t>
            </w:r>
          </w:p>
        </w:tc>
      </w:tr>
      <w:tr w:rsidR="00FC71B0" w:rsidRPr="00FC57EA" w14:paraId="4A253CEA"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149CD76F" w14:textId="77777777" w:rsidR="00FC71B0" w:rsidRPr="00FC57EA" w:rsidRDefault="00FC71B0" w:rsidP="00583B36">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60017E96" w14:textId="77777777" w:rsidR="00FC71B0" w:rsidRPr="00FC57EA" w:rsidRDefault="00FC71B0" w:rsidP="00583B36">
            <w:pPr>
              <w:pStyle w:val="TAL"/>
              <w:rPr>
                <w:rFonts w:cs="v5.0.0"/>
              </w:rPr>
            </w:pPr>
            <w:r w:rsidRPr="00FC57EA">
              <w:t>Config</w:t>
            </w:r>
            <w:r w:rsidRPr="00FC57EA">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622259" w14:textId="77777777" w:rsidR="00FC71B0" w:rsidRPr="00FC57EA" w:rsidRDefault="00FC71B0" w:rsidP="00583B36">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3CC92B7" w14:textId="77777777" w:rsidR="00FC71B0" w:rsidRPr="00FC57EA" w:rsidRDefault="00FC71B0" w:rsidP="00583B36">
            <w:pPr>
              <w:pStyle w:val="TAC"/>
              <w:rPr>
                <w:szCs w:val="18"/>
              </w:rPr>
            </w:pPr>
            <w:r w:rsidRPr="00FC57EA">
              <w:rPr>
                <w:szCs w:val="18"/>
              </w:rPr>
              <w:t>CR2.1 TDD</w:t>
            </w:r>
          </w:p>
        </w:tc>
      </w:tr>
      <w:tr w:rsidR="00FC71B0" w:rsidRPr="00FC57EA" w14:paraId="1329D827"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119EACF6" w14:textId="77777777" w:rsidR="00FC71B0" w:rsidRPr="00FC57EA" w:rsidRDefault="00FC71B0" w:rsidP="00583B36">
            <w:pPr>
              <w:pStyle w:val="TAL"/>
            </w:pPr>
            <w:r w:rsidRPr="00FC57EA">
              <w:t>TRS configuration for serving cell</w:t>
            </w:r>
          </w:p>
        </w:tc>
        <w:tc>
          <w:tcPr>
            <w:tcW w:w="1714" w:type="dxa"/>
            <w:tcBorders>
              <w:top w:val="single" w:sz="4" w:space="0" w:color="auto"/>
              <w:left w:val="single" w:sz="4" w:space="0" w:color="auto"/>
              <w:bottom w:val="single" w:sz="4" w:space="0" w:color="auto"/>
              <w:right w:val="single" w:sz="4" w:space="0" w:color="auto"/>
            </w:tcBorders>
            <w:hideMark/>
          </w:tcPr>
          <w:p w14:paraId="0F5E0594" w14:textId="77777777" w:rsidR="00FC71B0" w:rsidRPr="00FC57EA" w:rsidRDefault="00FC71B0" w:rsidP="00583B36">
            <w:pPr>
              <w:pStyle w:val="TAL"/>
            </w:pPr>
            <w:r w:rsidRPr="00FC57EA">
              <w:t>Config</w:t>
            </w:r>
            <w:r w:rsidRPr="00FC57EA">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2508B8B0"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AA1FB12" w14:textId="77777777" w:rsidR="00FC71B0" w:rsidRPr="00FC57EA" w:rsidRDefault="00FC71B0" w:rsidP="00583B36">
            <w:pPr>
              <w:pStyle w:val="TAC"/>
              <w:rPr>
                <w:sz w:val="16"/>
              </w:rPr>
            </w:pPr>
            <w:r w:rsidRPr="00FC57EA">
              <w:rPr>
                <w:rFonts w:cs="v4.2.0"/>
                <w:lang w:eastAsia="zh-CN"/>
              </w:rPr>
              <w:t>TRS.1.1 FDD</w:t>
            </w:r>
          </w:p>
        </w:tc>
      </w:tr>
      <w:tr w:rsidR="00FC71B0" w:rsidRPr="00FC57EA" w14:paraId="56EC05E1" w14:textId="77777777" w:rsidTr="00583B36">
        <w:trPr>
          <w:jc w:val="center"/>
        </w:trPr>
        <w:tc>
          <w:tcPr>
            <w:tcW w:w="2083" w:type="dxa"/>
            <w:gridSpan w:val="2"/>
            <w:tcBorders>
              <w:top w:val="nil"/>
              <w:left w:val="single" w:sz="4" w:space="0" w:color="auto"/>
              <w:bottom w:val="nil"/>
              <w:right w:val="single" w:sz="4" w:space="0" w:color="auto"/>
            </w:tcBorders>
          </w:tcPr>
          <w:p w14:paraId="47561840"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4CED1F0C" w14:textId="77777777" w:rsidR="00FC71B0" w:rsidRPr="00FC57EA" w:rsidRDefault="00FC71B0" w:rsidP="00583B36">
            <w:pPr>
              <w:pStyle w:val="TAL"/>
            </w:pPr>
            <w:r w:rsidRPr="00FC57EA">
              <w:t>Config</w:t>
            </w:r>
            <w:r w:rsidRPr="00FC57EA">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3FCCFA5B"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5AD5D96" w14:textId="77777777" w:rsidR="00FC71B0" w:rsidRPr="00FC57EA" w:rsidRDefault="00FC71B0" w:rsidP="00583B36">
            <w:pPr>
              <w:pStyle w:val="TAC"/>
              <w:rPr>
                <w:sz w:val="16"/>
              </w:rPr>
            </w:pPr>
            <w:r w:rsidRPr="00FC57EA">
              <w:rPr>
                <w:rFonts w:cs="v4.2.0"/>
                <w:lang w:eastAsia="zh-CN"/>
              </w:rPr>
              <w:t>TRS.1.1 TDD</w:t>
            </w:r>
          </w:p>
        </w:tc>
      </w:tr>
      <w:tr w:rsidR="00FC71B0" w:rsidRPr="00FC57EA" w14:paraId="3B3BBAFB"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37AA6008"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1E32DDD6" w14:textId="77777777" w:rsidR="00FC71B0" w:rsidRPr="00FC57EA" w:rsidRDefault="00FC71B0" w:rsidP="00583B36">
            <w:pPr>
              <w:pStyle w:val="TAL"/>
            </w:pPr>
            <w:r w:rsidRPr="00FC57EA">
              <w:t>Config</w:t>
            </w:r>
            <w:r w:rsidRPr="00FC57EA">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207526CC"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95E2199" w14:textId="77777777" w:rsidR="00FC71B0" w:rsidRPr="00FC57EA" w:rsidRDefault="00FC71B0" w:rsidP="00583B36">
            <w:pPr>
              <w:pStyle w:val="TAC"/>
              <w:rPr>
                <w:sz w:val="16"/>
              </w:rPr>
            </w:pPr>
            <w:r w:rsidRPr="00FC57EA">
              <w:rPr>
                <w:rFonts w:cs="v4.2.0"/>
                <w:lang w:eastAsia="zh-CN"/>
              </w:rPr>
              <w:t>TRS.1.2 TDD</w:t>
            </w:r>
          </w:p>
        </w:tc>
      </w:tr>
      <w:tr w:rsidR="00FC71B0" w:rsidRPr="00FC57EA" w14:paraId="287FFE40"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D810533" w14:textId="77777777" w:rsidR="00FC71B0" w:rsidRPr="00FC57EA" w:rsidRDefault="00FC71B0" w:rsidP="00583B36">
            <w:pPr>
              <w:pStyle w:val="TAL"/>
            </w:pPr>
            <w:r w:rsidRPr="00FC57EA">
              <w:t>OCNG Patterns</w:t>
            </w:r>
          </w:p>
        </w:tc>
        <w:tc>
          <w:tcPr>
            <w:tcW w:w="1133" w:type="dxa"/>
            <w:tcBorders>
              <w:top w:val="single" w:sz="4" w:space="0" w:color="auto"/>
              <w:left w:val="single" w:sz="4" w:space="0" w:color="auto"/>
              <w:bottom w:val="single" w:sz="4" w:space="0" w:color="auto"/>
              <w:right w:val="single" w:sz="4" w:space="0" w:color="auto"/>
            </w:tcBorders>
          </w:tcPr>
          <w:p w14:paraId="59B16372"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540F83D" w14:textId="77777777" w:rsidR="00FC71B0" w:rsidRPr="00FC57EA" w:rsidRDefault="00FC71B0" w:rsidP="00583B36">
            <w:pPr>
              <w:pStyle w:val="TAC"/>
            </w:pPr>
            <w:r w:rsidRPr="00FC57EA">
              <w:rPr>
                <w:snapToGrid w:val="0"/>
              </w:rPr>
              <w:t>OP.1</w:t>
            </w:r>
          </w:p>
        </w:tc>
      </w:tr>
      <w:tr w:rsidR="00FC71B0" w:rsidRPr="00FC57EA" w14:paraId="449594BA"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14998AB" w14:textId="77777777" w:rsidR="00FC71B0" w:rsidRPr="00FC57EA" w:rsidRDefault="00FC71B0" w:rsidP="00583B36">
            <w:pPr>
              <w:pStyle w:val="TAL"/>
            </w:pPr>
            <w:r w:rsidRPr="00FC57EA">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0F72B389"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E5E5953" w14:textId="77777777" w:rsidR="00FC71B0" w:rsidRPr="00FC57EA" w:rsidRDefault="00FC71B0" w:rsidP="00583B36">
            <w:pPr>
              <w:pStyle w:val="TAC"/>
              <w:rPr>
                <w:snapToGrid w:val="0"/>
              </w:rPr>
            </w:pPr>
            <w:r w:rsidRPr="00FC57EA">
              <w:rPr>
                <w:snapToGrid w:val="0"/>
                <w:szCs w:val="18"/>
                <w:lang w:eastAsia="zh-CN"/>
              </w:rPr>
              <w:t>SMTC.1</w:t>
            </w:r>
          </w:p>
        </w:tc>
      </w:tr>
      <w:tr w:rsidR="00FC71B0" w:rsidRPr="00FC57EA" w14:paraId="0C8CDFF9"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397779AA" w14:textId="77777777" w:rsidR="00FC71B0" w:rsidRPr="00FC57EA" w:rsidRDefault="00FC71B0" w:rsidP="00583B36">
            <w:pPr>
              <w:pStyle w:val="TAL"/>
              <w:rPr>
                <w:rFonts w:cs="Arial"/>
              </w:rPr>
            </w:pPr>
            <w:r w:rsidRPr="00FC57EA">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37833D49" w14:textId="77777777" w:rsidR="00FC71B0" w:rsidRPr="00FC57EA" w:rsidRDefault="00FC71B0" w:rsidP="00583B36">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nil"/>
              <w:right w:val="single" w:sz="4" w:space="0" w:color="auto"/>
            </w:tcBorders>
          </w:tcPr>
          <w:p w14:paraId="40D2DAC8"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4200C82" w14:textId="77777777" w:rsidR="00FC71B0" w:rsidRPr="00FC57EA" w:rsidRDefault="00FC71B0" w:rsidP="00583B36">
            <w:pPr>
              <w:pStyle w:val="TAC"/>
            </w:pPr>
            <w:r w:rsidRPr="00FC57EA">
              <w:rPr>
                <w:rFonts w:cs="v4.2.0"/>
              </w:rPr>
              <w:t>SSB.1 FR1</w:t>
            </w:r>
          </w:p>
        </w:tc>
      </w:tr>
      <w:tr w:rsidR="00FC71B0" w:rsidRPr="00FC57EA" w14:paraId="08E2D08C"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137919F8"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7E5EFA6" w14:textId="77777777" w:rsidR="00FC71B0" w:rsidRPr="00FC57EA" w:rsidRDefault="00FC71B0" w:rsidP="00583B36">
            <w:pPr>
              <w:pStyle w:val="TAL"/>
            </w:pPr>
            <w:r w:rsidRPr="00FC57EA">
              <w:t>Config</w:t>
            </w:r>
            <w:r w:rsidRPr="00FC57EA">
              <w:rPr>
                <w:szCs w:val="18"/>
              </w:rPr>
              <w:t xml:space="preserve"> </w:t>
            </w:r>
            <w:r w:rsidRPr="00FC57EA">
              <w:t>3</w:t>
            </w:r>
          </w:p>
        </w:tc>
        <w:tc>
          <w:tcPr>
            <w:tcW w:w="1133" w:type="dxa"/>
            <w:tcBorders>
              <w:top w:val="nil"/>
              <w:left w:val="single" w:sz="4" w:space="0" w:color="auto"/>
              <w:bottom w:val="single" w:sz="4" w:space="0" w:color="auto"/>
              <w:right w:val="single" w:sz="4" w:space="0" w:color="auto"/>
            </w:tcBorders>
          </w:tcPr>
          <w:p w14:paraId="3B2781C1"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5A9A9C5" w14:textId="77777777" w:rsidR="00FC71B0" w:rsidRPr="00FC57EA" w:rsidRDefault="00FC71B0" w:rsidP="00583B36">
            <w:pPr>
              <w:pStyle w:val="TAC"/>
            </w:pPr>
            <w:r w:rsidRPr="00FC57EA">
              <w:rPr>
                <w:rFonts w:cs="v4.2.0"/>
              </w:rPr>
              <w:t>SSB.2 FR1</w:t>
            </w:r>
          </w:p>
        </w:tc>
      </w:tr>
      <w:tr w:rsidR="00FC71B0" w:rsidRPr="00FC57EA" w14:paraId="5FB686CB"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00674695" w14:textId="77777777" w:rsidR="00FC71B0" w:rsidRPr="00FC57EA" w:rsidRDefault="00FC71B0" w:rsidP="00583B36">
            <w:pPr>
              <w:pStyle w:val="TAL"/>
              <w:rPr>
                <w:rFonts w:cs="Arial"/>
              </w:rPr>
            </w:pPr>
            <w:r w:rsidRPr="00FC57EA">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150B6CB1" w14:textId="77777777" w:rsidR="00FC71B0" w:rsidRPr="00FC57EA" w:rsidRDefault="00FC71B0" w:rsidP="00583B36">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nil"/>
              <w:right w:val="single" w:sz="4" w:space="0" w:color="auto"/>
            </w:tcBorders>
            <w:hideMark/>
          </w:tcPr>
          <w:p w14:paraId="72557C5E" w14:textId="77777777" w:rsidR="00FC71B0" w:rsidRPr="00FC57EA" w:rsidRDefault="00FC71B0" w:rsidP="00583B36">
            <w:pPr>
              <w:pStyle w:val="TAC"/>
            </w:pPr>
            <w:r w:rsidRPr="00FC57EA">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49127F3" w14:textId="77777777" w:rsidR="00FC71B0" w:rsidRPr="00FC57EA" w:rsidRDefault="00FC71B0" w:rsidP="00583B36">
            <w:pPr>
              <w:pStyle w:val="TAC"/>
            </w:pPr>
            <w:r w:rsidRPr="00FC57EA">
              <w:t>15</w:t>
            </w:r>
          </w:p>
        </w:tc>
      </w:tr>
      <w:tr w:rsidR="00FC71B0" w:rsidRPr="00FC57EA" w14:paraId="63BFDC1A"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785DFAB3"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867A6E1" w14:textId="77777777" w:rsidR="00FC71B0" w:rsidRPr="00FC57EA" w:rsidRDefault="00FC71B0" w:rsidP="00583B36">
            <w:pPr>
              <w:pStyle w:val="TAL"/>
            </w:pPr>
            <w:r w:rsidRPr="00FC57EA">
              <w:t>Config</w:t>
            </w:r>
            <w:r w:rsidRPr="00FC57EA">
              <w:rPr>
                <w:szCs w:val="18"/>
              </w:rPr>
              <w:t xml:space="preserve"> </w:t>
            </w:r>
            <w:r w:rsidRPr="00FC57EA">
              <w:t>3</w:t>
            </w:r>
          </w:p>
        </w:tc>
        <w:tc>
          <w:tcPr>
            <w:tcW w:w="1133" w:type="dxa"/>
            <w:tcBorders>
              <w:top w:val="nil"/>
              <w:left w:val="single" w:sz="4" w:space="0" w:color="auto"/>
              <w:bottom w:val="single" w:sz="4" w:space="0" w:color="auto"/>
              <w:right w:val="single" w:sz="4" w:space="0" w:color="auto"/>
            </w:tcBorders>
          </w:tcPr>
          <w:p w14:paraId="4B79D756"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C46D0AA" w14:textId="77777777" w:rsidR="00FC71B0" w:rsidRPr="00FC57EA" w:rsidRDefault="00FC71B0" w:rsidP="00583B36">
            <w:pPr>
              <w:pStyle w:val="TAC"/>
            </w:pPr>
            <w:r w:rsidRPr="00FC57EA">
              <w:t>30</w:t>
            </w:r>
          </w:p>
        </w:tc>
      </w:tr>
      <w:tr w:rsidR="00FC71B0" w:rsidRPr="00FC57EA" w14:paraId="6431E301"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526BC330" w14:textId="77777777" w:rsidR="00FC71B0" w:rsidRPr="00FC57EA" w:rsidRDefault="00FC71B0" w:rsidP="00583B36">
            <w:pPr>
              <w:pStyle w:val="TAL"/>
              <w:rPr>
                <w:rFonts w:cs="Arial"/>
              </w:rPr>
            </w:pPr>
            <w:r w:rsidRPr="00FC57EA">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0B2BD7F1" w14:textId="77777777" w:rsidR="00FC71B0" w:rsidRPr="00FC57EA" w:rsidRDefault="00FC71B0" w:rsidP="00583B36">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nil"/>
              <w:right w:val="single" w:sz="4" w:space="0" w:color="auto"/>
            </w:tcBorders>
            <w:hideMark/>
          </w:tcPr>
          <w:p w14:paraId="2C07E150" w14:textId="77777777" w:rsidR="00FC71B0" w:rsidRPr="00FC57EA" w:rsidRDefault="00FC71B0" w:rsidP="00583B36">
            <w:pPr>
              <w:pStyle w:val="TAC"/>
            </w:pPr>
            <w:r w:rsidRPr="00FC57EA">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55B8CB5" w14:textId="77777777" w:rsidR="00FC71B0" w:rsidRPr="00FC57EA" w:rsidRDefault="00FC71B0" w:rsidP="00583B36">
            <w:pPr>
              <w:pStyle w:val="TAC"/>
            </w:pPr>
            <w:r w:rsidRPr="00FC57EA">
              <w:t>15</w:t>
            </w:r>
          </w:p>
        </w:tc>
      </w:tr>
      <w:tr w:rsidR="00FC71B0" w:rsidRPr="00FC57EA" w14:paraId="1D2B1AFB"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68DE82BD"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B4A83A6" w14:textId="77777777" w:rsidR="00FC71B0" w:rsidRPr="00FC57EA" w:rsidRDefault="00FC71B0" w:rsidP="00583B36">
            <w:pPr>
              <w:pStyle w:val="TAL"/>
            </w:pPr>
            <w:r w:rsidRPr="00FC57EA">
              <w:t>Config</w:t>
            </w:r>
            <w:r w:rsidRPr="00FC57EA">
              <w:rPr>
                <w:szCs w:val="18"/>
              </w:rPr>
              <w:t xml:space="preserve"> </w:t>
            </w:r>
            <w:r w:rsidRPr="00FC57EA">
              <w:t>3</w:t>
            </w:r>
          </w:p>
        </w:tc>
        <w:tc>
          <w:tcPr>
            <w:tcW w:w="1133" w:type="dxa"/>
            <w:tcBorders>
              <w:top w:val="nil"/>
              <w:left w:val="single" w:sz="4" w:space="0" w:color="auto"/>
              <w:bottom w:val="single" w:sz="4" w:space="0" w:color="auto"/>
              <w:right w:val="single" w:sz="4" w:space="0" w:color="auto"/>
            </w:tcBorders>
          </w:tcPr>
          <w:p w14:paraId="34A93BDD"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B6A6ED7" w14:textId="77777777" w:rsidR="00FC71B0" w:rsidRPr="00FC57EA" w:rsidRDefault="00FC71B0" w:rsidP="00583B36">
            <w:pPr>
              <w:pStyle w:val="TAC"/>
            </w:pPr>
            <w:r w:rsidRPr="00FC57EA">
              <w:t>30</w:t>
            </w:r>
          </w:p>
        </w:tc>
      </w:tr>
      <w:tr w:rsidR="00FC71B0" w:rsidRPr="00FC57EA" w14:paraId="7B7DD8FD"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9B6BFBD" w14:textId="77777777" w:rsidR="00FC71B0" w:rsidRPr="00FC57EA" w:rsidRDefault="00FC71B0" w:rsidP="00583B36">
            <w:pPr>
              <w:pStyle w:val="TAL"/>
            </w:pPr>
            <w:r w:rsidRPr="00FC57EA">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12E6841D"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06706D5" w14:textId="77777777" w:rsidR="00FC71B0" w:rsidRPr="00FC57EA" w:rsidRDefault="00FC71B0" w:rsidP="00583B36">
            <w:pPr>
              <w:pStyle w:val="TAC"/>
            </w:pPr>
            <w:r w:rsidRPr="00FC57EA">
              <w:rPr>
                <w:lang w:eastAsia="zh-CN"/>
              </w:rPr>
              <w:t>FR1 PRACH configuration 6</w:t>
            </w:r>
          </w:p>
        </w:tc>
      </w:tr>
      <w:tr w:rsidR="00FC71B0" w:rsidRPr="00FC57EA" w14:paraId="3BD3C698"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25FA6A48" w14:textId="77777777" w:rsidR="00FC71B0" w:rsidRPr="00FC57EA" w:rsidRDefault="00FC71B0" w:rsidP="00583B36">
            <w:pPr>
              <w:pStyle w:val="TAL"/>
              <w:rPr>
                <w:rFonts w:cs="Arial"/>
              </w:rPr>
            </w:pPr>
            <w:r w:rsidRPr="00FC57EA">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12CC161D" w14:textId="77777777" w:rsidR="00FC71B0" w:rsidRPr="00FC57EA" w:rsidRDefault="00FC71B0" w:rsidP="00583B36">
            <w:pPr>
              <w:pStyle w:val="TAL"/>
            </w:pPr>
            <w:r w:rsidRPr="00FC57EA">
              <w:t>Initial DL BWP</w:t>
            </w:r>
          </w:p>
        </w:tc>
        <w:tc>
          <w:tcPr>
            <w:tcW w:w="1133" w:type="dxa"/>
            <w:tcBorders>
              <w:top w:val="single" w:sz="4" w:space="0" w:color="auto"/>
              <w:left w:val="single" w:sz="4" w:space="0" w:color="auto"/>
              <w:bottom w:val="single" w:sz="4" w:space="0" w:color="auto"/>
              <w:right w:val="single" w:sz="4" w:space="0" w:color="auto"/>
            </w:tcBorders>
          </w:tcPr>
          <w:p w14:paraId="3A7914BA"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21CF444" w14:textId="77777777" w:rsidR="00FC71B0" w:rsidRPr="00FC57EA" w:rsidRDefault="00FC71B0" w:rsidP="00583B36">
            <w:pPr>
              <w:pStyle w:val="TAC"/>
            </w:pPr>
            <w:r w:rsidRPr="00FC57EA">
              <w:rPr>
                <w:rFonts w:cs="v3.7.0"/>
              </w:rPr>
              <w:t>DLBWP.0.1</w:t>
            </w:r>
          </w:p>
        </w:tc>
      </w:tr>
      <w:tr w:rsidR="00FC71B0" w:rsidRPr="00FC57EA" w14:paraId="6A3684A7" w14:textId="77777777" w:rsidTr="00583B36">
        <w:trPr>
          <w:jc w:val="center"/>
        </w:trPr>
        <w:tc>
          <w:tcPr>
            <w:tcW w:w="2083" w:type="dxa"/>
            <w:gridSpan w:val="2"/>
            <w:tcBorders>
              <w:top w:val="nil"/>
              <w:left w:val="single" w:sz="4" w:space="0" w:color="auto"/>
              <w:bottom w:val="nil"/>
              <w:right w:val="single" w:sz="4" w:space="0" w:color="auto"/>
            </w:tcBorders>
          </w:tcPr>
          <w:p w14:paraId="467692A7"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DE4FDEA" w14:textId="77777777" w:rsidR="00FC71B0" w:rsidRPr="00FC57EA" w:rsidRDefault="00FC71B0" w:rsidP="00583B36">
            <w:pPr>
              <w:pStyle w:val="TAL"/>
            </w:pPr>
            <w:r w:rsidRPr="00FC57EA">
              <w:t>Dedicated DL BWP</w:t>
            </w:r>
          </w:p>
        </w:tc>
        <w:tc>
          <w:tcPr>
            <w:tcW w:w="1133" w:type="dxa"/>
            <w:tcBorders>
              <w:top w:val="single" w:sz="4" w:space="0" w:color="auto"/>
              <w:left w:val="single" w:sz="4" w:space="0" w:color="auto"/>
              <w:bottom w:val="single" w:sz="4" w:space="0" w:color="auto"/>
              <w:right w:val="single" w:sz="4" w:space="0" w:color="auto"/>
            </w:tcBorders>
          </w:tcPr>
          <w:p w14:paraId="64EDCD67"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1EDC8A1" w14:textId="77777777" w:rsidR="00FC71B0" w:rsidRPr="00FC57EA" w:rsidRDefault="00FC71B0" w:rsidP="00583B36">
            <w:pPr>
              <w:pStyle w:val="TAC"/>
            </w:pPr>
            <w:r w:rsidRPr="00FC57EA">
              <w:rPr>
                <w:rFonts w:cs="v3.7.0"/>
              </w:rPr>
              <w:t>DLBWP.1.1</w:t>
            </w:r>
          </w:p>
        </w:tc>
      </w:tr>
      <w:tr w:rsidR="00FC71B0" w:rsidRPr="00FC57EA" w14:paraId="7C0E6DD1" w14:textId="77777777" w:rsidTr="00583B36">
        <w:trPr>
          <w:jc w:val="center"/>
        </w:trPr>
        <w:tc>
          <w:tcPr>
            <w:tcW w:w="2083" w:type="dxa"/>
            <w:gridSpan w:val="2"/>
            <w:tcBorders>
              <w:top w:val="nil"/>
              <w:left w:val="single" w:sz="4" w:space="0" w:color="auto"/>
              <w:bottom w:val="nil"/>
              <w:right w:val="single" w:sz="4" w:space="0" w:color="auto"/>
            </w:tcBorders>
          </w:tcPr>
          <w:p w14:paraId="488BF566"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C523820" w14:textId="77777777" w:rsidR="00FC71B0" w:rsidRPr="00FC57EA" w:rsidRDefault="00FC71B0" w:rsidP="00583B36">
            <w:pPr>
              <w:pStyle w:val="TAL"/>
            </w:pPr>
            <w:r w:rsidRPr="00FC57EA">
              <w:t>Initial UL BWP</w:t>
            </w:r>
          </w:p>
        </w:tc>
        <w:tc>
          <w:tcPr>
            <w:tcW w:w="1133" w:type="dxa"/>
            <w:tcBorders>
              <w:top w:val="single" w:sz="4" w:space="0" w:color="auto"/>
              <w:left w:val="single" w:sz="4" w:space="0" w:color="auto"/>
              <w:bottom w:val="single" w:sz="4" w:space="0" w:color="auto"/>
              <w:right w:val="single" w:sz="4" w:space="0" w:color="auto"/>
            </w:tcBorders>
          </w:tcPr>
          <w:p w14:paraId="393FF6F2"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5F17B27" w14:textId="77777777" w:rsidR="00FC71B0" w:rsidRPr="00FC57EA" w:rsidRDefault="00FC71B0" w:rsidP="00583B36">
            <w:pPr>
              <w:pStyle w:val="TAC"/>
            </w:pPr>
            <w:r w:rsidRPr="00FC57EA">
              <w:rPr>
                <w:rFonts w:cs="v3.7.0"/>
              </w:rPr>
              <w:t>ULBWP.0.1</w:t>
            </w:r>
          </w:p>
        </w:tc>
      </w:tr>
      <w:tr w:rsidR="00FC71B0" w:rsidRPr="00FC57EA" w14:paraId="16E03D10"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5097E548"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E43ECD2" w14:textId="77777777" w:rsidR="00FC71B0" w:rsidRPr="00FC57EA" w:rsidRDefault="00FC71B0" w:rsidP="00583B36">
            <w:pPr>
              <w:pStyle w:val="TAL"/>
            </w:pPr>
            <w:r w:rsidRPr="00FC57EA">
              <w:t>Dedicated UL BWP</w:t>
            </w:r>
          </w:p>
        </w:tc>
        <w:tc>
          <w:tcPr>
            <w:tcW w:w="1133" w:type="dxa"/>
            <w:tcBorders>
              <w:top w:val="single" w:sz="4" w:space="0" w:color="auto"/>
              <w:left w:val="single" w:sz="4" w:space="0" w:color="auto"/>
              <w:bottom w:val="single" w:sz="4" w:space="0" w:color="auto"/>
              <w:right w:val="single" w:sz="4" w:space="0" w:color="auto"/>
            </w:tcBorders>
          </w:tcPr>
          <w:p w14:paraId="3EE1232F"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E0F9551" w14:textId="77777777" w:rsidR="00FC71B0" w:rsidRPr="00FC57EA" w:rsidRDefault="00FC71B0" w:rsidP="00583B36">
            <w:pPr>
              <w:pStyle w:val="TAC"/>
            </w:pPr>
            <w:r w:rsidRPr="00FC57EA">
              <w:rPr>
                <w:rFonts w:cs="v3.7.0"/>
              </w:rPr>
              <w:t>ULBWP.1.1</w:t>
            </w:r>
          </w:p>
        </w:tc>
      </w:tr>
      <w:tr w:rsidR="00FC71B0" w:rsidRPr="00FC57EA" w14:paraId="683424DE"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3935339" w14:textId="77777777" w:rsidR="00FC71B0" w:rsidRPr="00FC57EA" w:rsidRDefault="00FC71B0" w:rsidP="00583B36">
            <w:pPr>
              <w:pStyle w:val="TAL"/>
            </w:pPr>
            <w:r w:rsidRPr="00FC57EA">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5EC8554" w14:textId="77777777" w:rsidR="00FC71B0" w:rsidRPr="00FC57EA" w:rsidRDefault="00FC71B0" w:rsidP="00583B36">
            <w:pPr>
              <w:pStyle w:val="TAC"/>
              <w:rPr>
                <w:szCs w:val="18"/>
              </w:rPr>
            </w:pPr>
            <w:r w:rsidRPr="00FC57EA">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DC3B644" w14:textId="77777777" w:rsidR="00FC71B0" w:rsidRPr="00FC57EA" w:rsidRDefault="00FC71B0" w:rsidP="00583B36">
            <w:pPr>
              <w:pStyle w:val="TAC"/>
              <w:rPr>
                <w:szCs w:val="18"/>
              </w:rPr>
            </w:pPr>
            <w:r w:rsidRPr="00FC57EA">
              <w:rPr>
                <w:szCs w:val="18"/>
                <w:lang w:eastAsia="ja-JP"/>
              </w:rPr>
              <w:t>0</w:t>
            </w:r>
          </w:p>
        </w:tc>
      </w:tr>
      <w:tr w:rsidR="00FC71B0" w:rsidRPr="00FC57EA" w14:paraId="49501C19"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3775482" w14:textId="77777777" w:rsidR="00FC71B0" w:rsidRPr="00FC57EA" w:rsidRDefault="00FC71B0" w:rsidP="00583B36">
            <w:pPr>
              <w:pStyle w:val="TAL"/>
            </w:pPr>
            <w:r w:rsidRPr="00FC57EA">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F1BC5F"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BD44461" w14:textId="77777777" w:rsidR="00FC71B0" w:rsidRPr="00FC57EA" w:rsidRDefault="00FC71B0" w:rsidP="00583B36">
            <w:pPr>
              <w:spacing w:after="0"/>
              <w:rPr>
                <w:rFonts w:ascii="Arial" w:eastAsiaTheme="minorEastAsia" w:hAnsi="Arial"/>
                <w:sz w:val="18"/>
                <w:szCs w:val="18"/>
              </w:rPr>
            </w:pPr>
          </w:p>
        </w:tc>
      </w:tr>
      <w:tr w:rsidR="00FC71B0" w:rsidRPr="00FC57EA" w14:paraId="4331303B"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152C36D" w14:textId="77777777" w:rsidR="00FC71B0" w:rsidRPr="00FC57EA" w:rsidRDefault="00FC71B0" w:rsidP="00583B36">
            <w:pPr>
              <w:pStyle w:val="TAL"/>
            </w:pPr>
            <w:r w:rsidRPr="00FC57EA">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1FE5FD"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5C7205C" w14:textId="77777777" w:rsidR="00FC71B0" w:rsidRPr="00FC57EA" w:rsidRDefault="00FC71B0" w:rsidP="00583B36">
            <w:pPr>
              <w:spacing w:after="0"/>
              <w:rPr>
                <w:rFonts w:ascii="Arial" w:eastAsiaTheme="minorEastAsia" w:hAnsi="Arial"/>
                <w:sz w:val="18"/>
                <w:szCs w:val="18"/>
              </w:rPr>
            </w:pPr>
          </w:p>
        </w:tc>
      </w:tr>
      <w:tr w:rsidR="00FC71B0" w:rsidRPr="00FC57EA" w14:paraId="0BE67DAD"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11413DC" w14:textId="77777777" w:rsidR="00FC71B0" w:rsidRPr="00FC57EA" w:rsidRDefault="00FC71B0" w:rsidP="00583B36">
            <w:pPr>
              <w:pStyle w:val="TAL"/>
            </w:pPr>
            <w:r w:rsidRPr="00FC57EA">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4AC341"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1315067" w14:textId="77777777" w:rsidR="00FC71B0" w:rsidRPr="00FC57EA" w:rsidRDefault="00FC71B0" w:rsidP="00583B36">
            <w:pPr>
              <w:spacing w:after="0"/>
              <w:rPr>
                <w:rFonts w:ascii="Arial" w:eastAsiaTheme="minorEastAsia" w:hAnsi="Arial"/>
                <w:sz w:val="18"/>
                <w:szCs w:val="18"/>
              </w:rPr>
            </w:pPr>
          </w:p>
        </w:tc>
      </w:tr>
      <w:tr w:rsidR="00FC71B0" w:rsidRPr="00FC57EA" w14:paraId="1731E931"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4700BDF" w14:textId="77777777" w:rsidR="00FC71B0" w:rsidRPr="00FC57EA" w:rsidRDefault="00FC71B0" w:rsidP="00583B36">
            <w:pPr>
              <w:pStyle w:val="TAL"/>
            </w:pPr>
            <w:r w:rsidRPr="00FC57EA">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84426D"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1F53653" w14:textId="77777777" w:rsidR="00FC71B0" w:rsidRPr="00FC57EA" w:rsidRDefault="00FC71B0" w:rsidP="00583B36">
            <w:pPr>
              <w:spacing w:after="0"/>
              <w:rPr>
                <w:rFonts w:ascii="Arial" w:eastAsiaTheme="minorEastAsia" w:hAnsi="Arial"/>
                <w:sz w:val="18"/>
                <w:szCs w:val="18"/>
              </w:rPr>
            </w:pPr>
          </w:p>
        </w:tc>
      </w:tr>
      <w:tr w:rsidR="00FC71B0" w:rsidRPr="00FC57EA" w14:paraId="5D3A3CD7"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0CBCAE0" w14:textId="77777777" w:rsidR="00FC71B0" w:rsidRPr="00FC57EA" w:rsidRDefault="00FC71B0" w:rsidP="00583B36">
            <w:pPr>
              <w:pStyle w:val="TAL"/>
            </w:pPr>
            <w:r w:rsidRPr="00FC57EA">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32D78E"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A8436E2" w14:textId="77777777" w:rsidR="00FC71B0" w:rsidRPr="00FC57EA" w:rsidRDefault="00FC71B0" w:rsidP="00583B36">
            <w:pPr>
              <w:spacing w:after="0"/>
              <w:rPr>
                <w:rFonts w:ascii="Arial" w:eastAsiaTheme="minorEastAsia" w:hAnsi="Arial"/>
                <w:sz w:val="18"/>
                <w:szCs w:val="18"/>
              </w:rPr>
            </w:pPr>
          </w:p>
        </w:tc>
      </w:tr>
      <w:tr w:rsidR="00FC71B0" w:rsidRPr="00FC57EA" w14:paraId="57AE9AD6"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E3CDB8D" w14:textId="77777777" w:rsidR="00FC71B0" w:rsidRPr="00FC57EA" w:rsidRDefault="00FC71B0" w:rsidP="00583B36">
            <w:pPr>
              <w:pStyle w:val="TAL"/>
            </w:pPr>
            <w:r w:rsidRPr="00FC57EA">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BF62BA"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C3B3D62" w14:textId="77777777" w:rsidR="00FC71B0" w:rsidRPr="00FC57EA" w:rsidRDefault="00FC71B0" w:rsidP="00583B36">
            <w:pPr>
              <w:spacing w:after="0"/>
              <w:rPr>
                <w:rFonts w:ascii="Arial" w:eastAsiaTheme="minorEastAsia" w:hAnsi="Arial"/>
                <w:sz w:val="18"/>
                <w:szCs w:val="18"/>
              </w:rPr>
            </w:pPr>
          </w:p>
        </w:tc>
      </w:tr>
      <w:tr w:rsidR="00FC71B0" w:rsidRPr="00FC57EA" w14:paraId="767672B7"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076F375" w14:textId="77777777" w:rsidR="00FC71B0" w:rsidRPr="00FC57EA" w:rsidRDefault="00FC71B0" w:rsidP="00583B36">
            <w:pPr>
              <w:pStyle w:val="TAL"/>
            </w:pPr>
            <w:r w:rsidRPr="00FC57EA">
              <w:rPr>
                <w:szCs w:val="16"/>
                <w:lang w:eastAsia="ja-JP"/>
              </w:rPr>
              <w:t xml:space="preserve">EPRE ratio of OCNG DMRS to </w:t>
            </w:r>
            <w:proofErr w:type="gramStart"/>
            <w:r w:rsidRPr="00FC57EA">
              <w:rPr>
                <w:szCs w:val="16"/>
                <w:lang w:eastAsia="ja-JP"/>
              </w:rPr>
              <w:t>SSS(</w:t>
            </w:r>
            <w:proofErr w:type="gramEnd"/>
            <w:r w:rsidRPr="00FC57EA">
              <w:rPr>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66C909"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83B4FEF" w14:textId="77777777" w:rsidR="00FC71B0" w:rsidRPr="00FC57EA" w:rsidRDefault="00FC71B0" w:rsidP="00583B36">
            <w:pPr>
              <w:spacing w:after="0"/>
              <w:rPr>
                <w:rFonts w:ascii="Arial" w:eastAsiaTheme="minorEastAsia" w:hAnsi="Arial"/>
                <w:sz w:val="18"/>
                <w:szCs w:val="18"/>
              </w:rPr>
            </w:pPr>
          </w:p>
        </w:tc>
      </w:tr>
      <w:tr w:rsidR="00FC71B0" w:rsidRPr="00FC57EA" w14:paraId="25B8FD38"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91BD017" w14:textId="77777777" w:rsidR="00FC71B0" w:rsidRPr="00FC57EA" w:rsidRDefault="00FC71B0" w:rsidP="00583B36">
            <w:pPr>
              <w:pStyle w:val="TAL"/>
            </w:pPr>
            <w:r w:rsidRPr="00FC57EA">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0AD4B3"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98EC8C4" w14:textId="77777777" w:rsidR="00FC71B0" w:rsidRPr="00FC57EA" w:rsidRDefault="00FC71B0" w:rsidP="00583B36">
            <w:pPr>
              <w:spacing w:after="0"/>
              <w:rPr>
                <w:rFonts w:ascii="Arial" w:eastAsiaTheme="minorEastAsia" w:hAnsi="Arial"/>
                <w:sz w:val="18"/>
                <w:szCs w:val="18"/>
              </w:rPr>
            </w:pPr>
          </w:p>
        </w:tc>
      </w:tr>
      <w:tr w:rsidR="00FC71B0" w:rsidRPr="00FC57EA" w14:paraId="39EBC86C"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4D7040B" w14:textId="77777777" w:rsidR="00FC71B0" w:rsidRPr="00FC57EA" w:rsidRDefault="00FC71B0" w:rsidP="00583B36">
            <w:pPr>
              <w:pStyle w:val="TAL"/>
            </w:pPr>
            <w:r w:rsidRPr="00FC57EA">
              <w:rPr>
                <w:rFonts w:eastAsiaTheme="minorEastAsia"/>
                <w:position w:val="-12"/>
              </w:rPr>
              <w:object w:dxaOrig="300" w:dyaOrig="300" w14:anchorId="6B669A1C">
                <v:shape id="_x0000_i1030" type="#_x0000_t75" style="width:15.5pt;height:15.5pt" o:ole="" fillcolor="window">
                  <v:imagedata r:id="rId16" o:title=""/>
                </v:shape>
                <o:OLEObject Type="Embed" ProgID="Equation.3" ShapeID="_x0000_i1030" DrawAspect="Content" ObjectID="_1808890275" r:id="rId24"/>
              </w:object>
            </w:r>
            <w:r w:rsidRPr="00FC57EA">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07C2E467" w14:textId="77777777" w:rsidR="00FC71B0" w:rsidRPr="00FC57EA" w:rsidRDefault="00FC71B0" w:rsidP="00583B36">
            <w:pPr>
              <w:pStyle w:val="TAC"/>
            </w:pPr>
            <w:r w:rsidRPr="00FC57EA">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AC1050E" w14:textId="77777777" w:rsidR="00FC71B0" w:rsidRPr="00FC57EA" w:rsidRDefault="00FC71B0" w:rsidP="00583B36">
            <w:pPr>
              <w:pStyle w:val="TAC"/>
            </w:pPr>
            <w:r w:rsidRPr="00FC57EA">
              <w:t>-98</w:t>
            </w:r>
          </w:p>
        </w:tc>
      </w:tr>
      <w:tr w:rsidR="00FC71B0" w:rsidRPr="00FC57EA" w14:paraId="709011CC" w14:textId="77777777" w:rsidTr="00583B36">
        <w:trPr>
          <w:jc w:val="center"/>
        </w:trPr>
        <w:tc>
          <w:tcPr>
            <w:tcW w:w="968" w:type="dxa"/>
            <w:tcBorders>
              <w:top w:val="single" w:sz="4" w:space="0" w:color="auto"/>
              <w:left w:val="single" w:sz="4" w:space="0" w:color="auto"/>
              <w:bottom w:val="nil"/>
              <w:right w:val="single" w:sz="4" w:space="0" w:color="auto"/>
            </w:tcBorders>
            <w:hideMark/>
          </w:tcPr>
          <w:p w14:paraId="2574A503" w14:textId="77777777" w:rsidR="00FC71B0" w:rsidRPr="00FC57EA" w:rsidRDefault="00FC71B0" w:rsidP="00583B36">
            <w:pPr>
              <w:pStyle w:val="TAL"/>
              <w:rPr>
                <w:rFonts w:cs="Arial"/>
                <w:vertAlign w:val="superscript"/>
              </w:rPr>
            </w:pPr>
            <w:r w:rsidRPr="00FC57EA">
              <w:rPr>
                <w:rFonts w:eastAsia="Calibri" w:cs="Arial"/>
                <w:position w:val="-12"/>
                <w:szCs w:val="22"/>
              </w:rPr>
              <w:object w:dxaOrig="300" w:dyaOrig="300" w14:anchorId="5A3304C1">
                <v:shape id="_x0000_i1031" type="#_x0000_t75" style="width:15.5pt;height:15.5pt" o:ole="" fillcolor="window">
                  <v:imagedata r:id="rId16" o:title=""/>
                </v:shape>
                <o:OLEObject Type="Embed" ProgID="Equation.3" ShapeID="_x0000_i1031" DrawAspect="Content" ObjectID="_1808890276" r:id="rId25"/>
              </w:object>
            </w:r>
            <w:r w:rsidRPr="00FC57EA">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06EB2C66" w14:textId="77777777" w:rsidR="00FC71B0" w:rsidRPr="00FC57EA" w:rsidRDefault="00FC71B0" w:rsidP="00583B36">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nil"/>
              <w:right w:val="single" w:sz="4" w:space="0" w:color="auto"/>
            </w:tcBorders>
            <w:hideMark/>
          </w:tcPr>
          <w:p w14:paraId="07130366" w14:textId="77777777" w:rsidR="00FC71B0" w:rsidRPr="00FC57EA" w:rsidRDefault="00FC71B0" w:rsidP="00583B36">
            <w:pPr>
              <w:pStyle w:val="TAC"/>
            </w:pPr>
            <w:r w:rsidRPr="00FC57EA">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7F761853" w14:textId="77777777" w:rsidR="00FC71B0" w:rsidRPr="00FC57EA" w:rsidRDefault="00FC71B0" w:rsidP="00583B36">
            <w:pPr>
              <w:pStyle w:val="TAC"/>
            </w:pPr>
            <w:r w:rsidRPr="00FC57EA">
              <w:t>-98</w:t>
            </w:r>
          </w:p>
        </w:tc>
      </w:tr>
      <w:tr w:rsidR="00FC71B0" w:rsidRPr="00FC57EA" w14:paraId="699F795A" w14:textId="77777777" w:rsidTr="00583B36">
        <w:trPr>
          <w:jc w:val="center"/>
        </w:trPr>
        <w:tc>
          <w:tcPr>
            <w:tcW w:w="968" w:type="dxa"/>
            <w:tcBorders>
              <w:top w:val="nil"/>
              <w:left w:val="single" w:sz="4" w:space="0" w:color="auto"/>
              <w:bottom w:val="single" w:sz="4" w:space="0" w:color="auto"/>
              <w:right w:val="single" w:sz="4" w:space="0" w:color="auto"/>
            </w:tcBorders>
          </w:tcPr>
          <w:p w14:paraId="6207C3CE" w14:textId="77777777" w:rsidR="00FC71B0" w:rsidRPr="00FC57EA" w:rsidRDefault="00FC71B0" w:rsidP="00583B36">
            <w:pPr>
              <w:pStyle w:val="TAL"/>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5EEFAA0C" w14:textId="77777777" w:rsidR="00FC71B0" w:rsidRPr="00FC57EA" w:rsidRDefault="00FC71B0" w:rsidP="00583B36">
            <w:pPr>
              <w:pStyle w:val="TAL"/>
              <w:rPr>
                <w:rFonts w:eastAsiaTheme="minorEastAsia"/>
              </w:rPr>
            </w:pPr>
            <w:r w:rsidRPr="00FC57EA">
              <w:t>Config</w:t>
            </w:r>
            <w:r w:rsidRPr="00FC57EA">
              <w:rPr>
                <w:szCs w:val="18"/>
              </w:rPr>
              <w:t xml:space="preserve"> </w:t>
            </w:r>
            <w:r w:rsidRPr="00FC57EA">
              <w:t>3</w:t>
            </w:r>
          </w:p>
        </w:tc>
        <w:tc>
          <w:tcPr>
            <w:tcW w:w="1133" w:type="dxa"/>
            <w:tcBorders>
              <w:top w:val="nil"/>
              <w:left w:val="single" w:sz="4" w:space="0" w:color="auto"/>
              <w:bottom w:val="single" w:sz="4" w:space="0" w:color="auto"/>
              <w:right w:val="single" w:sz="4" w:space="0" w:color="auto"/>
            </w:tcBorders>
          </w:tcPr>
          <w:p w14:paraId="2B5B8400"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0E3AE37" w14:textId="77777777" w:rsidR="00FC71B0" w:rsidRPr="00FC57EA" w:rsidRDefault="00FC71B0" w:rsidP="00583B36">
            <w:pPr>
              <w:pStyle w:val="TAC"/>
            </w:pPr>
            <w:r w:rsidRPr="00FC57EA">
              <w:t>-95</w:t>
            </w:r>
          </w:p>
        </w:tc>
      </w:tr>
      <w:tr w:rsidR="00FC71B0" w:rsidRPr="00FC57EA" w14:paraId="29CF1110"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5FF57D3" w14:textId="77777777" w:rsidR="00FC71B0" w:rsidRPr="00FC57EA" w:rsidRDefault="00FC71B0" w:rsidP="00583B36">
            <w:pPr>
              <w:pStyle w:val="TAL"/>
              <w:rPr>
                <w:i/>
              </w:rPr>
            </w:pPr>
            <w:r w:rsidRPr="00FC57EA">
              <w:rPr>
                <w:rFonts w:eastAsiaTheme="minorEastAsia"/>
                <w:i/>
                <w:position w:val="-12"/>
              </w:rPr>
              <w:object w:dxaOrig="610" w:dyaOrig="300" w14:anchorId="724A3F32">
                <v:shape id="_x0000_i1032" type="#_x0000_t75" style="width:32.5pt;height:15.5pt" o:ole="" fillcolor="window">
                  <v:imagedata r:id="rId19" o:title=""/>
                </v:shape>
                <o:OLEObject Type="Embed" ProgID="Equation.3" ShapeID="_x0000_i1032" DrawAspect="Content" ObjectID="_1808890277" r:id="rId26"/>
              </w:object>
            </w:r>
          </w:p>
        </w:tc>
        <w:tc>
          <w:tcPr>
            <w:tcW w:w="1133" w:type="dxa"/>
            <w:tcBorders>
              <w:top w:val="single" w:sz="4" w:space="0" w:color="auto"/>
              <w:left w:val="single" w:sz="4" w:space="0" w:color="auto"/>
              <w:bottom w:val="single" w:sz="4" w:space="0" w:color="auto"/>
              <w:right w:val="single" w:sz="4" w:space="0" w:color="auto"/>
            </w:tcBorders>
            <w:hideMark/>
          </w:tcPr>
          <w:p w14:paraId="4FD9033B" w14:textId="77777777" w:rsidR="00FC71B0" w:rsidRPr="00FC57EA" w:rsidRDefault="00FC71B0" w:rsidP="00583B36">
            <w:pPr>
              <w:pStyle w:val="TAC"/>
            </w:pPr>
            <w:r w:rsidRPr="00FC57EA">
              <w:t>dB</w:t>
            </w:r>
          </w:p>
        </w:tc>
        <w:tc>
          <w:tcPr>
            <w:tcW w:w="2344" w:type="dxa"/>
            <w:tcBorders>
              <w:top w:val="single" w:sz="4" w:space="0" w:color="auto"/>
              <w:left w:val="single" w:sz="4" w:space="0" w:color="auto"/>
              <w:bottom w:val="single" w:sz="4" w:space="0" w:color="auto"/>
              <w:right w:val="single" w:sz="4" w:space="0" w:color="auto"/>
            </w:tcBorders>
            <w:hideMark/>
          </w:tcPr>
          <w:p w14:paraId="535DD682" w14:textId="77777777" w:rsidR="00FC71B0" w:rsidRPr="00FC57EA" w:rsidRDefault="00FC71B0" w:rsidP="00583B36">
            <w:pPr>
              <w:pStyle w:val="TAC"/>
            </w:pPr>
            <w:r w:rsidRPr="00FC57EA">
              <w:t>8</w:t>
            </w:r>
          </w:p>
        </w:tc>
        <w:tc>
          <w:tcPr>
            <w:tcW w:w="2326" w:type="dxa"/>
            <w:tcBorders>
              <w:top w:val="single" w:sz="4" w:space="0" w:color="auto"/>
              <w:left w:val="single" w:sz="4" w:space="0" w:color="auto"/>
              <w:bottom w:val="single" w:sz="4" w:space="0" w:color="auto"/>
              <w:right w:val="single" w:sz="4" w:space="0" w:color="auto"/>
            </w:tcBorders>
            <w:hideMark/>
          </w:tcPr>
          <w:p w14:paraId="51FB1E87" w14:textId="77777777" w:rsidR="00FC71B0" w:rsidRPr="00FC57EA" w:rsidRDefault="00FC71B0" w:rsidP="00583B36">
            <w:pPr>
              <w:pStyle w:val="TAC"/>
            </w:pPr>
            <w:r w:rsidRPr="00FC57EA">
              <w:t>4</w:t>
            </w:r>
          </w:p>
        </w:tc>
      </w:tr>
      <w:tr w:rsidR="00FC71B0" w:rsidRPr="00FC57EA" w14:paraId="30118C8A"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7CE5B7F" w14:textId="77777777" w:rsidR="00FC71B0" w:rsidRPr="00FC57EA" w:rsidRDefault="00FC71B0" w:rsidP="00583B36">
            <w:pPr>
              <w:pStyle w:val="TAL"/>
            </w:pPr>
            <w:r w:rsidRPr="00FC57EA">
              <w:rPr>
                <w:rFonts w:eastAsiaTheme="minorEastAsia"/>
                <w:position w:val="-12"/>
              </w:rPr>
              <w:object w:dxaOrig="810" w:dyaOrig="300" w14:anchorId="25674E43">
                <v:shape id="_x0000_i1033" type="#_x0000_t75" style="width:41.5pt;height:15.5pt" o:ole="" fillcolor="window">
                  <v:imagedata r:id="rId21" o:title=""/>
                </v:shape>
                <o:OLEObject Type="Embed" ProgID="Equation.3" ShapeID="_x0000_i1033" DrawAspect="Content" ObjectID="_1808890278" r:id="rId27"/>
              </w:object>
            </w:r>
          </w:p>
        </w:tc>
        <w:tc>
          <w:tcPr>
            <w:tcW w:w="1133" w:type="dxa"/>
            <w:tcBorders>
              <w:top w:val="single" w:sz="4" w:space="0" w:color="auto"/>
              <w:left w:val="single" w:sz="4" w:space="0" w:color="auto"/>
              <w:bottom w:val="single" w:sz="4" w:space="0" w:color="auto"/>
              <w:right w:val="single" w:sz="4" w:space="0" w:color="auto"/>
            </w:tcBorders>
            <w:hideMark/>
          </w:tcPr>
          <w:p w14:paraId="1298D1F5" w14:textId="77777777" w:rsidR="00FC71B0" w:rsidRPr="00FC57EA" w:rsidRDefault="00FC71B0" w:rsidP="00583B36">
            <w:pPr>
              <w:pStyle w:val="TAC"/>
            </w:pPr>
            <w:r w:rsidRPr="00FC57EA">
              <w:t>dB</w:t>
            </w:r>
          </w:p>
        </w:tc>
        <w:tc>
          <w:tcPr>
            <w:tcW w:w="2344" w:type="dxa"/>
            <w:tcBorders>
              <w:top w:val="single" w:sz="4" w:space="0" w:color="auto"/>
              <w:left w:val="single" w:sz="4" w:space="0" w:color="auto"/>
              <w:bottom w:val="single" w:sz="4" w:space="0" w:color="auto"/>
              <w:right w:val="single" w:sz="4" w:space="0" w:color="auto"/>
            </w:tcBorders>
            <w:hideMark/>
          </w:tcPr>
          <w:p w14:paraId="0BBB6E09" w14:textId="77777777" w:rsidR="00FC71B0" w:rsidRPr="00FC57EA" w:rsidRDefault="00FC71B0" w:rsidP="00583B36">
            <w:pPr>
              <w:pStyle w:val="TAC"/>
            </w:pPr>
            <w:r w:rsidRPr="00FC57EA">
              <w:t>8</w:t>
            </w:r>
          </w:p>
        </w:tc>
        <w:tc>
          <w:tcPr>
            <w:tcW w:w="2326" w:type="dxa"/>
            <w:tcBorders>
              <w:top w:val="single" w:sz="4" w:space="0" w:color="auto"/>
              <w:left w:val="single" w:sz="4" w:space="0" w:color="auto"/>
              <w:bottom w:val="single" w:sz="4" w:space="0" w:color="auto"/>
              <w:right w:val="single" w:sz="4" w:space="0" w:color="auto"/>
            </w:tcBorders>
            <w:hideMark/>
          </w:tcPr>
          <w:p w14:paraId="3079146E" w14:textId="77777777" w:rsidR="00FC71B0" w:rsidRPr="00FC57EA" w:rsidRDefault="00FC71B0" w:rsidP="00583B36">
            <w:pPr>
              <w:pStyle w:val="TAC"/>
            </w:pPr>
            <w:r w:rsidRPr="00FC57EA">
              <w:t>4</w:t>
            </w:r>
          </w:p>
        </w:tc>
      </w:tr>
      <w:tr w:rsidR="00FC71B0" w:rsidRPr="00FC57EA" w14:paraId="54A9C1ED" w14:textId="77777777" w:rsidTr="00583B36">
        <w:trPr>
          <w:jc w:val="center"/>
        </w:trPr>
        <w:tc>
          <w:tcPr>
            <w:tcW w:w="968" w:type="dxa"/>
            <w:tcBorders>
              <w:top w:val="single" w:sz="4" w:space="0" w:color="auto"/>
              <w:left w:val="single" w:sz="4" w:space="0" w:color="auto"/>
              <w:bottom w:val="nil"/>
              <w:right w:val="single" w:sz="4" w:space="0" w:color="auto"/>
            </w:tcBorders>
            <w:hideMark/>
          </w:tcPr>
          <w:p w14:paraId="2C495609" w14:textId="77777777" w:rsidR="00FC71B0" w:rsidRPr="00FC57EA" w:rsidRDefault="00FC71B0" w:rsidP="00583B36">
            <w:pPr>
              <w:pStyle w:val="TAL"/>
            </w:pPr>
            <w:r w:rsidRPr="00FC57EA">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14767130" w14:textId="77777777" w:rsidR="00FC71B0" w:rsidRPr="00FC57EA" w:rsidRDefault="00FC71B0" w:rsidP="00583B36">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single" w:sz="4" w:space="0" w:color="auto"/>
              <w:right w:val="single" w:sz="4" w:space="0" w:color="auto"/>
            </w:tcBorders>
            <w:hideMark/>
          </w:tcPr>
          <w:p w14:paraId="1EE0F0B7" w14:textId="77777777" w:rsidR="00FC71B0" w:rsidRPr="00FC57EA" w:rsidRDefault="00FC71B0" w:rsidP="00583B36">
            <w:pPr>
              <w:pStyle w:val="TAC"/>
            </w:pPr>
            <w:r w:rsidRPr="00FC57EA">
              <w:t>dBm/SCS</w:t>
            </w:r>
          </w:p>
        </w:tc>
        <w:tc>
          <w:tcPr>
            <w:tcW w:w="2344" w:type="dxa"/>
            <w:tcBorders>
              <w:top w:val="single" w:sz="4" w:space="0" w:color="auto"/>
              <w:left w:val="single" w:sz="4" w:space="0" w:color="auto"/>
              <w:bottom w:val="single" w:sz="4" w:space="0" w:color="auto"/>
              <w:right w:val="single" w:sz="4" w:space="0" w:color="auto"/>
            </w:tcBorders>
            <w:hideMark/>
          </w:tcPr>
          <w:p w14:paraId="367F71C0" w14:textId="77777777" w:rsidR="00FC71B0" w:rsidRPr="00FC57EA" w:rsidRDefault="00FC71B0" w:rsidP="00583B36">
            <w:pPr>
              <w:pStyle w:val="TAC"/>
            </w:pPr>
            <w:r w:rsidRPr="00FC57EA">
              <w:t>-90</w:t>
            </w:r>
          </w:p>
        </w:tc>
        <w:tc>
          <w:tcPr>
            <w:tcW w:w="2326" w:type="dxa"/>
            <w:tcBorders>
              <w:top w:val="single" w:sz="4" w:space="0" w:color="auto"/>
              <w:left w:val="single" w:sz="4" w:space="0" w:color="auto"/>
              <w:bottom w:val="single" w:sz="4" w:space="0" w:color="auto"/>
              <w:right w:val="single" w:sz="4" w:space="0" w:color="auto"/>
            </w:tcBorders>
            <w:hideMark/>
          </w:tcPr>
          <w:p w14:paraId="523BA159" w14:textId="77777777" w:rsidR="00FC71B0" w:rsidRPr="00FC57EA" w:rsidRDefault="00FC71B0" w:rsidP="00583B36">
            <w:pPr>
              <w:pStyle w:val="TAC"/>
            </w:pPr>
            <w:r w:rsidRPr="00FC57EA">
              <w:t>-94</w:t>
            </w:r>
          </w:p>
        </w:tc>
      </w:tr>
      <w:tr w:rsidR="00FC71B0" w:rsidRPr="00FC57EA" w14:paraId="70AF0637" w14:textId="77777777" w:rsidTr="00583B36">
        <w:trPr>
          <w:jc w:val="center"/>
        </w:trPr>
        <w:tc>
          <w:tcPr>
            <w:tcW w:w="968" w:type="dxa"/>
            <w:tcBorders>
              <w:top w:val="nil"/>
              <w:left w:val="single" w:sz="4" w:space="0" w:color="auto"/>
              <w:bottom w:val="single" w:sz="4" w:space="0" w:color="auto"/>
              <w:right w:val="single" w:sz="4" w:space="0" w:color="auto"/>
            </w:tcBorders>
          </w:tcPr>
          <w:p w14:paraId="0F817ED6" w14:textId="77777777" w:rsidR="00FC71B0" w:rsidRPr="00FC57EA" w:rsidRDefault="00FC71B0" w:rsidP="00583B36">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75EB9422" w14:textId="77777777" w:rsidR="00FC71B0" w:rsidRPr="00FC57EA" w:rsidRDefault="00FC71B0" w:rsidP="00583B36">
            <w:pPr>
              <w:pStyle w:val="TAL"/>
            </w:pPr>
            <w:r w:rsidRPr="00FC57EA">
              <w:t>Config</w:t>
            </w:r>
            <w:r w:rsidRPr="00FC57EA">
              <w:rPr>
                <w:szCs w:val="18"/>
              </w:rPr>
              <w:t xml:space="preserve"> </w:t>
            </w:r>
            <w:r w:rsidRPr="00FC57EA">
              <w:t>3</w:t>
            </w:r>
          </w:p>
        </w:tc>
        <w:tc>
          <w:tcPr>
            <w:tcW w:w="1133" w:type="dxa"/>
            <w:tcBorders>
              <w:top w:val="single" w:sz="4" w:space="0" w:color="auto"/>
              <w:left w:val="single" w:sz="4" w:space="0" w:color="auto"/>
              <w:bottom w:val="single" w:sz="4" w:space="0" w:color="auto"/>
              <w:right w:val="single" w:sz="4" w:space="0" w:color="auto"/>
            </w:tcBorders>
            <w:hideMark/>
          </w:tcPr>
          <w:p w14:paraId="699EC5A0" w14:textId="77777777" w:rsidR="00FC71B0" w:rsidRPr="00FC57EA" w:rsidRDefault="00FC71B0" w:rsidP="00583B36">
            <w:pPr>
              <w:pStyle w:val="TAC"/>
            </w:pPr>
            <w:r w:rsidRPr="00FC57EA">
              <w:t>dBm/SCS</w:t>
            </w:r>
          </w:p>
        </w:tc>
        <w:tc>
          <w:tcPr>
            <w:tcW w:w="2344" w:type="dxa"/>
            <w:tcBorders>
              <w:top w:val="single" w:sz="4" w:space="0" w:color="auto"/>
              <w:left w:val="single" w:sz="4" w:space="0" w:color="auto"/>
              <w:bottom w:val="single" w:sz="4" w:space="0" w:color="auto"/>
              <w:right w:val="single" w:sz="4" w:space="0" w:color="auto"/>
            </w:tcBorders>
            <w:hideMark/>
          </w:tcPr>
          <w:p w14:paraId="0B106CE9" w14:textId="77777777" w:rsidR="00FC71B0" w:rsidRPr="00FC57EA" w:rsidRDefault="00FC71B0" w:rsidP="00583B36">
            <w:pPr>
              <w:pStyle w:val="TAC"/>
            </w:pPr>
            <w:r w:rsidRPr="00FC57EA">
              <w:t>-87</w:t>
            </w:r>
          </w:p>
        </w:tc>
        <w:tc>
          <w:tcPr>
            <w:tcW w:w="2326" w:type="dxa"/>
            <w:tcBorders>
              <w:top w:val="single" w:sz="4" w:space="0" w:color="auto"/>
              <w:left w:val="single" w:sz="4" w:space="0" w:color="auto"/>
              <w:bottom w:val="single" w:sz="4" w:space="0" w:color="auto"/>
              <w:right w:val="single" w:sz="4" w:space="0" w:color="auto"/>
            </w:tcBorders>
            <w:hideMark/>
          </w:tcPr>
          <w:p w14:paraId="102EDBB2" w14:textId="77777777" w:rsidR="00FC71B0" w:rsidRPr="00FC57EA" w:rsidRDefault="00FC71B0" w:rsidP="00583B36">
            <w:pPr>
              <w:pStyle w:val="TAC"/>
            </w:pPr>
            <w:r w:rsidRPr="00FC57EA">
              <w:t>-91</w:t>
            </w:r>
          </w:p>
        </w:tc>
      </w:tr>
      <w:tr w:rsidR="00FC71B0" w:rsidRPr="00FC57EA" w14:paraId="3804E361" w14:textId="77777777" w:rsidTr="00583B36">
        <w:trPr>
          <w:jc w:val="center"/>
        </w:trPr>
        <w:tc>
          <w:tcPr>
            <w:tcW w:w="968" w:type="dxa"/>
            <w:tcBorders>
              <w:top w:val="single" w:sz="4" w:space="0" w:color="auto"/>
              <w:left w:val="single" w:sz="4" w:space="0" w:color="auto"/>
              <w:bottom w:val="nil"/>
              <w:right w:val="single" w:sz="4" w:space="0" w:color="auto"/>
            </w:tcBorders>
            <w:hideMark/>
          </w:tcPr>
          <w:p w14:paraId="058E61EC" w14:textId="77777777" w:rsidR="00FC71B0" w:rsidRPr="00FC57EA" w:rsidRDefault="00FC71B0" w:rsidP="00583B36">
            <w:pPr>
              <w:pStyle w:val="TAL"/>
              <w:rPr>
                <w:rFonts w:cs="Arial"/>
              </w:rPr>
            </w:pPr>
            <w:r w:rsidRPr="00FC57EA">
              <w:rPr>
                <w:rFonts w:cs="Arial"/>
              </w:rPr>
              <w:t>Io</w:t>
            </w:r>
            <w:r w:rsidRPr="00FC57EA">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424F4A9D" w14:textId="77777777" w:rsidR="00FC71B0" w:rsidRPr="00FC57EA" w:rsidRDefault="00FC71B0" w:rsidP="00583B36">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single" w:sz="4" w:space="0" w:color="auto"/>
              <w:right w:val="single" w:sz="4" w:space="0" w:color="auto"/>
            </w:tcBorders>
            <w:hideMark/>
          </w:tcPr>
          <w:p w14:paraId="76EE457E" w14:textId="77777777" w:rsidR="00FC71B0" w:rsidRPr="00FC57EA" w:rsidRDefault="00FC71B0" w:rsidP="00583B36">
            <w:pPr>
              <w:pStyle w:val="TAC"/>
            </w:pPr>
            <w:r w:rsidRPr="00FC57EA">
              <w:t>dBm/</w:t>
            </w:r>
          </w:p>
          <w:p w14:paraId="2DECF886" w14:textId="77777777" w:rsidR="00FC71B0" w:rsidRPr="00FC57EA" w:rsidRDefault="00FC71B0" w:rsidP="00583B36">
            <w:pPr>
              <w:pStyle w:val="TAC"/>
            </w:pPr>
            <w:r w:rsidRPr="00FC57EA">
              <w:t>9.36MHz</w:t>
            </w:r>
          </w:p>
        </w:tc>
        <w:tc>
          <w:tcPr>
            <w:tcW w:w="2344" w:type="dxa"/>
            <w:tcBorders>
              <w:top w:val="single" w:sz="4" w:space="0" w:color="auto"/>
              <w:left w:val="single" w:sz="4" w:space="0" w:color="auto"/>
              <w:bottom w:val="single" w:sz="4" w:space="0" w:color="auto"/>
              <w:right w:val="single" w:sz="4" w:space="0" w:color="auto"/>
            </w:tcBorders>
            <w:hideMark/>
          </w:tcPr>
          <w:p w14:paraId="7706E8FE" w14:textId="77777777" w:rsidR="00FC71B0" w:rsidRPr="00FC57EA" w:rsidRDefault="00FC71B0" w:rsidP="00583B36">
            <w:pPr>
              <w:pStyle w:val="TAC"/>
            </w:pPr>
            <w:r w:rsidRPr="00FC57EA">
              <w:t>-61.41</w:t>
            </w:r>
          </w:p>
        </w:tc>
        <w:tc>
          <w:tcPr>
            <w:tcW w:w="2326" w:type="dxa"/>
            <w:tcBorders>
              <w:top w:val="single" w:sz="4" w:space="0" w:color="auto"/>
              <w:left w:val="single" w:sz="4" w:space="0" w:color="auto"/>
              <w:bottom w:val="single" w:sz="4" w:space="0" w:color="auto"/>
              <w:right w:val="single" w:sz="4" w:space="0" w:color="auto"/>
            </w:tcBorders>
            <w:hideMark/>
          </w:tcPr>
          <w:p w14:paraId="5F2560F1" w14:textId="77777777" w:rsidR="00FC71B0" w:rsidRPr="00FC57EA" w:rsidRDefault="00FC71B0" w:rsidP="00583B36">
            <w:pPr>
              <w:pStyle w:val="TAC"/>
            </w:pPr>
            <w:r w:rsidRPr="00FC57EA">
              <w:t>-64.59</w:t>
            </w:r>
          </w:p>
        </w:tc>
      </w:tr>
      <w:tr w:rsidR="00FC71B0" w:rsidRPr="00FC57EA" w14:paraId="7EE31210" w14:textId="77777777" w:rsidTr="00583B36">
        <w:trPr>
          <w:jc w:val="center"/>
        </w:trPr>
        <w:tc>
          <w:tcPr>
            <w:tcW w:w="968" w:type="dxa"/>
            <w:tcBorders>
              <w:top w:val="nil"/>
              <w:left w:val="single" w:sz="4" w:space="0" w:color="auto"/>
              <w:bottom w:val="single" w:sz="4" w:space="0" w:color="auto"/>
              <w:right w:val="single" w:sz="4" w:space="0" w:color="auto"/>
            </w:tcBorders>
            <w:hideMark/>
          </w:tcPr>
          <w:p w14:paraId="2E93D44F" w14:textId="77777777" w:rsidR="00FC71B0" w:rsidRPr="00FC57EA" w:rsidRDefault="00FC71B0" w:rsidP="00583B36">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7844ACE4" w14:textId="77777777" w:rsidR="00FC71B0" w:rsidRPr="00FC57EA" w:rsidRDefault="00FC71B0" w:rsidP="00583B36">
            <w:pPr>
              <w:pStyle w:val="TAL"/>
              <w:rPr>
                <w:rFonts w:eastAsiaTheme="minorEastAsia"/>
              </w:rPr>
            </w:pPr>
            <w:r w:rsidRPr="00FC57EA">
              <w:t>Config</w:t>
            </w:r>
            <w:r w:rsidRPr="00FC57EA">
              <w:rPr>
                <w:szCs w:val="18"/>
              </w:rPr>
              <w:t xml:space="preserve"> </w:t>
            </w:r>
            <w:r w:rsidRPr="00FC57EA">
              <w:t>3</w:t>
            </w:r>
          </w:p>
        </w:tc>
        <w:tc>
          <w:tcPr>
            <w:tcW w:w="1133" w:type="dxa"/>
            <w:tcBorders>
              <w:top w:val="single" w:sz="4" w:space="0" w:color="auto"/>
              <w:left w:val="single" w:sz="4" w:space="0" w:color="auto"/>
              <w:bottom w:val="single" w:sz="4" w:space="0" w:color="auto"/>
              <w:right w:val="single" w:sz="4" w:space="0" w:color="auto"/>
            </w:tcBorders>
            <w:hideMark/>
          </w:tcPr>
          <w:p w14:paraId="7DA9B0FE" w14:textId="77777777" w:rsidR="00FC71B0" w:rsidRPr="00FC57EA" w:rsidRDefault="00FC71B0" w:rsidP="00583B36">
            <w:pPr>
              <w:pStyle w:val="TAC"/>
            </w:pPr>
            <w:r w:rsidRPr="00FC57EA">
              <w:t>dBm/</w:t>
            </w:r>
          </w:p>
          <w:p w14:paraId="71F7FE60" w14:textId="77777777" w:rsidR="00FC71B0" w:rsidRPr="00FC57EA" w:rsidRDefault="00FC71B0" w:rsidP="00583B36">
            <w:pPr>
              <w:pStyle w:val="TAC"/>
            </w:pPr>
            <w:r w:rsidRPr="00FC57EA">
              <w:t>38.16MHz</w:t>
            </w:r>
          </w:p>
        </w:tc>
        <w:tc>
          <w:tcPr>
            <w:tcW w:w="2344" w:type="dxa"/>
            <w:tcBorders>
              <w:top w:val="single" w:sz="4" w:space="0" w:color="auto"/>
              <w:left w:val="single" w:sz="4" w:space="0" w:color="auto"/>
              <w:bottom w:val="single" w:sz="4" w:space="0" w:color="auto"/>
              <w:right w:val="single" w:sz="4" w:space="0" w:color="auto"/>
            </w:tcBorders>
            <w:hideMark/>
          </w:tcPr>
          <w:p w14:paraId="51E69DB0" w14:textId="77777777" w:rsidR="00FC71B0" w:rsidRPr="00FC57EA" w:rsidRDefault="00FC71B0" w:rsidP="00583B36">
            <w:pPr>
              <w:pStyle w:val="TAC"/>
            </w:pPr>
            <w:r w:rsidRPr="00FC57EA">
              <w:t>-55.31</w:t>
            </w:r>
          </w:p>
        </w:tc>
        <w:tc>
          <w:tcPr>
            <w:tcW w:w="2326" w:type="dxa"/>
            <w:tcBorders>
              <w:top w:val="single" w:sz="4" w:space="0" w:color="auto"/>
              <w:left w:val="single" w:sz="4" w:space="0" w:color="auto"/>
              <w:bottom w:val="single" w:sz="4" w:space="0" w:color="auto"/>
              <w:right w:val="single" w:sz="4" w:space="0" w:color="auto"/>
            </w:tcBorders>
            <w:hideMark/>
          </w:tcPr>
          <w:p w14:paraId="173C49AC" w14:textId="77777777" w:rsidR="00FC71B0" w:rsidRPr="00FC57EA" w:rsidRDefault="00FC71B0" w:rsidP="00583B36">
            <w:pPr>
              <w:pStyle w:val="TAC"/>
            </w:pPr>
            <w:r w:rsidRPr="00FC57EA">
              <w:t>-58.49</w:t>
            </w:r>
          </w:p>
        </w:tc>
      </w:tr>
      <w:tr w:rsidR="00FC71B0" w:rsidRPr="00FC57EA" w14:paraId="6B1B9C17"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838F40F" w14:textId="77777777" w:rsidR="00FC71B0" w:rsidRPr="00FC57EA" w:rsidRDefault="00FC71B0" w:rsidP="00583B36">
            <w:pPr>
              <w:pStyle w:val="TAL"/>
            </w:pPr>
            <w:r w:rsidRPr="00FC57EA">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6BF7D437" w14:textId="77777777" w:rsidR="00FC71B0" w:rsidRPr="00FC57EA" w:rsidRDefault="00FC71B0" w:rsidP="00583B36">
            <w:pPr>
              <w:pStyle w:val="TAC"/>
            </w:pPr>
            <w:r w:rsidRPr="00FC57EA">
              <w:t>-</w:t>
            </w:r>
          </w:p>
        </w:tc>
        <w:tc>
          <w:tcPr>
            <w:tcW w:w="2344" w:type="dxa"/>
            <w:tcBorders>
              <w:top w:val="single" w:sz="4" w:space="0" w:color="auto"/>
              <w:left w:val="single" w:sz="4" w:space="0" w:color="auto"/>
              <w:bottom w:val="single" w:sz="4" w:space="0" w:color="auto"/>
              <w:right w:val="single" w:sz="4" w:space="0" w:color="auto"/>
            </w:tcBorders>
            <w:hideMark/>
          </w:tcPr>
          <w:p w14:paraId="1D9529FC" w14:textId="77777777" w:rsidR="00FC71B0" w:rsidRPr="00FC57EA" w:rsidRDefault="00FC71B0" w:rsidP="00583B36">
            <w:pPr>
              <w:pStyle w:val="TAC"/>
              <w:rPr>
                <w:rFonts w:cs="Arial"/>
              </w:rPr>
            </w:pPr>
            <w:r w:rsidRPr="00FC57EA">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7E786084" w14:textId="77777777" w:rsidR="00FC71B0" w:rsidRPr="00FC57EA" w:rsidRDefault="00FC71B0" w:rsidP="00583B36">
            <w:pPr>
              <w:pStyle w:val="TAC"/>
              <w:rPr>
                <w:rFonts w:cs="Arial"/>
              </w:rPr>
            </w:pPr>
            <w:r w:rsidRPr="00FC57EA">
              <w:rPr>
                <w:rFonts w:cs="Arial"/>
              </w:rPr>
              <w:t>AWGN</w:t>
            </w:r>
          </w:p>
        </w:tc>
      </w:tr>
      <w:tr w:rsidR="00FC71B0" w:rsidRPr="00FC57EA" w14:paraId="5548473E" w14:textId="77777777" w:rsidTr="00583B36">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1D400D2D" w14:textId="77777777" w:rsidR="00FC71B0" w:rsidRPr="00FC57EA" w:rsidRDefault="00FC71B0" w:rsidP="00583B36">
            <w:pPr>
              <w:pStyle w:val="TAN"/>
            </w:pPr>
            <w:r w:rsidRPr="00FC57EA">
              <w:lastRenderedPageBreak/>
              <w:t>Note 1:</w:t>
            </w:r>
            <w:r w:rsidRPr="00FC57EA">
              <w:tab/>
              <w:t xml:space="preserve">OCNG shall be used such that both cells are fully </w:t>
            </w:r>
            <w:proofErr w:type="gramStart"/>
            <w:r w:rsidRPr="00FC57EA">
              <w:t>allocated</w:t>
            </w:r>
            <w:proofErr w:type="gramEnd"/>
            <w:r w:rsidRPr="00FC57EA">
              <w:t xml:space="preserve"> and a constant total transmitted power spectral density is achieved for all OFDM symbols.</w:t>
            </w:r>
          </w:p>
          <w:p w14:paraId="3D4643B3" w14:textId="77777777" w:rsidR="00FC71B0" w:rsidRPr="00FC57EA" w:rsidRDefault="00FC71B0" w:rsidP="00583B36">
            <w:pPr>
              <w:pStyle w:val="TAN"/>
            </w:pPr>
            <w:r w:rsidRPr="00FC57EA">
              <w:t>Note 2:</w:t>
            </w:r>
            <w:r w:rsidRPr="00FC57EA">
              <w:tab/>
              <w:t xml:space="preserve">Interference from other cells and noise sources not specified in the test is assumed to be constant over subcarriers and time and shall be modelled as AWGN of appropriate power for </w:t>
            </w:r>
            <w:r w:rsidRPr="00FC57EA">
              <w:rPr>
                <w:rFonts w:eastAsia="Calibri" w:cs="v4.2.0"/>
                <w:position w:val="-12"/>
                <w:szCs w:val="22"/>
              </w:rPr>
              <w:object w:dxaOrig="300" w:dyaOrig="300" w14:anchorId="073225CD">
                <v:shape id="_x0000_i1034" type="#_x0000_t75" style="width:15.5pt;height:15.5pt" o:ole="" fillcolor="window">
                  <v:imagedata r:id="rId16" o:title=""/>
                </v:shape>
                <o:OLEObject Type="Embed" ProgID="Equation.3" ShapeID="_x0000_i1034" DrawAspect="Content" ObjectID="_1808890279" r:id="rId28"/>
              </w:object>
            </w:r>
            <w:r w:rsidRPr="00FC57EA">
              <w:t xml:space="preserve"> to be fulfilled.</w:t>
            </w:r>
          </w:p>
          <w:p w14:paraId="4BA00763" w14:textId="77777777" w:rsidR="00FC71B0" w:rsidRPr="00FC57EA" w:rsidRDefault="00FC71B0" w:rsidP="00583B36">
            <w:pPr>
              <w:pStyle w:val="TAN"/>
            </w:pPr>
            <w:r w:rsidRPr="00FC57EA">
              <w:t>Note 3:</w:t>
            </w:r>
            <w:r w:rsidRPr="00FC57EA">
              <w:tab/>
              <w:t>Io levels have been derived from other parameters for information purposes. They are not settable parameters themselves.</w:t>
            </w:r>
          </w:p>
        </w:tc>
      </w:tr>
    </w:tbl>
    <w:p w14:paraId="50E1ED0A" w14:textId="77777777" w:rsidR="00FC71B0" w:rsidRPr="00FC57EA" w:rsidRDefault="00FC71B0" w:rsidP="00FC71B0">
      <w:pPr>
        <w:rPr>
          <w:lang w:eastAsia="zh-CN"/>
        </w:rPr>
      </w:pPr>
    </w:p>
    <w:p w14:paraId="064F7878" w14:textId="77777777" w:rsidR="00FC71B0" w:rsidRPr="00FC57EA" w:rsidRDefault="00FC71B0" w:rsidP="00FC71B0">
      <w:pPr>
        <w:rPr>
          <w:lang w:eastAsia="zh-CN"/>
        </w:rPr>
      </w:pPr>
      <w:r w:rsidRPr="00FC57EA">
        <w:rPr>
          <w:lang w:eastAsia="zh-CN"/>
        </w:rPr>
        <w:t xml:space="preserve">The UE shall transmit the PRACH preamble to Cell 2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from the beginning of time period T2. After transmitting PRACH on Cell 2, UE shall retune back to Cell 1.</w:t>
      </w:r>
    </w:p>
    <w:p w14:paraId="31CD5349" w14:textId="77777777" w:rsidR="00FC71B0" w:rsidRPr="00FC57EA" w:rsidRDefault="00FC71B0" w:rsidP="00FC71B0">
      <w:pPr>
        <w:pStyle w:val="NO"/>
      </w:pPr>
      <w:r w:rsidRPr="00FC57EA">
        <w:t>NOTE:</w:t>
      </w:r>
      <w:r w:rsidRPr="00FC57EA">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t>, where:</w:t>
      </w:r>
    </w:p>
    <w:p w14:paraId="2D00DA22"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FC57EA">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FC57EA">
        <w:t xml:space="preserve"> symbols corresponding to a PUSCH preparation time for UE processing capability 1 </w:t>
      </w:r>
      <w:r w:rsidRPr="00FC57EA">
        <w:rPr>
          <w:lang w:eastAsia="zh-CN"/>
        </w:rPr>
        <w:t xml:space="preserve">assuming </w:t>
      </w:r>
      <m:oMath>
        <m:r>
          <w:rPr>
            <w:rFonts w:ascii="Cambria Math" w:hAnsi="Cambria Math"/>
          </w:rPr>
          <m:t>μ</m:t>
        </m:r>
      </m:oMath>
      <w:r w:rsidRPr="00FC57EA">
        <w:rPr>
          <w:rFonts w:eastAsia="等线"/>
          <w:lang w:eastAsia="zh-CN"/>
        </w:rPr>
        <w:t xml:space="preserve"> corresponds to the smallest SCS configuration between the SCS configuration of the PDCCH order and the SCS configuration of the corresponding PRACH transmission</w:t>
      </w:r>
      <w:r w:rsidRPr="00FC57EA">
        <w:t xml:space="preserve"> and is specified in </w:t>
      </w:r>
      <w:r w:rsidRPr="00FC57EA">
        <w:rPr>
          <w:color w:val="000000"/>
        </w:rPr>
        <w:t>Table 6.4-1 in 38.214 [9]</w:t>
      </w:r>
      <w:r w:rsidRPr="00FC57EA">
        <w:t>.</w:t>
      </w:r>
    </w:p>
    <w:p w14:paraId="14BD1030"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FC57EA">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FC57EA">
        <w:t>= 0</w:t>
      </w:r>
    </w:p>
    <w:p w14:paraId="3422C001"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FC57EA">
        <w:t>= 0.5ms</w:t>
      </w:r>
    </w:p>
    <w:p w14:paraId="342CB38A"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rPr>
          <w:sz w:val="24"/>
          <w:szCs w:val="24"/>
          <w:lang w:eastAsia="zh-CN"/>
        </w:rPr>
        <w:t xml:space="preserve"> </w:t>
      </w:r>
      <w:r w:rsidRPr="00FC57EA">
        <w:rPr>
          <w:lang w:eastAsia="zh-CN"/>
        </w:rPr>
        <w:t>is</w:t>
      </w:r>
      <w:r w:rsidRPr="00FC57EA">
        <w:t xml:space="preserve"> </w:t>
      </w:r>
      <w:r w:rsidRPr="00FC57EA">
        <w:rPr>
          <w:lang w:eastAsia="zh-CN"/>
        </w:rPr>
        <w:t>defi</w:t>
      </w:r>
      <w:r w:rsidRPr="00FC57EA">
        <w:t>ned in 6.2.2C</w:t>
      </w:r>
    </w:p>
    <w:p w14:paraId="31F0926B"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FC57EA">
        <w:t xml:space="preserve">= 0 for UE supporting </w:t>
      </w:r>
      <w:r w:rsidRPr="00FC57EA">
        <w:rPr>
          <w:i/>
          <w:iCs/>
        </w:rPr>
        <w:t>ltm-MAC-CE-JointTCI-r18</w:t>
      </w:r>
      <w:r w:rsidRPr="00FC57EA">
        <w:t xml:space="preserve"> and/or </w:t>
      </w:r>
      <w:r w:rsidRPr="00FC57EA">
        <w:rPr>
          <w:i/>
          <w:iCs/>
        </w:rPr>
        <w:t>ltm-MAC-CE-SeparateTCI-r18</w:t>
      </w:r>
      <w:r w:rsidRPr="00FC57EA">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FC57EA">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oMath>
      <w:r w:rsidRPr="00FC57EA">
        <w:t xml:space="preserve">is the time to first SSB occasion overlapped with MGL after 2ms and 1 slot from the end of the slot that UE receives PDCCH-order, and </w:t>
      </w:r>
      <m:oMath>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FC57EA">
        <w:rPr>
          <w:lang w:eastAsia="zh-CN"/>
        </w:rPr>
        <w:t xml:space="preserve"> = 2 ms, which is the time for </w:t>
      </w:r>
      <w:r w:rsidRPr="00FC57EA">
        <w:t>SSB processing.</w:t>
      </w:r>
    </w:p>
    <w:p w14:paraId="752DF22D" w14:textId="77777777" w:rsidR="00FC71B0" w:rsidRPr="00FC57EA" w:rsidRDefault="00FC71B0" w:rsidP="00FC71B0">
      <w:pPr>
        <w:rPr>
          <w:lang w:eastAsia="zh-CN"/>
        </w:rPr>
      </w:pPr>
      <w:r w:rsidRPr="00FC57EA">
        <w:rPr>
          <w:lang w:eastAsia="zh-CN"/>
        </w:rPr>
        <w:t xml:space="preserve">During T2, interruption on Cell 1 UL shall not happen outside </w:t>
      </w:r>
      <w:r w:rsidRPr="00FC57EA">
        <w:t xml:space="preserve">ceil (Y/NR Slot length) +1 slots before and after PRACH transmission and the same slot of PRACH, where Y as reported in </w:t>
      </w:r>
      <w:r w:rsidRPr="00FC57EA">
        <w:rPr>
          <w:bCs/>
          <w:i/>
        </w:rPr>
        <w:t>pdcch-RACH-SwitchingTimeList-r18</w:t>
      </w:r>
      <w:r w:rsidRPr="00FC57EA">
        <w:rPr>
          <w:bCs/>
          <w:iCs/>
        </w:rPr>
        <w:t>.</w:t>
      </w:r>
    </w:p>
    <w:p w14:paraId="7EB0AA58" w14:textId="77777777" w:rsidR="00FC71B0" w:rsidRPr="00FC57EA" w:rsidRDefault="00FC71B0" w:rsidP="00FC71B0">
      <w:pPr>
        <w:rPr>
          <w:lang w:eastAsia="zh-CN"/>
        </w:rPr>
      </w:pPr>
      <w:r w:rsidRPr="00FC57EA">
        <w:rPr>
          <w:lang w:eastAsia="zh-CN"/>
        </w:rPr>
        <w:t>The test equipment will verify that the timing of PRACH transmission on Cell 2 is within (NTA + NTA_offset) ×Tc ± Te of the first detected path of DL SSB of Cell 2.</w:t>
      </w:r>
    </w:p>
    <w:p w14:paraId="5A83F7DD" w14:textId="77777777" w:rsidR="00FC71B0" w:rsidRPr="00FC57EA" w:rsidRDefault="00FC71B0" w:rsidP="00FC71B0">
      <w:pPr>
        <w:pStyle w:val="B3"/>
        <w:ind w:leftChars="125" w:left="534"/>
      </w:pPr>
      <w:r w:rsidRPr="00FC57EA">
        <w:t>a.</w:t>
      </w:r>
      <w:r w:rsidRPr="00FC57EA">
        <w:tab/>
        <w:t>The N</w:t>
      </w:r>
      <w:r w:rsidRPr="00FC57EA">
        <w:rPr>
          <w:vertAlign w:val="subscript"/>
        </w:rPr>
        <w:t>TA_offset</w:t>
      </w:r>
      <w:r w:rsidRPr="00FC57EA">
        <w:t xml:space="preserve"> value (in T</w:t>
      </w:r>
      <w:r w:rsidRPr="00FC57EA">
        <w:rPr>
          <w:vertAlign w:val="subscript"/>
        </w:rPr>
        <w:t>c</w:t>
      </w:r>
      <w:r w:rsidRPr="00FC57EA">
        <w:t xml:space="preserve"> units) is 25600 </w:t>
      </w:r>
    </w:p>
    <w:p w14:paraId="13C8C9E8" w14:textId="77777777" w:rsidR="00FC71B0" w:rsidRPr="00FC57EA" w:rsidRDefault="00FC71B0" w:rsidP="00FC71B0">
      <w:pPr>
        <w:pStyle w:val="B3"/>
        <w:ind w:leftChars="125" w:left="534"/>
      </w:pPr>
      <w:r w:rsidRPr="00FC57EA">
        <w:t>b.</w:t>
      </w:r>
      <w:r w:rsidRPr="00FC57EA">
        <w:tab/>
        <w:t>The T</w:t>
      </w:r>
      <w:r w:rsidRPr="00FC57EA">
        <w:rPr>
          <w:vertAlign w:val="subscript"/>
        </w:rPr>
        <w:t>e</w:t>
      </w:r>
      <w:r w:rsidRPr="00FC57EA">
        <w:t xml:space="preserve"> values depend on the DL and UL SCS for which the test is being run and are given in TS 38.133 [6] Table 7.1.2-1.</w:t>
      </w:r>
    </w:p>
    <w:p w14:paraId="18F67CFC" w14:textId="77777777" w:rsidR="00FC71B0" w:rsidRPr="00FC57EA" w:rsidRDefault="00FC71B0" w:rsidP="00FC71B0">
      <w:pPr>
        <w:rPr>
          <w:lang w:eastAsia="zh-CN"/>
        </w:rPr>
      </w:pPr>
      <w:r w:rsidRPr="00FC57EA">
        <w:rPr>
          <w:lang w:eastAsia="zh-CN"/>
        </w:rPr>
        <w:t>The rate of correct events observed during repeated tests shall be at least 90%.</w:t>
      </w:r>
    </w:p>
    <w:p w14:paraId="43258FC3" w14:textId="77777777" w:rsidR="00FC71B0" w:rsidRPr="00FC57EA" w:rsidRDefault="00FC71B0" w:rsidP="00FC71B0">
      <w:pPr>
        <w:pStyle w:val="Heading5"/>
        <w:keepNext w:val="0"/>
        <w:keepLines w:val="0"/>
        <w:rPr>
          <w:lang w:eastAsia="sv-SE"/>
        </w:rPr>
      </w:pPr>
      <w:r w:rsidRPr="00FC57EA">
        <w:rPr>
          <w:lang w:eastAsia="sv-SE"/>
        </w:rPr>
        <w:t>6.3.2.4.3</w:t>
      </w:r>
      <w:r w:rsidRPr="00FC57EA">
        <w:rPr>
          <w:lang w:eastAsia="sv-SE"/>
        </w:rPr>
        <w:tab/>
        <w:t xml:space="preserve">NR SA FR1 </w:t>
      </w:r>
      <w:r w:rsidRPr="00FC57EA">
        <w:rPr>
          <w:lang w:eastAsia="en-GB"/>
        </w:rPr>
        <w:t>PDCCH-order RACH on neighbour cell without L1-RSRP measurement when RACH BW is within active UL BWP</w:t>
      </w:r>
    </w:p>
    <w:p w14:paraId="1308F8DF" w14:textId="77777777" w:rsidR="00FC71B0" w:rsidRPr="00FC57EA" w:rsidRDefault="00FC71B0" w:rsidP="00FC71B0">
      <w:pPr>
        <w:pStyle w:val="H6"/>
        <w:keepNext w:val="0"/>
        <w:keepLines w:val="0"/>
      </w:pPr>
      <w:r w:rsidRPr="00FC57EA">
        <w:t>6.3.2.4.3.1</w:t>
      </w:r>
      <w:r w:rsidRPr="00FC57EA">
        <w:tab/>
        <w:t>Test Purpose</w:t>
      </w:r>
    </w:p>
    <w:p w14:paraId="5A402BFF" w14:textId="77777777" w:rsidR="00FC71B0" w:rsidRPr="00FC57EA" w:rsidRDefault="00FC71B0" w:rsidP="00FC71B0">
      <w:pPr>
        <w:rPr>
          <w:lang w:eastAsia="zh-CN"/>
        </w:rPr>
      </w:pPr>
      <w:r w:rsidRPr="00FC57EA">
        <w:rPr>
          <w:lang w:eastAsia="zh-CN"/>
        </w:rPr>
        <w:t xml:space="preserve">This test is to verify the requirement for PDCCH-order RACH on neighbour cell </w:t>
      </w:r>
      <w:r w:rsidRPr="00FC57EA">
        <w:t>without L1-RSRP measurement</w:t>
      </w:r>
      <w:r w:rsidRPr="00FC57EA">
        <w:rPr>
          <w:lang w:eastAsia="zh-CN"/>
        </w:rPr>
        <w:t xml:space="preserve"> in FR1 when RACH BW is within active UL BWP specified in TS 38.213 clause 8.1 [8] and UE transmit timing in TS 38.133 [6] clause 7.1 for UE supporting</w:t>
      </w:r>
      <w:r w:rsidRPr="00FC57EA">
        <w:rPr>
          <w:i/>
          <w:iCs/>
        </w:rPr>
        <w:t xml:space="preserve"> rach-EarlyTA-Measurement-r</w:t>
      </w:r>
      <w:proofErr w:type="gramStart"/>
      <w:r w:rsidRPr="00FC57EA">
        <w:rPr>
          <w:i/>
          <w:iCs/>
        </w:rPr>
        <w:t>18.</w:t>
      </w:r>
      <w:r w:rsidRPr="00FC57EA">
        <w:rPr>
          <w:lang w:eastAsia="zh-CN"/>
        </w:rPr>
        <w:t>.</w:t>
      </w:r>
      <w:proofErr w:type="gramEnd"/>
    </w:p>
    <w:p w14:paraId="6AE4BD2F" w14:textId="77777777" w:rsidR="00FC71B0" w:rsidRPr="00FC57EA" w:rsidRDefault="00FC71B0" w:rsidP="00FC71B0">
      <w:pPr>
        <w:pStyle w:val="H6"/>
      </w:pPr>
      <w:r w:rsidRPr="00FC57EA">
        <w:rPr>
          <w:lang w:eastAsia="zh-CN"/>
        </w:rPr>
        <w:t>6.3.2.4.3.2</w:t>
      </w:r>
      <w:r w:rsidRPr="00FC57EA">
        <w:rPr>
          <w:lang w:eastAsia="zh-CN"/>
        </w:rPr>
        <w:tab/>
      </w:r>
      <w:r w:rsidRPr="00FC57EA">
        <w:t>Test applicability</w:t>
      </w:r>
    </w:p>
    <w:p w14:paraId="643AB553" w14:textId="77777777" w:rsidR="00FC71B0" w:rsidRPr="00FC57EA" w:rsidRDefault="00FC71B0" w:rsidP="00FC71B0">
      <w:r w:rsidRPr="00FC57EA">
        <w:t>This test applies to all NR UEs supporting NR LTM for MCG with RACH-less and</w:t>
      </w:r>
      <w:r w:rsidRPr="00FC57EA">
        <w:rPr>
          <w:lang w:eastAsia="zh-TW"/>
        </w:rPr>
        <w:t xml:space="preserve"> interruptions caused by PDCCH order from Release 18 onwards</w:t>
      </w:r>
      <w:r w:rsidRPr="00FC57EA">
        <w:t xml:space="preserve">, and with optional support for </w:t>
      </w:r>
      <w:r w:rsidRPr="00FC57EA">
        <w:rPr>
          <w:i/>
          <w:iCs/>
        </w:rPr>
        <w:t>rach-EarlyTA-Measurement-r18</w:t>
      </w:r>
      <w:r w:rsidRPr="00FC57EA">
        <w:t xml:space="preserve">. The test consists of 3 </w:t>
      </w:r>
      <w:r w:rsidRPr="00FC57EA">
        <w:rPr>
          <w:lang w:eastAsia="zh-CN"/>
        </w:rPr>
        <w:t>subtests</w:t>
      </w:r>
      <w:r w:rsidRPr="00FC57EA">
        <w:t>, and the UE is required to pass one among them.</w:t>
      </w:r>
    </w:p>
    <w:p w14:paraId="3B4B17BB" w14:textId="77777777" w:rsidR="00FC71B0" w:rsidRPr="00FC57EA" w:rsidRDefault="00FC71B0" w:rsidP="00FC71B0">
      <w:pPr>
        <w:pStyle w:val="H6"/>
        <w:rPr>
          <w:rFonts w:cs="Arial"/>
        </w:rPr>
      </w:pPr>
      <w:r w:rsidRPr="00FC57EA">
        <w:rPr>
          <w:lang w:eastAsia="zh-CN"/>
        </w:rPr>
        <w:t>6.3.2.4.3.3</w:t>
      </w:r>
      <w:r w:rsidRPr="00FC57EA">
        <w:rPr>
          <w:lang w:eastAsia="zh-CN"/>
        </w:rPr>
        <w:tab/>
      </w:r>
      <w:r w:rsidRPr="00FC57EA">
        <w:rPr>
          <w:rFonts w:cs="Arial"/>
        </w:rPr>
        <w:t>Minimum conformance requirement</w:t>
      </w:r>
    </w:p>
    <w:p w14:paraId="4ADA2DF6" w14:textId="77777777" w:rsidR="00FC71B0" w:rsidRPr="00FC57EA" w:rsidRDefault="00FC71B0" w:rsidP="00FC71B0">
      <w:pPr>
        <w:rPr>
          <w:lang w:eastAsia="sv-SE"/>
        </w:rPr>
      </w:pPr>
      <w:r w:rsidRPr="00FC57EA">
        <w:rPr>
          <w:lang w:eastAsia="sv-SE"/>
        </w:rPr>
        <w:t>The minimum conformance requirements are specified in clause 6.3.2.4.0.</w:t>
      </w:r>
    </w:p>
    <w:p w14:paraId="2F2205B8" w14:textId="77777777" w:rsidR="00FC71B0" w:rsidRPr="00FC57EA" w:rsidRDefault="00FC71B0" w:rsidP="00FC71B0">
      <w:pPr>
        <w:rPr>
          <w:lang w:eastAsia="sv-SE"/>
        </w:rPr>
      </w:pPr>
      <w:r w:rsidRPr="00FC57EA">
        <w:rPr>
          <w:lang w:eastAsia="sv-SE"/>
        </w:rPr>
        <w:t>The normative reference for this requirement is TS 38.133 [6] clause A.6.3.2.4.3.</w:t>
      </w:r>
    </w:p>
    <w:p w14:paraId="47422508" w14:textId="77777777" w:rsidR="00FC71B0" w:rsidRPr="00FC57EA" w:rsidRDefault="00FC71B0" w:rsidP="00FC71B0">
      <w:pPr>
        <w:pStyle w:val="H6"/>
        <w:rPr>
          <w:rFonts w:cs="Arial"/>
        </w:rPr>
      </w:pPr>
      <w:r w:rsidRPr="00FC57EA">
        <w:rPr>
          <w:lang w:eastAsia="zh-CN"/>
        </w:rPr>
        <w:lastRenderedPageBreak/>
        <w:t>6.3.2.4.3.4</w:t>
      </w:r>
      <w:r w:rsidRPr="00FC57EA">
        <w:rPr>
          <w:lang w:eastAsia="zh-CN"/>
        </w:rPr>
        <w:tab/>
      </w:r>
      <w:r w:rsidRPr="00FC57EA">
        <w:rPr>
          <w:rFonts w:cs="Arial"/>
        </w:rPr>
        <w:t>Test description</w:t>
      </w:r>
    </w:p>
    <w:p w14:paraId="4F937ECB" w14:textId="77777777" w:rsidR="00FC71B0" w:rsidRPr="00FC57EA" w:rsidRDefault="00FC71B0" w:rsidP="00FC71B0">
      <w:pPr>
        <w:pStyle w:val="H6"/>
        <w:keepNext w:val="0"/>
        <w:keepLines w:val="0"/>
      </w:pPr>
      <w:r w:rsidRPr="00FC57EA">
        <w:t>6.3.2.4.3.4.1</w:t>
      </w:r>
      <w:r w:rsidRPr="00FC57EA">
        <w:tab/>
      </w:r>
      <w:r w:rsidRPr="00FC57EA">
        <w:rPr>
          <w:rFonts w:cs="Arial"/>
        </w:rPr>
        <w:t>Initial conditions</w:t>
      </w:r>
    </w:p>
    <w:p w14:paraId="6874183F" w14:textId="77777777" w:rsidR="00FC71B0" w:rsidRPr="00FC57EA" w:rsidRDefault="00FC71B0" w:rsidP="00FC71B0">
      <w:r w:rsidRPr="00FC57EA">
        <w:rPr>
          <w:rFonts w:cs="v4.2.0"/>
        </w:rPr>
        <w:t>Two cells are deployed in the test, which are FR1 PCell (Cell 1) and a FR1 neighbour cell (Cell 2) on the same frequency as the PCell.</w:t>
      </w:r>
      <w:r w:rsidRPr="00FC57EA">
        <w:rPr>
          <w:lang w:eastAsia="zh-CN"/>
        </w:rPr>
        <w:t xml:space="preserve"> </w:t>
      </w:r>
      <w:r w:rsidRPr="00FC57EA">
        <w:t xml:space="preserve">Test configurations are given in table </w:t>
      </w:r>
      <w:r w:rsidRPr="00FC57EA">
        <w:rPr>
          <w:snapToGrid w:val="0"/>
        </w:rPr>
        <w:t>6.3.2.4.3.4</w:t>
      </w:r>
      <w:r w:rsidRPr="00FC57EA">
        <w:t xml:space="preserve">-1. </w:t>
      </w:r>
      <w:r w:rsidRPr="00FC57EA">
        <w:rPr>
          <w:rFonts w:eastAsia="Batang"/>
        </w:rPr>
        <w:t>No gap patterns are configured in the test case</w:t>
      </w:r>
      <w:r w:rsidRPr="00FC57EA">
        <w:t>.</w:t>
      </w:r>
    </w:p>
    <w:p w14:paraId="48D3154F" w14:textId="77777777" w:rsidR="00FC71B0" w:rsidRPr="00FC57EA" w:rsidRDefault="00FC71B0" w:rsidP="00FC71B0">
      <w:pPr>
        <w:pStyle w:val="TH"/>
        <w:rPr>
          <w:lang w:eastAsia="zh-CN"/>
        </w:rPr>
      </w:pPr>
      <w:r w:rsidRPr="00FC57EA">
        <w:t xml:space="preserve">Table </w:t>
      </w:r>
      <w:r w:rsidRPr="00FC57EA">
        <w:rPr>
          <w:snapToGrid w:val="0"/>
        </w:rPr>
        <w:t>6.3.2.4.3.4</w:t>
      </w:r>
      <w:r w:rsidRPr="00FC57EA">
        <w:t xml:space="preserve">-1: PDCCH order RACH on Neighbour cell </w:t>
      </w:r>
      <w:r w:rsidRPr="00FC57EA">
        <w:rPr>
          <w:snapToGrid w:val="0"/>
        </w:rPr>
        <w:t xml:space="preserve">in FR1 </w:t>
      </w:r>
      <w:r w:rsidRPr="00FC57E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C71B0" w:rsidRPr="00FC57EA" w14:paraId="45A94B85"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64E54B2B" w14:textId="77777777" w:rsidR="00FC71B0" w:rsidRPr="00FC57EA" w:rsidRDefault="00FC71B0" w:rsidP="00583B36">
            <w:pPr>
              <w:pStyle w:val="TAH"/>
            </w:pPr>
            <w:r w:rsidRPr="00FC57EA">
              <w:t>Config</w:t>
            </w:r>
          </w:p>
        </w:tc>
        <w:tc>
          <w:tcPr>
            <w:tcW w:w="7299" w:type="dxa"/>
            <w:tcBorders>
              <w:top w:val="single" w:sz="4" w:space="0" w:color="auto"/>
              <w:left w:val="single" w:sz="4" w:space="0" w:color="auto"/>
              <w:bottom w:val="single" w:sz="4" w:space="0" w:color="auto"/>
              <w:right w:val="single" w:sz="4" w:space="0" w:color="auto"/>
            </w:tcBorders>
            <w:hideMark/>
          </w:tcPr>
          <w:p w14:paraId="4B8197CC" w14:textId="77777777" w:rsidR="00FC71B0" w:rsidRPr="00FC57EA" w:rsidRDefault="00FC71B0" w:rsidP="00583B36">
            <w:pPr>
              <w:pStyle w:val="TAH"/>
            </w:pPr>
            <w:r w:rsidRPr="00FC57EA">
              <w:t>Description</w:t>
            </w:r>
          </w:p>
        </w:tc>
      </w:tr>
      <w:tr w:rsidR="00FC71B0" w:rsidRPr="00FC57EA" w14:paraId="4F4651AB"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0AC30210" w14:textId="77777777" w:rsidR="00FC71B0" w:rsidRPr="00FC57EA" w:rsidRDefault="00FC71B0" w:rsidP="00583B36">
            <w:pPr>
              <w:pStyle w:val="TAL"/>
            </w:pPr>
            <w:r w:rsidRPr="00FC57EA">
              <w:t>1</w:t>
            </w:r>
          </w:p>
        </w:tc>
        <w:tc>
          <w:tcPr>
            <w:tcW w:w="7299" w:type="dxa"/>
            <w:tcBorders>
              <w:top w:val="single" w:sz="4" w:space="0" w:color="auto"/>
              <w:left w:val="single" w:sz="4" w:space="0" w:color="auto"/>
              <w:bottom w:val="single" w:sz="4" w:space="0" w:color="auto"/>
              <w:right w:val="single" w:sz="4" w:space="0" w:color="auto"/>
            </w:tcBorders>
            <w:hideMark/>
          </w:tcPr>
          <w:p w14:paraId="7632E3FF" w14:textId="77777777" w:rsidR="00FC71B0" w:rsidRPr="00FC57EA" w:rsidRDefault="00FC71B0" w:rsidP="00583B36">
            <w:pPr>
              <w:pStyle w:val="TAL"/>
            </w:pPr>
            <w:r w:rsidRPr="00FC57EA">
              <w:t>Source cell: NR 15 kHz SSB SCS, 10 MHz bandwidth, FDD duplex mode</w:t>
            </w:r>
          </w:p>
          <w:p w14:paraId="196192B8" w14:textId="77777777" w:rsidR="00FC71B0" w:rsidRPr="00FC57EA" w:rsidRDefault="00FC71B0" w:rsidP="00583B36">
            <w:pPr>
              <w:pStyle w:val="TAL"/>
            </w:pPr>
            <w:r w:rsidRPr="00FC57EA">
              <w:t>Candidate cell: NR 15 kHz SSB SCS, 10 MHz bandwidth, FDD duplex mode</w:t>
            </w:r>
          </w:p>
        </w:tc>
      </w:tr>
      <w:tr w:rsidR="00FC71B0" w:rsidRPr="00FC57EA" w14:paraId="7D9C0448"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57B7E922" w14:textId="77777777" w:rsidR="00FC71B0" w:rsidRPr="00FC57EA" w:rsidRDefault="00FC71B0" w:rsidP="00583B36">
            <w:pPr>
              <w:pStyle w:val="TAL"/>
            </w:pPr>
            <w:r w:rsidRPr="00FC57EA">
              <w:t>2</w:t>
            </w:r>
          </w:p>
        </w:tc>
        <w:tc>
          <w:tcPr>
            <w:tcW w:w="7299" w:type="dxa"/>
            <w:tcBorders>
              <w:top w:val="single" w:sz="4" w:space="0" w:color="auto"/>
              <w:left w:val="single" w:sz="4" w:space="0" w:color="auto"/>
              <w:bottom w:val="single" w:sz="4" w:space="0" w:color="auto"/>
              <w:right w:val="single" w:sz="4" w:space="0" w:color="auto"/>
            </w:tcBorders>
            <w:hideMark/>
          </w:tcPr>
          <w:p w14:paraId="4577994A" w14:textId="77777777" w:rsidR="00FC71B0" w:rsidRPr="00FC57EA" w:rsidRDefault="00FC71B0" w:rsidP="00583B36">
            <w:pPr>
              <w:pStyle w:val="TAL"/>
            </w:pPr>
            <w:r w:rsidRPr="00FC57EA">
              <w:t>Source cell: NR 15 kHz SSB SCS, 10 MHz bandwidth, TDD duplex mode</w:t>
            </w:r>
          </w:p>
          <w:p w14:paraId="184080DB" w14:textId="77777777" w:rsidR="00FC71B0" w:rsidRPr="00FC57EA" w:rsidRDefault="00FC71B0" w:rsidP="00583B36">
            <w:pPr>
              <w:pStyle w:val="TAL"/>
            </w:pPr>
            <w:r w:rsidRPr="00FC57EA">
              <w:t>Candidate cell: NR 15 kHz SSB SCS, 10 MHz bandwidth, TDD duplex mode</w:t>
            </w:r>
          </w:p>
        </w:tc>
      </w:tr>
      <w:tr w:rsidR="00FC71B0" w:rsidRPr="00FC57EA" w14:paraId="2E12A05B"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655D3D3C" w14:textId="77777777" w:rsidR="00FC71B0" w:rsidRPr="00FC57EA" w:rsidRDefault="00FC71B0" w:rsidP="00583B36">
            <w:pPr>
              <w:pStyle w:val="TAL"/>
            </w:pPr>
            <w:r w:rsidRPr="00FC57EA">
              <w:t>3</w:t>
            </w:r>
          </w:p>
        </w:tc>
        <w:tc>
          <w:tcPr>
            <w:tcW w:w="7299" w:type="dxa"/>
            <w:tcBorders>
              <w:top w:val="single" w:sz="4" w:space="0" w:color="auto"/>
              <w:left w:val="single" w:sz="4" w:space="0" w:color="auto"/>
              <w:bottom w:val="single" w:sz="4" w:space="0" w:color="auto"/>
              <w:right w:val="single" w:sz="4" w:space="0" w:color="auto"/>
            </w:tcBorders>
            <w:hideMark/>
          </w:tcPr>
          <w:p w14:paraId="45030309" w14:textId="77777777" w:rsidR="00FC71B0" w:rsidRPr="00FC57EA" w:rsidRDefault="00FC71B0" w:rsidP="00583B36">
            <w:pPr>
              <w:pStyle w:val="TAL"/>
            </w:pPr>
            <w:r w:rsidRPr="00FC57EA">
              <w:t>Source cell: NR 30 kHz SSB SCS, 40 MHz bandwidth, TDD duplex mode</w:t>
            </w:r>
          </w:p>
          <w:p w14:paraId="1F983AC0" w14:textId="77777777" w:rsidR="00FC71B0" w:rsidRPr="00FC57EA" w:rsidRDefault="00FC71B0" w:rsidP="00583B36">
            <w:pPr>
              <w:pStyle w:val="TAL"/>
            </w:pPr>
            <w:r w:rsidRPr="00FC57EA">
              <w:t>Candidate: NR 30 kHz SSB SCS, 40 MHz bandwidth, TDD duplex mode</w:t>
            </w:r>
          </w:p>
        </w:tc>
      </w:tr>
      <w:tr w:rsidR="00FC71B0" w:rsidRPr="00FC57EA" w14:paraId="2F045495" w14:textId="77777777" w:rsidTr="00583B36">
        <w:tc>
          <w:tcPr>
            <w:tcW w:w="9629" w:type="dxa"/>
            <w:gridSpan w:val="2"/>
            <w:tcBorders>
              <w:top w:val="single" w:sz="4" w:space="0" w:color="auto"/>
              <w:left w:val="single" w:sz="4" w:space="0" w:color="auto"/>
              <w:bottom w:val="single" w:sz="4" w:space="0" w:color="auto"/>
              <w:right w:val="single" w:sz="4" w:space="0" w:color="auto"/>
            </w:tcBorders>
            <w:hideMark/>
          </w:tcPr>
          <w:p w14:paraId="1B9E9D46" w14:textId="77777777" w:rsidR="00FC71B0" w:rsidRPr="00FC57EA" w:rsidRDefault="00FC71B0" w:rsidP="00583B36">
            <w:pPr>
              <w:pStyle w:val="TAN"/>
            </w:pPr>
            <w:r w:rsidRPr="00FC57EA">
              <w:t>Note:</w:t>
            </w:r>
            <w:r w:rsidRPr="00FC57EA">
              <w:tab/>
              <w:t>The UE is only required to be tested in one of the supported test configurations</w:t>
            </w:r>
          </w:p>
        </w:tc>
      </w:tr>
    </w:tbl>
    <w:p w14:paraId="542D9CEA" w14:textId="77777777" w:rsidR="00FC71B0" w:rsidRPr="00FC57EA" w:rsidRDefault="00FC71B0" w:rsidP="00FC71B0"/>
    <w:p w14:paraId="74E98D1A" w14:textId="77777777" w:rsidR="00FC71B0" w:rsidRPr="00FC57EA" w:rsidRDefault="00FC71B0" w:rsidP="00FC71B0">
      <w:pPr>
        <w:rPr>
          <w:lang w:eastAsia="sv-SE"/>
        </w:rPr>
      </w:pPr>
      <w:r w:rsidRPr="00FC57EA">
        <w:rPr>
          <w:lang w:eastAsia="sv-SE"/>
        </w:rPr>
        <w:t xml:space="preserve">Configure the test equipment and the DUT according to the parameters in Table </w:t>
      </w:r>
      <w:r w:rsidRPr="00FC57EA">
        <w:rPr>
          <w:snapToGrid w:val="0"/>
        </w:rPr>
        <w:t>6.3.2.4.3.4</w:t>
      </w:r>
      <w:r w:rsidRPr="00FC57EA">
        <w:t>-2</w:t>
      </w:r>
      <w:r w:rsidRPr="00FC57EA">
        <w:rPr>
          <w:lang w:eastAsia="sv-SE"/>
        </w:rPr>
        <w:t>.</w:t>
      </w:r>
    </w:p>
    <w:p w14:paraId="3ED72551" w14:textId="77777777" w:rsidR="00FC71B0" w:rsidRPr="00FC57EA" w:rsidRDefault="00FC71B0" w:rsidP="00FC71B0">
      <w:pPr>
        <w:pStyle w:val="TH"/>
        <w:keepNext w:val="0"/>
        <w:keepLines w:val="0"/>
      </w:pPr>
      <w:r w:rsidRPr="00FC57EA">
        <w:t xml:space="preserve">Table </w:t>
      </w:r>
      <w:r w:rsidRPr="00FC57EA">
        <w:rPr>
          <w:snapToGrid w:val="0"/>
        </w:rPr>
        <w:t>6.3.2.4.3.4</w:t>
      </w:r>
      <w:r w:rsidRPr="00FC57EA">
        <w:t xml:space="preserve">-2: Initial conditions for </w:t>
      </w:r>
      <w:r w:rsidRPr="00FC57EA">
        <w:rPr>
          <w:lang w:eastAsia="sv-SE"/>
        </w:rPr>
        <w:t>PDCCH-order RACH</w:t>
      </w:r>
      <w:r w:rsidRPr="00FC57EA">
        <w:t xml:space="preserve"> on Neighbour cell </w:t>
      </w:r>
      <w:r w:rsidRPr="00FC57EA">
        <w:rPr>
          <w:snapToGrid w:val="0"/>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71B0" w:rsidRPr="00FC57EA" w14:paraId="00F3FE24" w14:textId="77777777" w:rsidTr="00583B36">
        <w:trPr>
          <w:jc w:val="center"/>
        </w:trPr>
        <w:tc>
          <w:tcPr>
            <w:tcW w:w="1701" w:type="dxa"/>
            <w:shd w:val="clear" w:color="auto" w:fill="auto"/>
          </w:tcPr>
          <w:p w14:paraId="5EBF6C77" w14:textId="77777777" w:rsidR="00FC71B0" w:rsidRPr="00FC57EA" w:rsidRDefault="00FC71B0" w:rsidP="00583B36">
            <w:pPr>
              <w:pStyle w:val="TAH"/>
              <w:keepNext w:val="0"/>
              <w:keepLines w:val="0"/>
            </w:pPr>
            <w:r w:rsidRPr="00FC57EA">
              <w:t>Parameter</w:t>
            </w:r>
          </w:p>
        </w:tc>
        <w:tc>
          <w:tcPr>
            <w:tcW w:w="3943" w:type="dxa"/>
            <w:gridSpan w:val="2"/>
            <w:shd w:val="clear" w:color="auto" w:fill="auto"/>
          </w:tcPr>
          <w:p w14:paraId="70B0FB7A" w14:textId="77777777" w:rsidR="00FC71B0" w:rsidRPr="00FC57EA" w:rsidRDefault="00FC71B0" w:rsidP="00583B36">
            <w:pPr>
              <w:pStyle w:val="TAH"/>
              <w:keepNext w:val="0"/>
              <w:keepLines w:val="0"/>
            </w:pPr>
            <w:r w:rsidRPr="00FC57EA">
              <w:t>Value</w:t>
            </w:r>
          </w:p>
        </w:tc>
        <w:tc>
          <w:tcPr>
            <w:tcW w:w="3961" w:type="dxa"/>
          </w:tcPr>
          <w:p w14:paraId="50AC66E3" w14:textId="77777777" w:rsidR="00FC71B0" w:rsidRPr="00FC57EA" w:rsidRDefault="00FC71B0" w:rsidP="00583B36">
            <w:pPr>
              <w:pStyle w:val="TAH"/>
              <w:keepNext w:val="0"/>
              <w:keepLines w:val="0"/>
            </w:pPr>
            <w:r w:rsidRPr="00FC57EA">
              <w:t>Comment</w:t>
            </w:r>
          </w:p>
        </w:tc>
      </w:tr>
      <w:tr w:rsidR="00FC71B0" w:rsidRPr="00FC57EA" w14:paraId="378D1259" w14:textId="77777777" w:rsidTr="00583B36">
        <w:trPr>
          <w:jc w:val="center"/>
        </w:trPr>
        <w:tc>
          <w:tcPr>
            <w:tcW w:w="1701" w:type="dxa"/>
            <w:shd w:val="clear" w:color="auto" w:fill="auto"/>
          </w:tcPr>
          <w:p w14:paraId="2B695F3B" w14:textId="77777777" w:rsidR="00FC71B0" w:rsidRPr="00FC57EA" w:rsidRDefault="00FC71B0" w:rsidP="00583B36">
            <w:pPr>
              <w:pStyle w:val="TAL"/>
              <w:keepNext w:val="0"/>
              <w:keepLines w:val="0"/>
            </w:pPr>
            <w:r w:rsidRPr="00FC57EA">
              <w:t>Test environment</w:t>
            </w:r>
          </w:p>
        </w:tc>
        <w:tc>
          <w:tcPr>
            <w:tcW w:w="3943" w:type="dxa"/>
            <w:gridSpan w:val="2"/>
            <w:shd w:val="clear" w:color="auto" w:fill="auto"/>
          </w:tcPr>
          <w:p w14:paraId="04771E19" w14:textId="77777777" w:rsidR="00FC71B0" w:rsidRPr="00FC57EA" w:rsidRDefault="00FC71B0" w:rsidP="00583B36">
            <w:pPr>
              <w:pStyle w:val="TAL"/>
              <w:keepNext w:val="0"/>
              <w:keepLines w:val="0"/>
            </w:pPr>
            <w:r w:rsidRPr="00FC57EA">
              <w:t>NC</w:t>
            </w:r>
          </w:p>
        </w:tc>
        <w:tc>
          <w:tcPr>
            <w:tcW w:w="3961" w:type="dxa"/>
          </w:tcPr>
          <w:p w14:paraId="68CA64E2" w14:textId="77777777" w:rsidR="00FC71B0" w:rsidRPr="00FC57EA" w:rsidRDefault="00FC71B0" w:rsidP="00583B36">
            <w:pPr>
              <w:pStyle w:val="TAL"/>
              <w:keepNext w:val="0"/>
              <w:keepLines w:val="0"/>
            </w:pPr>
            <w:r w:rsidRPr="00FC57EA">
              <w:t>As specified in TS 38.508-1 [14] clause 4.1.</w:t>
            </w:r>
          </w:p>
        </w:tc>
      </w:tr>
      <w:tr w:rsidR="00FC71B0" w:rsidRPr="00FC57EA" w14:paraId="5205BD97" w14:textId="77777777" w:rsidTr="00583B36">
        <w:trPr>
          <w:jc w:val="center"/>
        </w:trPr>
        <w:tc>
          <w:tcPr>
            <w:tcW w:w="1701" w:type="dxa"/>
            <w:shd w:val="clear" w:color="auto" w:fill="auto"/>
          </w:tcPr>
          <w:p w14:paraId="3A05B334" w14:textId="77777777" w:rsidR="00FC71B0" w:rsidRPr="00FC57EA" w:rsidRDefault="00FC71B0" w:rsidP="00583B36">
            <w:pPr>
              <w:pStyle w:val="TAL"/>
              <w:keepNext w:val="0"/>
              <w:keepLines w:val="0"/>
            </w:pPr>
            <w:r w:rsidRPr="00FC57EA">
              <w:t>Test frequencies</w:t>
            </w:r>
          </w:p>
        </w:tc>
        <w:tc>
          <w:tcPr>
            <w:tcW w:w="7904" w:type="dxa"/>
            <w:gridSpan w:val="3"/>
            <w:shd w:val="clear" w:color="auto" w:fill="auto"/>
          </w:tcPr>
          <w:p w14:paraId="07B8A7B0" w14:textId="77777777" w:rsidR="00FC71B0" w:rsidRPr="00FC57EA" w:rsidRDefault="00FC71B0" w:rsidP="00583B36">
            <w:pPr>
              <w:pStyle w:val="TAL"/>
              <w:keepNext w:val="0"/>
              <w:keepLines w:val="0"/>
            </w:pPr>
            <w:r w:rsidRPr="00FC57EA">
              <w:t>As specified in Annex E, Table E.4-1 and TS 38.508-1 [14] clause 4.3.1.</w:t>
            </w:r>
          </w:p>
        </w:tc>
      </w:tr>
      <w:tr w:rsidR="00FC71B0" w:rsidRPr="00FC57EA" w14:paraId="32235171" w14:textId="77777777" w:rsidTr="00583B36">
        <w:trPr>
          <w:jc w:val="center"/>
        </w:trPr>
        <w:tc>
          <w:tcPr>
            <w:tcW w:w="1701" w:type="dxa"/>
            <w:shd w:val="clear" w:color="auto" w:fill="auto"/>
          </w:tcPr>
          <w:p w14:paraId="41471B9A" w14:textId="77777777" w:rsidR="00FC71B0" w:rsidRPr="00FC57EA" w:rsidRDefault="00FC71B0" w:rsidP="00583B36">
            <w:pPr>
              <w:pStyle w:val="TAL"/>
              <w:keepNext w:val="0"/>
              <w:keepLines w:val="0"/>
            </w:pPr>
            <w:r w:rsidRPr="00FC57EA">
              <w:t>Channel bandwidth</w:t>
            </w:r>
          </w:p>
        </w:tc>
        <w:tc>
          <w:tcPr>
            <w:tcW w:w="7904" w:type="dxa"/>
            <w:gridSpan w:val="3"/>
            <w:shd w:val="clear" w:color="auto" w:fill="auto"/>
          </w:tcPr>
          <w:p w14:paraId="5FFAC34D" w14:textId="77777777" w:rsidR="00FC71B0" w:rsidRPr="00FC57EA" w:rsidRDefault="00FC71B0" w:rsidP="00583B36">
            <w:pPr>
              <w:pStyle w:val="TAL"/>
              <w:keepNext w:val="0"/>
              <w:keepLines w:val="0"/>
            </w:pPr>
            <w:r w:rsidRPr="00FC57EA">
              <w:t xml:space="preserve">As specified by the test configuration selected from Table </w:t>
            </w:r>
            <w:r w:rsidRPr="00FC57EA">
              <w:rPr>
                <w:snapToGrid w:val="0"/>
              </w:rPr>
              <w:t>6.3.2.4.3.4</w:t>
            </w:r>
            <w:r w:rsidRPr="00FC57EA">
              <w:t>-1.</w:t>
            </w:r>
          </w:p>
        </w:tc>
      </w:tr>
      <w:tr w:rsidR="00FC71B0" w:rsidRPr="00FC57EA" w14:paraId="4F7F13F2" w14:textId="77777777" w:rsidTr="00583B36">
        <w:trPr>
          <w:jc w:val="center"/>
        </w:trPr>
        <w:tc>
          <w:tcPr>
            <w:tcW w:w="1701" w:type="dxa"/>
            <w:shd w:val="clear" w:color="auto" w:fill="auto"/>
          </w:tcPr>
          <w:p w14:paraId="0FF8282E" w14:textId="77777777" w:rsidR="00FC71B0" w:rsidRPr="00FC57EA" w:rsidRDefault="00FC71B0" w:rsidP="00583B36">
            <w:pPr>
              <w:pStyle w:val="TAL"/>
              <w:keepNext w:val="0"/>
              <w:keepLines w:val="0"/>
            </w:pPr>
            <w:r w:rsidRPr="00FC57EA">
              <w:t>Propagation conditions</w:t>
            </w:r>
          </w:p>
        </w:tc>
        <w:tc>
          <w:tcPr>
            <w:tcW w:w="3943" w:type="dxa"/>
            <w:gridSpan w:val="2"/>
            <w:shd w:val="clear" w:color="auto" w:fill="auto"/>
          </w:tcPr>
          <w:p w14:paraId="3E2A352B" w14:textId="77777777" w:rsidR="00FC71B0" w:rsidRPr="00FC57EA" w:rsidRDefault="00FC71B0" w:rsidP="00583B36">
            <w:pPr>
              <w:pStyle w:val="TAL"/>
              <w:keepNext w:val="0"/>
              <w:keepLines w:val="0"/>
            </w:pPr>
            <w:r w:rsidRPr="00FC57EA">
              <w:t>AWGN</w:t>
            </w:r>
          </w:p>
        </w:tc>
        <w:tc>
          <w:tcPr>
            <w:tcW w:w="3961" w:type="dxa"/>
          </w:tcPr>
          <w:p w14:paraId="74467EE5" w14:textId="77777777" w:rsidR="00FC71B0" w:rsidRPr="00FC57EA" w:rsidRDefault="00FC71B0" w:rsidP="00583B36">
            <w:pPr>
              <w:pStyle w:val="TAL"/>
              <w:keepNext w:val="0"/>
              <w:keepLines w:val="0"/>
            </w:pPr>
            <w:r w:rsidRPr="00FC57EA">
              <w:t>As specified in Annex C.2.2.</w:t>
            </w:r>
          </w:p>
        </w:tc>
      </w:tr>
      <w:tr w:rsidR="00FC71B0" w:rsidRPr="00FC57EA" w14:paraId="5B199B2E" w14:textId="77777777" w:rsidTr="00583B36">
        <w:trPr>
          <w:jc w:val="center"/>
        </w:trPr>
        <w:tc>
          <w:tcPr>
            <w:tcW w:w="1701" w:type="dxa"/>
            <w:vMerge w:val="restart"/>
            <w:shd w:val="clear" w:color="auto" w:fill="auto"/>
          </w:tcPr>
          <w:p w14:paraId="592D1563" w14:textId="77777777" w:rsidR="00FC71B0" w:rsidRPr="00FC57EA" w:rsidRDefault="00FC71B0" w:rsidP="00583B36">
            <w:pPr>
              <w:pStyle w:val="TAL"/>
              <w:keepNext w:val="0"/>
              <w:keepLines w:val="0"/>
            </w:pPr>
            <w:r w:rsidRPr="00FC57EA">
              <w:t>Connection Diagram</w:t>
            </w:r>
          </w:p>
        </w:tc>
        <w:tc>
          <w:tcPr>
            <w:tcW w:w="1134" w:type="dxa"/>
            <w:shd w:val="clear" w:color="auto" w:fill="auto"/>
          </w:tcPr>
          <w:p w14:paraId="319A5513" w14:textId="77777777" w:rsidR="00FC71B0" w:rsidRPr="00FC57EA" w:rsidRDefault="00FC71B0" w:rsidP="00583B36">
            <w:pPr>
              <w:pStyle w:val="TAL"/>
              <w:keepNext w:val="0"/>
              <w:keepLines w:val="0"/>
            </w:pPr>
            <w:r w:rsidRPr="00FC57EA">
              <w:t>TE Part</w:t>
            </w:r>
          </w:p>
        </w:tc>
        <w:tc>
          <w:tcPr>
            <w:tcW w:w="2809" w:type="dxa"/>
            <w:shd w:val="clear" w:color="auto" w:fill="auto"/>
          </w:tcPr>
          <w:p w14:paraId="08BE9924" w14:textId="77777777" w:rsidR="00FC71B0" w:rsidRPr="00FC57EA" w:rsidRDefault="00FC71B0" w:rsidP="00583B36">
            <w:pPr>
              <w:pStyle w:val="TAL"/>
              <w:keepNext w:val="0"/>
              <w:keepLines w:val="0"/>
            </w:pPr>
            <w:r w:rsidRPr="00FC57EA">
              <w:t xml:space="preserve">A.3.1.8.1 </w:t>
            </w:r>
          </w:p>
        </w:tc>
        <w:tc>
          <w:tcPr>
            <w:tcW w:w="3961" w:type="dxa"/>
            <w:vMerge w:val="restart"/>
          </w:tcPr>
          <w:p w14:paraId="1305A863" w14:textId="77777777" w:rsidR="00FC71B0" w:rsidRPr="00FC57EA" w:rsidRDefault="00FC71B0" w:rsidP="00583B36">
            <w:pPr>
              <w:pStyle w:val="TAL"/>
              <w:keepNext w:val="0"/>
              <w:keepLines w:val="0"/>
            </w:pPr>
            <w:r w:rsidRPr="00FC57EA">
              <w:t>As specified in TS 38.508-1 [14] Annex A.</w:t>
            </w:r>
          </w:p>
        </w:tc>
      </w:tr>
      <w:tr w:rsidR="00FC71B0" w:rsidRPr="00FC57EA" w14:paraId="4CBA77B3" w14:textId="77777777" w:rsidTr="00583B36">
        <w:trPr>
          <w:jc w:val="center"/>
        </w:trPr>
        <w:tc>
          <w:tcPr>
            <w:tcW w:w="1701" w:type="dxa"/>
            <w:vMerge/>
            <w:shd w:val="clear" w:color="auto" w:fill="auto"/>
          </w:tcPr>
          <w:p w14:paraId="00631CEA" w14:textId="77777777" w:rsidR="00FC71B0" w:rsidRPr="00FC57EA" w:rsidRDefault="00FC71B0" w:rsidP="00583B36">
            <w:pPr>
              <w:pStyle w:val="TAL"/>
              <w:keepNext w:val="0"/>
              <w:keepLines w:val="0"/>
              <w:rPr>
                <w:highlight w:val="yellow"/>
              </w:rPr>
            </w:pPr>
          </w:p>
        </w:tc>
        <w:tc>
          <w:tcPr>
            <w:tcW w:w="1134" w:type="dxa"/>
            <w:shd w:val="clear" w:color="auto" w:fill="auto"/>
          </w:tcPr>
          <w:p w14:paraId="7558F161" w14:textId="77777777" w:rsidR="00FC71B0" w:rsidRPr="00FC57EA" w:rsidRDefault="00FC71B0" w:rsidP="00583B36">
            <w:pPr>
              <w:pStyle w:val="TAL"/>
              <w:keepNext w:val="0"/>
              <w:keepLines w:val="0"/>
            </w:pPr>
            <w:r w:rsidRPr="00FC57EA">
              <w:t>DUT Part</w:t>
            </w:r>
          </w:p>
        </w:tc>
        <w:tc>
          <w:tcPr>
            <w:tcW w:w="2809" w:type="dxa"/>
            <w:shd w:val="clear" w:color="auto" w:fill="auto"/>
          </w:tcPr>
          <w:p w14:paraId="7031152A" w14:textId="77777777" w:rsidR="00FC71B0" w:rsidRPr="00FC57EA" w:rsidRDefault="00FC71B0" w:rsidP="00583B36">
            <w:pPr>
              <w:pStyle w:val="TAL"/>
              <w:keepNext w:val="0"/>
              <w:keepLines w:val="0"/>
            </w:pPr>
            <w:r w:rsidRPr="00FC57EA">
              <w:t>A.3.2.3.4</w:t>
            </w:r>
          </w:p>
        </w:tc>
        <w:tc>
          <w:tcPr>
            <w:tcW w:w="3961" w:type="dxa"/>
            <w:vMerge/>
          </w:tcPr>
          <w:p w14:paraId="2605EF4F" w14:textId="77777777" w:rsidR="00FC71B0" w:rsidRPr="00FC57EA" w:rsidRDefault="00FC71B0" w:rsidP="00583B36">
            <w:pPr>
              <w:pStyle w:val="TAL"/>
              <w:keepNext w:val="0"/>
              <w:keepLines w:val="0"/>
              <w:rPr>
                <w:highlight w:val="yellow"/>
              </w:rPr>
            </w:pPr>
          </w:p>
        </w:tc>
      </w:tr>
      <w:tr w:rsidR="00FC71B0" w:rsidRPr="00FC57EA" w14:paraId="5E814C0F" w14:textId="77777777" w:rsidTr="00583B36">
        <w:trPr>
          <w:jc w:val="center"/>
        </w:trPr>
        <w:tc>
          <w:tcPr>
            <w:tcW w:w="1701" w:type="dxa"/>
            <w:shd w:val="clear" w:color="auto" w:fill="auto"/>
          </w:tcPr>
          <w:p w14:paraId="288EEB3D" w14:textId="77777777" w:rsidR="00FC71B0" w:rsidRPr="00FC57EA" w:rsidRDefault="00FC71B0" w:rsidP="00583B36">
            <w:pPr>
              <w:pStyle w:val="TAL"/>
              <w:keepNext w:val="0"/>
              <w:keepLines w:val="0"/>
            </w:pPr>
            <w:r w:rsidRPr="00FC57EA">
              <w:t>Exceptions to connection diagram</w:t>
            </w:r>
          </w:p>
        </w:tc>
        <w:tc>
          <w:tcPr>
            <w:tcW w:w="3943" w:type="dxa"/>
            <w:gridSpan w:val="2"/>
            <w:shd w:val="clear" w:color="auto" w:fill="auto"/>
          </w:tcPr>
          <w:p w14:paraId="0DE35B81" w14:textId="77777777" w:rsidR="00FC71B0" w:rsidRPr="00FC57EA" w:rsidRDefault="00FC71B0" w:rsidP="00583B36">
            <w:pPr>
              <w:pStyle w:val="TAL"/>
              <w:keepNext w:val="0"/>
              <w:keepLines w:val="0"/>
            </w:pPr>
            <w:r w:rsidRPr="00FC57EA">
              <w:t>No fader.</w:t>
            </w:r>
          </w:p>
        </w:tc>
        <w:tc>
          <w:tcPr>
            <w:tcW w:w="3961" w:type="dxa"/>
          </w:tcPr>
          <w:p w14:paraId="663A1D42" w14:textId="77777777" w:rsidR="00FC71B0" w:rsidRPr="00FC57EA" w:rsidRDefault="00FC71B0" w:rsidP="00583B36">
            <w:pPr>
              <w:pStyle w:val="TAL"/>
              <w:keepNext w:val="0"/>
              <w:keepLines w:val="0"/>
            </w:pPr>
          </w:p>
        </w:tc>
      </w:tr>
    </w:tbl>
    <w:p w14:paraId="214FC88C" w14:textId="77777777" w:rsidR="00FC71B0" w:rsidRPr="00FC57EA" w:rsidRDefault="00FC71B0" w:rsidP="00FC71B0">
      <w:pPr>
        <w:rPr>
          <w:lang w:eastAsia="sv-SE"/>
        </w:rPr>
      </w:pPr>
    </w:p>
    <w:p w14:paraId="0CCD6852" w14:textId="77777777" w:rsidR="00FC71B0" w:rsidRPr="00FC57EA" w:rsidRDefault="00FC71B0" w:rsidP="00FC71B0">
      <w:pPr>
        <w:pStyle w:val="B1"/>
      </w:pPr>
      <w:r w:rsidRPr="00FC57EA">
        <w:t>1.</w:t>
      </w:r>
      <w:r w:rsidRPr="00FC57EA">
        <w:tab/>
        <w:t>Message contents are defined in clause 6.3.2.4.3.4.3.</w:t>
      </w:r>
    </w:p>
    <w:p w14:paraId="3F27D3E0" w14:textId="77777777" w:rsidR="00FC71B0" w:rsidRPr="00FC57EA" w:rsidRDefault="00FC71B0" w:rsidP="00FC71B0">
      <w:pPr>
        <w:pStyle w:val="B1"/>
      </w:pPr>
      <w:r w:rsidRPr="00FC57EA">
        <w:t>2.</w:t>
      </w:r>
      <w:r w:rsidRPr="00FC57EA">
        <w:tab/>
        <w:t>Cell 1 is the NR FR1 serving cell (PCell). Cell 2 is the NR FR1 neighbour cell. The UE has to report L3 measurement results on Cell 2.</w:t>
      </w:r>
    </w:p>
    <w:p w14:paraId="75F81A27" w14:textId="77777777" w:rsidR="00FC71B0" w:rsidRPr="00FC57EA" w:rsidRDefault="00FC71B0" w:rsidP="00FC71B0">
      <w:pPr>
        <w:pStyle w:val="H6"/>
        <w:keepNext w:val="0"/>
        <w:keepLines w:val="0"/>
        <w:rPr>
          <w:lang w:eastAsia="sv-SE"/>
        </w:rPr>
      </w:pPr>
      <w:r w:rsidRPr="00FC57EA">
        <w:t>6.3.2.4.3.4.2</w:t>
      </w:r>
      <w:r w:rsidRPr="00FC57EA">
        <w:tab/>
      </w:r>
      <w:r w:rsidRPr="00FC57EA">
        <w:rPr>
          <w:lang w:eastAsia="sv-SE"/>
        </w:rPr>
        <w:t>Test procedure</w:t>
      </w:r>
    </w:p>
    <w:p w14:paraId="4A104BF2" w14:textId="77777777" w:rsidR="00FC71B0" w:rsidRPr="00FC57EA" w:rsidRDefault="00FC71B0" w:rsidP="00FC71B0">
      <w:r w:rsidRPr="00FC57EA">
        <w:t xml:space="preserve">This test </w:t>
      </w:r>
      <w:r w:rsidRPr="00FC57EA">
        <w:rPr>
          <w:lang w:eastAsia="zh-CN"/>
        </w:rPr>
        <w:t>case</w:t>
      </w:r>
      <w:r w:rsidRPr="00FC57EA">
        <w:t xml:space="preserve"> contains 3 tests (Test 1, 2, and 3) and UE may have to pass one of the tests based on the defined conditions. </w:t>
      </w:r>
    </w:p>
    <w:p w14:paraId="6E3E4D77" w14:textId="77777777" w:rsidR="00FC71B0" w:rsidRPr="00FC57EA" w:rsidRDefault="00FC71B0" w:rsidP="00FC71B0">
      <w:pPr>
        <w:pStyle w:val="B1"/>
      </w:pPr>
      <w:r w:rsidRPr="00FC57EA">
        <w:t>1.</w:t>
      </w:r>
      <w:r w:rsidRPr="00FC57EA">
        <w:tab/>
        <w:t>Ensure the UE is in state RRC_IDLE with generic procedure parameters Connectivity NR and Test Mode On according to TS 38.508-1 [14] clause 4.5.</w:t>
      </w:r>
    </w:p>
    <w:p w14:paraId="672EC42A" w14:textId="77777777" w:rsidR="00FC71B0" w:rsidRPr="00FC57EA" w:rsidRDefault="00FC71B0" w:rsidP="00FC71B0">
      <w:pPr>
        <w:pStyle w:val="B1"/>
      </w:pPr>
      <w:r w:rsidRPr="00FC57EA">
        <w:t>2.</w:t>
      </w:r>
      <w:r w:rsidRPr="00FC57EA">
        <w:tab/>
        <w:t xml:space="preserve">Set the parameters according to T1 in Table 6.3.2.4.3.5-1 and 6.3.2.4.3.5-2. </w:t>
      </w:r>
    </w:p>
    <w:p w14:paraId="08287BDE" w14:textId="77777777" w:rsidR="00FC71B0" w:rsidRPr="00FC57EA" w:rsidRDefault="00FC71B0" w:rsidP="00FC71B0">
      <w:pPr>
        <w:pStyle w:val="B1"/>
      </w:pPr>
      <w:r w:rsidRPr="00FC57EA">
        <w:t>3.</w:t>
      </w:r>
      <w:r w:rsidRPr="00FC57EA">
        <w:tab/>
        <w:t xml:space="preserve">The UE shall establish a connection setup with SS Cell 1, the </w:t>
      </w:r>
      <w:proofErr w:type="gramStart"/>
      <w:r w:rsidRPr="00FC57EA">
        <w:t>random access</w:t>
      </w:r>
      <w:proofErr w:type="gramEnd"/>
      <w:r w:rsidRPr="00FC57EA">
        <w:t xml:space="preserve"> procedure within the connection setup is used in the test.</w:t>
      </w:r>
    </w:p>
    <w:p w14:paraId="1424A9C0" w14:textId="77777777" w:rsidR="00FC71B0" w:rsidRPr="00FC57EA" w:rsidRDefault="00FC71B0" w:rsidP="00FC71B0">
      <w:pPr>
        <w:pStyle w:val="B1"/>
      </w:pPr>
      <w:r w:rsidRPr="00FC57EA">
        <w:t>4.</w:t>
      </w:r>
      <w:r w:rsidRPr="00FC57EA">
        <w:tab/>
        <w:t>The SS shall transmit an RRCReconfiguration message to configure event A3 triggered measurement reporting.</w:t>
      </w:r>
    </w:p>
    <w:p w14:paraId="5D90E3C5" w14:textId="77777777" w:rsidR="00FC71B0" w:rsidRPr="00FC57EA" w:rsidRDefault="00FC71B0" w:rsidP="00FC71B0">
      <w:pPr>
        <w:pStyle w:val="B1"/>
        <w:rPr>
          <w:lang w:eastAsia="zh-CN"/>
        </w:rPr>
      </w:pPr>
      <w:r w:rsidRPr="00FC57EA">
        <w:t>5.</w:t>
      </w:r>
      <w:r w:rsidRPr="00FC57EA">
        <w:tab/>
        <w:t>The UE shall transmit a MeasurementReport message triggered by Event A3.</w:t>
      </w:r>
    </w:p>
    <w:p w14:paraId="1A7EDF2D" w14:textId="77777777" w:rsidR="00FC71B0" w:rsidRPr="00FC57EA" w:rsidRDefault="00FC71B0" w:rsidP="00FC71B0">
      <w:pPr>
        <w:pStyle w:val="B1"/>
      </w:pPr>
      <w:r w:rsidRPr="00FC57EA">
        <w:t>6.</w:t>
      </w:r>
      <w:r w:rsidRPr="00FC57EA">
        <w:tab/>
        <w:t xml:space="preserve">The SS sends LTM-Candidate-r18 for Cell 2. </w:t>
      </w:r>
    </w:p>
    <w:p w14:paraId="10447653" w14:textId="77777777" w:rsidR="00FC71B0" w:rsidRPr="00FC57EA" w:rsidRDefault="00FC71B0" w:rsidP="00FC71B0">
      <w:r w:rsidRPr="00FC57EA">
        <w:t xml:space="preserve">If a UE supports </w:t>
      </w:r>
      <w:r w:rsidRPr="00FC57EA">
        <w:rPr>
          <w:i/>
          <w:iCs/>
        </w:rPr>
        <w:t>ltm-MAC-CE-JointTCI-r18</w:t>
      </w:r>
      <w:r w:rsidRPr="00FC57EA">
        <w:t xml:space="preserve">, it is only required to pass test 1. If a UE supports </w:t>
      </w:r>
      <w:r w:rsidRPr="00FC57EA">
        <w:rPr>
          <w:i/>
          <w:iCs/>
        </w:rPr>
        <w:t>ltm-MAC-CE-SeparateTCI-r18</w:t>
      </w:r>
      <w:r w:rsidRPr="00FC57EA">
        <w:t xml:space="preserve"> and does not support </w:t>
      </w:r>
      <w:r w:rsidRPr="00FC57EA">
        <w:rPr>
          <w:i/>
          <w:iCs/>
        </w:rPr>
        <w:t>ltm-MAC-CE-JointTCI-r18</w:t>
      </w:r>
      <w:r w:rsidRPr="00FC57EA">
        <w:t xml:space="preserve">, it is only required to pass test 2. If a UE supports neither </w:t>
      </w:r>
      <w:r w:rsidRPr="00FC57EA">
        <w:rPr>
          <w:i/>
          <w:iCs/>
        </w:rPr>
        <w:t>ltm-MAC-CE-SeparateTCI-r18</w:t>
      </w:r>
      <w:r w:rsidRPr="00FC57EA">
        <w:t xml:space="preserve"> nor </w:t>
      </w:r>
      <w:r w:rsidRPr="00FC57EA">
        <w:rPr>
          <w:i/>
          <w:iCs/>
        </w:rPr>
        <w:t>ltm-MAC-CE-JointTCI-r18</w:t>
      </w:r>
      <w:r w:rsidRPr="00FC57EA">
        <w:t>, it is only required to pass test 3.</w:t>
      </w:r>
    </w:p>
    <w:p w14:paraId="2D7C11BD" w14:textId="77777777" w:rsidR="00FC71B0" w:rsidRPr="00FC57EA" w:rsidRDefault="00FC71B0" w:rsidP="00FC71B0">
      <w:pPr>
        <w:pStyle w:val="B1"/>
        <w:rPr>
          <w:rStyle w:val="B12"/>
          <w:rFonts w:eastAsia="PMingLiU"/>
          <w:lang w:eastAsia="ko-KR"/>
        </w:rPr>
      </w:pPr>
      <w:r w:rsidRPr="00FC57EA">
        <w:t>7.</w:t>
      </w:r>
      <w:r w:rsidRPr="00FC57EA">
        <w:tab/>
        <w:t>Test 1: Joint TCI state configuration</w:t>
      </w:r>
    </w:p>
    <w:p w14:paraId="0BC1535C" w14:textId="77777777" w:rsidR="00FC71B0" w:rsidRPr="00FC57EA" w:rsidRDefault="00FC71B0" w:rsidP="00FC71B0">
      <w:pPr>
        <w:pStyle w:val="B2"/>
        <w:rPr>
          <w:lang w:eastAsia="zh-CN"/>
        </w:rPr>
      </w:pPr>
      <w:r w:rsidRPr="00FC57EA">
        <w:rPr>
          <w:lang w:eastAsia="zh-CN"/>
        </w:rPr>
        <w:lastRenderedPageBreak/>
        <w:t>7.1.</w:t>
      </w:r>
      <w:r w:rsidRPr="00FC57EA">
        <w:rPr>
          <w:lang w:eastAsia="zh-CN"/>
        </w:rPr>
        <w:tab/>
        <w:t>T1 starts from UE transmitting a L3 report of Cell 2.</w:t>
      </w:r>
    </w:p>
    <w:p w14:paraId="12A79FC8" w14:textId="77777777" w:rsidR="00FC71B0" w:rsidRPr="00FC57EA" w:rsidRDefault="00FC71B0" w:rsidP="00FC71B0">
      <w:pPr>
        <w:pStyle w:val="B2"/>
        <w:rPr>
          <w:lang w:eastAsia="zh-CN"/>
        </w:rPr>
      </w:pPr>
      <w:r w:rsidRPr="00FC57EA">
        <w:rPr>
          <w:lang w:eastAsia="zh-CN"/>
        </w:rPr>
        <w:t>7.2.</w:t>
      </w:r>
      <w:r w:rsidRPr="00FC57EA">
        <w:rPr>
          <w:lang w:eastAsia="zh-CN"/>
        </w:rPr>
        <w:tab/>
        <w:t xml:space="preserve">The SS sends TCI state activation MAC CE to active </w:t>
      </w:r>
      <w:r w:rsidRPr="00FC57EA">
        <w:t>CandidateTCI-State#1</w:t>
      </w:r>
      <w:r w:rsidRPr="00FC57EA">
        <w:rPr>
          <w:lang w:eastAsia="zh-CN"/>
        </w:rPr>
        <w:t xml:space="preserve"> of Cell 2 no later than T1 + 100 ms.</w:t>
      </w:r>
    </w:p>
    <w:p w14:paraId="43A96757" w14:textId="77777777" w:rsidR="00FC71B0" w:rsidRPr="00FC57EA" w:rsidRDefault="00FC71B0" w:rsidP="00FC71B0">
      <w:pPr>
        <w:pStyle w:val="B2"/>
        <w:rPr>
          <w:lang w:eastAsia="fr-FR"/>
        </w:rPr>
      </w:pPr>
      <w:r w:rsidRPr="00FC57EA">
        <w:rPr>
          <w:lang w:eastAsia="zh-CN"/>
        </w:rPr>
        <w:t>7.3.</w:t>
      </w:r>
      <w:r w:rsidRPr="00FC57EA">
        <w:rPr>
          <w:lang w:eastAsia="zh-CN"/>
        </w:rPr>
        <w:tab/>
        <w:t xml:space="preserve">The start of T2 is the instant when DCI 1_0 PDCCH order to trigger PRACH transmission on Cell 2 is sent to the UE. The SS change the parameters according to T2 in Table 6.3.2.4.3.5-1 and 6.3.2.4.3.5-2. The </w:t>
      </w:r>
      <w:r w:rsidRPr="00FC57EA">
        <w:rPr>
          <w:lang w:eastAsia="fr-FR"/>
        </w:rPr>
        <w:t>SS shall schedule on cell 1 continuously for both UL and DL at available slots.</w:t>
      </w:r>
    </w:p>
    <w:p w14:paraId="54EE4A79" w14:textId="77777777" w:rsidR="00FC71B0" w:rsidRPr="00FC57EA" w:rsidRDefault="00FC71B0" w:rsidP="00FC71B0">
      <w:pPr>
        <w:pStyle w:val="B2"/>
        <w:rPr>
          <w:lang w:eastAsia="zh-CN"/>
        </w:rPr>
      </w:pPr>
      <w:r w:rsidRPr="00FC57EA">
        <w:rPr>
          <w:lang w:eastAsia="zh-CN"/>
        </w:rPr>
        <w:t>7.4.</w:t>
      </w:r>
      <w:r w:rsidRPr="00FC57EA">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(specified in clause 6.3.2.x.3.5) from the beginning of T2, </w:t>
      </w:r>
      <w:r w:rsidRPr="00FC57EA">
        <w:rPr>
          <w:lang w:eastAsia="fr-FR"/>
        </w:rPr>
        <w:t xml:space="preserve">then count a success for the event "PRACH occasion". Otherwise count a </w:t>
      </w:r>
      <w:proofErr w:type="gramStart"/>
      <w:r w:rsidRPr="00FC57EA">
        <w:rPr>
          <w:lang w:eastAsia="fr-FR"/>
        </w:rPr>
        <w:t>fail</w:t>
      </w:r>
      <w:proofErr w:type="gramEnd"/>
      <w:r w:rsidRPr="00FC57EA">
        <w:rPr>
          <w:lang w:eastAsia="fr-FR"/>
        </w:rPr>
        <w:t xml:space="preserve"> for the event "PRACH occasion". </w:t>
      </w:r>
    </w:p>
    <w:p w14:paraId="54ABE3F0" w14:textId="77777777" w:rsidR="00FC71B0" w:rsidRPr="00FC57EA" w:rsidRDefault="00FC71B0" w:rsidP="00FC71B0">
      <w:pPr>
        <w:pStyle w:val="B2"/>
        <w:rPr>
          <w:lang w:eastAsia="zh-CN"/>
        </w:rPr>
      </w:pPr>
      <w:r w:rsidRPr="00FC57EA">
        <w:rPr>
          <w:lang w:eastAsia="zh-CN"/>
        </w:rPr>
        <w:t>7.5.</w:t>
      </w:r>
      <w:r w:rsidRPr="00FC57EA">
        <w:rPr>
          <w:lang w:eastAsia="zh-CN"/>
        </w:rPr>
        <w:tab/>
        <w:t xml:space="preserve">If the </w:t>
      </w:r>
      <w:r w:rsidRPr="00FC57EA">
        <w:t>timing of PRACH transmission on Cell 2 is within (N</w:t>
      </w:r>
      <w:r w:rsidRPr="00FC57EA">
        <w:rPr>
          <w:vertAlign w:val="subscript"/>
        </w:rPr>
        <w:t>TA</w:t>
      </w:r>
      <w:r w:rsidRPr="00FC57EA">
        <w:t xml:space="preserve"> + N</w:t>
      </w:r>
      <w:r w:rsidRPr="00FC57EA">
        <w:rPr>
          <w:vertAlign w:val="subscript"/>
        </w:rPr>
        <w:t>TA_offset</w:t>
      </w:r>
      <w:r w:rsidRPr="00FC57EA">
        <w:t>) ×</w:t>
      </w:r>
      <w:r w:rsidRPr="00FC57EA">
        <w:rPr>
          <w:lang w:eastAsia="zh-CN"/>
        </w:rPr>
        <w:t>T</w:t>
      </w:r>
      <w:r w:rsidRPr="00FC57EA">
        <w:rPr>
          <w:vertAlign w:val="subscript"/>
          <w:lang w:eastAsia="zh-CN"/>
        </w:rPr>
        <w:t>c</w:t>
      </w:r>
      <w:r w:rsidRPr="00FC57EA">
        <w:t xml:space="preserve"> ± T</w:t>
      </w:r>
      <w:r w:rsidRPr="00FC57EA">
        <w:rPr>
          <w:vertAlign w:val="subscript"/>
        </w:rPr>
        <w:t>e</w:t>
      </w:r>
      <w:r w:rsidRPr="00FC57EA">
        <w:t xml:space="preserve"> (specified in clause </w:t>
      </w:r>
      <w:r w:rsidRPr="00FC57EA">
        <w:rPr>
          <w:lang w:eastAsia="zh-CN"/>
        </w:rPr>
        <w:t>6.3.2.4.3.5</w:t>
      </w:r>
      <w:r w:rsidRPr="00FC57EA">
        <w:t xml:space="preserve">) of the first detected path of DL SSB of Cell 2, </w:t>
      </w:r>
      <w:r w:rsidRPr="00FC57EA">
        <w:rPr>
          <w:lang w:eastAsia="fr-FR"/>
        </w:rPr>
        <w:t xml:space="preserve">then count a success for the event "PRACH timing”. Otherwise, count a </w:t>
      </w:r>
      <w:proofErr w:type="gramStart"/>
      <w:r w:rsidRPr="00FC57EA">
        <w:rPr>
          <w:lang w:eastAsia="fr-FR"/>
        </w:rPr>
        <w:t>fail</w:t>
      </w:r>
      <w:proofErr w:type="gramEnd"/>
      <w:r w:rsidRPr="00FC57EA">
        <w:rPr>
          <w:lang w:eastAsia="fr-FR"/>
        </w:rPr>
        <w:t xml:space="preserve"> for the event "PRACH timing".</w:t>
      </w:r>
    </w:p>
    <w:p w14:paraId="6154622D" w14:textId="77777777" w:rsidR="00FC71B0" w:rsidRPr="00FC57EA" w:rsidRDefault="00FC71B0" w:rsidP="00FC71B0">
      <w:pPr>
        <w:pStyle w:val="B2"/>
        <w:rPr>
          <w:lang w:eastAsia="fr-FR"/>
        </w:rPr>
      </w:pPr>
      <w:r w:rsidRPr="00FC57EA">
        <w:rPr>
          <w:lang w:eastAsia="zh-CN"/>
        </w:rPr>
        <w:t>7.6.</w:t>
      </w:r>
      <w:r w:rsidRPr="00FC57EA">
        <w:rPr>
          <w:lang w:eastAsia="zh-CN"/>
        </w:rPr>
        <w:tab/>
        <w:t xml:space="preserve">During T2, if UL </w:t>
      </w:r>
      <w:r w:rsidRPr="00FC57EA">
        <w:rPr>
          <w:lang w:eastAsia="fr-FR"/>
        </w:rPr>
        <w:t xml:space="preserve">DTX is only observed by the SS </w:t>
      </w:r>
      <w:r w:rsidRPr="00FC57EA">
        <w:t>within the overlapped slot to transmit PRACH and 2 symbols before and after the PRACH occasion</w:t>
      </w:r>
      <w:r w:rsidRPr="00FC57EA">
        <w:rPr>
          <w:lang w:eastAsia="zh-CN"/>
        </w:rPr>
        <w:t xml:space="preserve">, and DL DTX </w:t>
      </w:r>
      <w:r w:rsidRPr="00FC57EA">
        <w:rPr>
          <w:lang w:eastAsia="fr-FR"/>
        </w:rPr>
        <w:t xml:space="preserve">is only observed by the SS </w:t>
      </w:r>
      <w:r w:rsidRPr="00FC57EA">
        <w:t xml:space="preserve">within the overlapped slot to transmit PRACH, </w:t>
      </w:r>
      <w:r w:rsidRPr="00FC57EA">
        <w:rPr>
          <w:lang w:eastAsia="fr-FR"/>
        </w:rPr>
        <w:t xml:space="preserve">then count a success for the event "Pcell DTX”. Otherwise, count a </w:t>
      </w:r>
      <w:proofErr w:type="gramStart"/>
      <w:r w:rsidRPr="00FC57EA">
        <w:rPr>
          <w:lang w:eastAsia="fr-FR"/>
        </w:rPr>
        <w:t>fail</w:t>
      </w:r>
      <w:proofErr w:type="gramEnd"/>
      <w:r w:rsidRPr="00FC57EA">
        <w:rPr>
          <w:lang w:eastAsia="fr-FR"/>
        </w:rPr>
        <w:t xml:space="preserve"> for the event "Pcell DTX".</w:t>
      </w:r>
    </w:p>
    <w:p w14:paraId="7D473914" w14:textId="77777777" w:rsidR="00FC71B0" w:rsidRPr="00FC57EA" w:rsidRDefault="00FC71B0" w:rsidP="00FC71B0">
      <w:pPr>
        <w:pStyle w:val="B2"/>
        <w:rPr>
          <w:lang w:eastAsia="fr-FR"/>
        </w:rPr>
      </w:pPr>
      <w:r w:rsidRPr="00FC57EA">
        <w:rPr>
          <w:lang w:eastAsia="zh-CN"/>
        </w:rPr>
        <w:t>7.7.</w:t>
      </w:r>
      <w:r w:rsidRPr="00FC57EA">
        <w:rPr>
          <w:lang w:eastAsia="zh-CN"/>
        </w:rPr>
        <w:tab/>
        <w:t>Repeat step 1-7 until a test verdict has been achieved.</w:t>
      </w:r>
    </w:p>
    <w:p w14:paraId="3065A136" w14:textId="77777777" w:rsidR="00FC71B0" w:rsidRPr="00FC57EA" w:rsidRDefault="00FC71B0" w:rsidP="00FC71B0">
      <w:pPr>
        <w:pStyle w:val="B1"/>
      </w:pPr>
      <w:r w:rsidRPr="00FC57EA">
        <w:t>8.</w:t>
      </w:r>
      <w:r w:rsidRPr="00FC57EA">
        <w:tab/>
        <w:t>Test 2: Separate TCI state configuration</w:t>
      </w:r>
    </w:p>
    <w:p w14:paraId="45E672A7" w14:textId="77777777" w:rsidR="00FC71B0" w:rsidRPr="00FC57EA" w:rsidRDefault="00FC71B0" w:rsidP="00FC71B0">
      <w:pPr>
        <w:pStyle w:val="B2"/>
        <w:rPr>
          <w:lang w:eastAsia="zh-CN"/>
        </w:rPr>
      </w:pPr>
      <w:r w:rsidRPr="00FC57EA">
        <w:rPr>
          <w:lang w:eastAsia="zh-CN"/>
        </w:rPr>
        <w:t>Test steps are the same as step 7 with following exceptions:</w:t>
      </w:r>
    </w:p>
    <w:p w14:paraId="34C948EF" w14:textId="77777777" w:rsidR="00FC71B0" w:rsidRPr="00FC57EA" w:rsidRDefault="00FC71B0" w:rsidP="00FC71B0">
      <w:pPr>
        <w:pStyle w:val="B2"/>
        <w:rPr>
          <w:lang w:eastAsia="zh-CN"/>
        </w:rPr>
      </w:pPr>
      <w:r w:rsidRPr="00FC57EA">
        <w:rPr>
          <w:lang w:eastAsia="zh-CN"/>
        </w:rPr>
        <w:t>8.2.</w:t>
      </w:r>
      <w:r w:rsidRPr="00FC57EA">
        <w:rPr>
          <w:lang w:eastAsia="zh-CN"/>
        </w:rPr>
        <w:tab/>
        <w:t xml:space="preserve">The SS sends TCI state activation MAC CE to active </w:t>
      </w:r>
      <w:r w:rsidRPr="00FC57EA">
        <w:t>CandidateTCI-State#1 and CandidateTCI-UL-State #1</w:t>
      </w:r>
      <w:r w:rsidRPr="00FC57EA">
        <w:rPr>
          <w:lang w:eastAsia="zh-CN"/>
        </w:rPr>
        <w:t xml:space="preserve"> of Cell 2 no later than T1 + 100 ms.</w:t>
      </w:r>
    </w:p>
    <w:p w14:paraId="28FFD19E" w14:textId="77777777" w:rsidR="00FC71B0" w:rsidRPr="00FC57EA" w:rsidRDefault="00FC71B0" w:rsidP="00FC71B0">
      <w:pPr>
        <w:pStyle w:val="B2"/>
        <w:rPr>
          <w:lang w:eastAsia="zh-CN"/>
        </w:rPr>
      </w:pPr>
      <w:r w:rsidRPr="00FC57EA">
        <w:rPr>
          <w:lang w:eastAsia="zh-CN"/>
        </w:rPr>
        <w:t>Repeat step 1-6 and 8 until a test verdict has been achieved.</w:t>
      </w:r>
    </w:p>
    <w:p w14:paraId="7919573D" w14:textId="77777777" w:rsidR="00FC71B0" w:rsidRPr="00FC57EA" w:rsidRDefault="00FC71B0" w:rsidP="00FC71B0">
      <w:pPr>
        <w:pStyle w:val="B1"/>
      </w:pPr>
      <w:r w:rsidRPr="00FC57EA">
        <w:t>9.</w:t>
      </w:r>
      <w:r w:rsidRPr="00FC57EA">
        <w:tab/>
        <w:t>Test 3: No candidate TCI state configurations</w:t>
      </w:r>
    </w:p>
    <w:p w14:paraId="5C34ABE1" w14:textId="77777777" w:rsidR="00FC71B0" w:rsidRPr="00FC57EA" w:rsidRDefault="00FC71B0" w:rsidP="00FC71B0">
      <w:pPr>
        <w:pStyle w:val="B2"/>
        <w:rPr>
          <w:lang w:eastAsia="zh-CN"/>
        </w:rPr>
      </w:pPr>
      <w:r w:rsidRPr="00FC57EA">
        <w:rPr>
          <w:lang w:eastAsia="zh-CN"/>
        </w:rPr>
        <w:t>Test steps are the same as Step 7 with following exceptions:</w:t>
      </w:r>
    </w:p>
    <w:p w14:paraId="6BB2C628" w14:textId="77777777" w:rsidR="00FC71B0" w:rsidRPr="00FC57EA" w:rsidRDefault="00FC71B0" w:rsidP="00FC71B0">
      <w:pPr>
        <w:pStyle w:val="B2"/>
        <w:rPr>
          <w:rFonts w:cs="v4.2.0"/>
        </w:rPr>
      </w:pPr>
      <w:r w:rsidRPr="00FC57EA">
        <w:t>The SS</w:t>
      </w:r>
      <w:r w:rsidRPr="00FC57EA">
        <w:rPr>
          <w:rFonts w:cs="v4.2.0"/>
        </w:rPr>
        <w:t xml:space="preserve"> shall not send any TCI state activation MAC CE to active TCI state of Cell 2.</w:t>
      </w:r>
    </w:p>
    <w:p w14:paraId="4468CA31" w14:textId="77777777" w:rsidR="00FC71B0" w:rsidRPr="00FC57EA" w:rsidRDefault="00FC71B0" w:rsidP="00FC71B0">
      <w:pPr>
        <w:pStyle w:val="B2"/>
        <w:rPr>
          <w:lang w:eastAsia="zh-CN"/>
        </w:rPr>
      </w:pPr>
      <w:r w:rsidRPr="00FC57EA">
        <w:rPr>
          <w:lang w:eastAsia="zh-CN"/>
        </w:rPr>
        <w:t>Repeat step 1-6 and 9 until a test verdict has been achieved.</w:t>
      </w:r>
    </w:p>
    <w:p w14:paraId="032195BE" w14:textId="77777777" w:rsidR="00FC71B0" w:rsidRPr="00FC57EA" w:rsidRDefault="00FC71B0" w:rsidP="00FC71B0">
      <w:pPr>
        <w:pStyle w:val="B1"/>
        <w:ind w:left="0" w:firstLine="0"/>
      </w:pPr>
      <w:r w:rsidRPr="00FC57EA">
        <w:t>The rate of correct events observed during repeated tests shall be at least 90%.</w:t>
      </w:r>
    </w:p>
    <w:p w14:paraId="3A7A48A1" w14:textId="77777777" w:rsidR="00FC71B0" w:rsidRPr="00FC57EA" w:rsidRDefault="00FC71B0" w:rsidP="00FC71B0">
      <w:pPr>
        <w:widowControl w:val="0"/>
        <w:spacing w:after="0"/>
      </w:pPr>
      <w:r w:rsidRPr="00FC57EA">
        <w:t xml:space="preserve">Each of the events </w:t>
      </w:r>
      <w:r w:rsidRPr="00FC57EA">
        <w:rPr>
          <w:lang w:eastAsia="fr-FR"/>
        </w:rPr>
        <w:t>"PRACH occasion"</w:t>
      </w:r>
      <w:r w:rsidRPr="00FC57EA">
        <w:rPr>
          <w:lang w:eastAsia="zh-CN"/>
        </w:rPr>
        <w:t xml:space="preserve">, </w:t>
      </w:r>
      <w:r w:rsidRPr="00FC57EA">
        <w:rPr>
          <w:lang w:eastAsia="fr-FR"/>
        </w:rPr>
        <w:t>"Pcell DTX" as well as "PRACH timing" are</w:t>
      </w:r>
      <w:r w:rsidRPr="00FC57EA">
        <w:t xml:space="preserve">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00412196" w14:textId="77777777" w:rsidR="00FC71B0" w:rsidRPr="00FC57EA" w:rsidRDefault="00FC71B0" w:rsidP="00FC71B0">
      <w:pPr>
        <w:pStyle w:val="H6"/>
        <w:keepNext w:val="0"/>
        <w:keepLines w:val="0"/>
        <w:rPr>
          <w:lang w:eastAsia="sv-SE"/>
        </w:rPr>
      </w:pPr>
      <w:r w:rsidRPr="00FC57EA">
        <w:t>6.3.2.4.3.4.3</w:t>
      </w:r>
      <w:r w:rsidRPr="00FC57EA">
        <w:tab/>
      </w:r>
      <w:r w:rsidRPr="00FC57EA">
        <w:rPr>
          <w:lang w:eastAsia="sv-SE"/>
        </w:rPr>
        <w:t>Message contents</w:t>
      </w:r>
    </w:p>
    <w:p w14:paraId="5DB21A7B" w14:textId="77777777" w:rsidR="00FC71B0" w:rsidRPr="00FC57EA" w:rsidRDefault="00FC71B0" w:rsidP="00FC71B0">
      <w:r w:rsidRPr="00FC57EA">
        <w:t>Message contents are according to TS 38.508-1 [14] clause 4.6 and clause 7.3 with the following exceptions:</w:t>
      </w:r>
    </w:p>
    <w:p w14:paraId="14AEDA39" w14:textId="77777777" w:rsidR="00FC71B0" w:rsidRPr="00FC57EA" w:rsidRDefault="00FC71B0" w:rsidP="00FC71B0">
      <w:pPr>
        <w:pStyle w:val="TH"/>
        <w:rPr>
          <w:lang w:eastAsia="fr-FR"/>
        </w:rPr>
      </w:pPr>
      <w:r w:rsidRPr="00FC57EA">
        <w:rPr>
          <w:lang w:eastAsia="fr-FR"/>
        </w:rPr>
        <w:lastRenderedPageBreak/>
        <w:t xml:space="preserve">Table </w:t>
      </w:r>
      <w:r w:rsidRPr="00FC57EA">
        <w:rPr>
          <w:lang w:eastAsia="sv-SE"/>
        </w:rPr>
        <w:t>6.3.2.4.3.4.3-1: C</w:t>
      </w:r>
      <w:r w:rsidRPr="00FC57EA">
        <w:rPr>
          <w:lang w:eastAsia="fr-FR"/>
        </w:rPr>
        <w:t>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FC71B0" w:rsidRPr="00FC57EA" w14:paraId="1334CD02" w14:textId="77777777" w:rsidTr="00583B3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2F67009" w14:textId="77777777" w:rsidR="00FC71B0" w:rsidRPr="00FC57EA" w:rsidRDefault="00FC71B0" w:rsidP="00583B36">
            <w:pPr>
              <w:pStyle w:val="TAH"/>
              <w:rPr>
                <w:lang w:eastAsia="fr-FR"/>
              </w:rPr>
            </w:pPr>
            <w:r w:rsidRPr="00FC57EA">
              <w:rPr>
                <w:lang w:eastAsia="fr-FR"/>
              </w:rPr>
              <w:t>Default Message Contents</w:t>
            </w:r>
          </w:p>
        </w:tc>
      </w:tr>
      <w:tr w:rsidR="00FC71B0" w:rsidRPr="00FC57EA" w14:paraId="3AC71F7B"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BA980FE" w14:textId="77777777" w:rsidR="00FC71B0" w:rsidRPr="00FC57EA" w:rsidRDefault="00FC71B0" w:rsidP="00583B36">
            <w:pPr>
              <w:pStyle w:val="TAL"/>
              <w:rPr>
                <w:lang w:eastAsia="fr-FR"/>
              </w:rPr>
            </w:pPr>
            <w:r w:rsidRPr="00FC57EA">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60C6841C" w14:textId="77777777" w:rsidR="00FC71B0" w:rsidRPr="00FC57EA" w:rsidRDefault="00FC71B0" w:rsidP="00583B36">
            <w:pPr>
              <w:pStyle w:val="TAL"/>
              <w:rPr>
                <w:lang w:eastAsia="fr-FR"/>
              </w:rPr>
            </w:pPr>
          </w:p>
        </w:tc>
      </w:tr>
      <w:tr w:rsidR="00FC71B0" w:rsidRPr="00FC57EA" w14:paraId="30C498C7"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40F8E73" w14:textId="77777777" w:rsidR="00FC71B0" w:rsidRPr="00FC57EA" w:rsidRDefault="00FC71B0" w:rsidP="00583B36">
            <w:pPr>
              <w:pStyle w:val="TAL"/>
              <w:rPr>
                <w:lang w:eastAsia="fr-FR"/>
              </w:rPr>
            </w:pPr>
            <w:r w:rsidRPr="00FC57EA">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63D8804E" w14:textId="77777777" w:rsidR="00FC71B0" w:rsidRPr="00103A31" w:rsidRDefault="00FC71B0" w:rsidP="00583B36">
            <w:pPr>
              <w:pStyle w:val="TAL"/>
              <w:rPr>
                <w:lang w:eastAsia="fr-FR"/>
              </w:rPr>
            </w:pPr>
            <w:r w:rsidRPr="00103A31">
              <w:rPr>
                <w:lang w:eastAsia="fr-FR"/>
              </w:rPr>
              <w:t>Table H.3.1-1</w:t>
            </w:r>
          </w:p>
          <w:p w14:paraId="03BF28D3" w14:textId="77777777" w:rsidR="00FC71B0" w:rsidRPr="00103A31" w:rsidRDefault="00FC71B0" w:rsidP="00583B36">
            <w:pPr>
              <w:pStyle w:val="TAL"/>
              <w:rPr>
                <w:lang w:eastAsia="fr-FR"/>
              </w:rPr>
            </w:pPr>
            <w:r w:rsidRPr="00103A31">
              <w:rPr>
                <w:lang w:eastAsia="fr-FR"/>
              </w:rPr>
              <w:t>Table H.3.1-2</w:t>
            </w:r>
          </w:p>
          <w:p w14:paraId="578DDD20" w14:textId="77777777" w:rsidR="00FC71B0" w:rsidRPr="00103A31" w:rsidRDefault="00FC71B0" w:rsidP="00583B36">
            <w:pPr>
              <w:pStyle w:val="TAL"/>
            </w:pPr>
            <w:r w:rsidRPr="00103A31">
              <w:rPr>
                <w:lang w:eastAsia="fr-FR"/>
              </w:rPr>
              <w:t>Table H.3.1-5</w:t>
            </w:r>
          </w:p>
          <w:p w14:paraId="7868F07C" w14:textId="77777777" w:rsidR="00FC71B0" w:rsidRPr="00103A31" w:rsidRDefault="00FC71B0" w:rsidP="00583B36">
            <w:pPr>
              <w:pStyle w:val="TAL"/>
            </w:pPr>
            <w:r w:rsidRPr="00103A31">
              <w:rPr>
                <w:lang w:eastAsia="fr-FR"/>
              </w:rPr>
              <w:t xml:space="preserve">Table H.3.1-7 with conditions </w:t>
            </w:r>
            <w:r w:rsidRPr="00103A31">
              <w:t>INTRA-FREQ</w:t>
            </w:r>
          </w:p>
          <w:p w14:paraId="6CDEB968" w14:textId="77777777" w:rsidR="00FC71B0" w:rsidRPr="00103A31" w:rsidRDefault="00FC71B0" w:rsidP="00583B36">
            <w:pPr>
              <w:pStyle w:val="TAL"/>
              <w:rPr>
                <w:rFonts w:eastAsia="等线"/>
                <w:lang w:eastAsia="zh-CN"/>
              </w:rPr>
            </w:pPr>
            <w:r w:rsidRPr="00103A31">
              <w:t>Table A.7.1-2</w:t>
            </w:r>
          </w:p>
          <w:p w14:paraId="377BCE6E" w14:textId="77777777" w:rsidR="00FC71B0" w:rsidRPr="00103A31" w:rsidRDefault="00FC71B0" w:rsidP="00583B36">
            <w:pPr>
              <w:spacing w:after="0"/>
              <w:rPr>
                <w:rFonts w:ascii="Arial" w:hAnsi="Arial"/>
                <w:bCs/>
                <w:sz w:val="18"/>
                <w:rPrChange w:id="132" w:author="Allen Zhang (张爽)" w:date="2025-05-09T09:55:00Z">
                  <w:rPr>
                    <w:rFonts w:ascii="Arial" w:hAnsi="Arial"/>
                    <w:bCs/>
                    <w:color w:val="0000FF"/>
                    <w:sz w:val="18"/>
                  </w:rPr>
                </w:rPrChange>
              </w:rPr>
            </w:pPr>
            <w:r w:rsidRPr="00103A31">
              <w:rPr>
                <w:rFonts w:ascii="Arial" w:hAnsi="Arial"/>
                <w:bCs/>
                <w:sz w:val="18"/>
                <w:rPrChange w:id="133" w:author="Allen Zhang (张爽)" w:date="2025-05-09T09:55:00Z">
                  <w:rPr>
                    <w:rFonts w:ascii="Arial" w:hAnsi="Arial"/>
                    <w:bCs/>
                    <w:color w:val="0000FF"/>
                    <w:sz w:val="18"/>
                  </w:rPr>
                </w:rPrChange>
              </w:rPr>
              <w:t>Table H.3.12-1</w:t>
            </w:r>
          </w:p>
          <w:p w14:paraId="23AB3159" w14:textId="77777777" w:rsidR="00FC71B0" w:rsidRPr="00103A31" w:rsidRDefault="00FC71B0" w:rsidP="00583B36">
            <w:pPr>
              <w:pStyle w:val="TAL"/>
              <w:rPr>
                <w:bCs/>
                <w:rPrChange w:id="134" w:author="Allen Zhang (张爽)" w:date="2025-05-09T09:55:00Z">
                  <w:rPr>
                    <w:bCs/>
                    <w:color w:val="0000FF"/>
                  </w:rPr>
                </w:rPrChange>
              </w:rPr>
            </w:pPr>
            <w:r w:rsidRPr="00103A31">
              <w:rPr>
                <w:bCs/>
                <w:rPrChange w:id="135" w:author="Allen Zhang (张爽)" w:date="2025-05-09T09:55:00Z">
                  <w:rPr>
                    <w:bCs/>
                    <w:color w:val="0000FF"/>
                  </w:rPr>
                </w:rPrChange>
              </w:rPr>
              <w:t>Table H.3.12-2</w:t>
            </w:r>
          </w:p>
          <w:p w14:paraId="7990DF92" w14:textId="77777777" w:rsidR="00FC71B0" w:rsidRPr="00103A31" w:rsidRDefault="00FC71B0" w:rsidP="00583B36">
            <w:pPr>
              <w:pStyle w:val="TAL"/>
              <w:rPr>
                <w:lang w:eastAsia="zh-CN"/>
                <w:rPrChange w:id="136" w:author="Allen Zhang (张爽)" w:date="2025-05-09T09:55:00Z">
                  <w:rPr>
                    <w:color w:val="0000FF"/>
                    <w:lang w:eastAsia="zh-CN"/>
                  </w:rPr>
                </w:rPrChange>
              </w:rPr>
            </w:pPr>
            <w:r w:rsidRPr="00103A31">
              <w:rPr>
                <w:bCs/>
                <w:rPrChange w:id="137" w:author="Allen Zhang (张爽)" w:date="2025-05-09T09:55:00Z">
                  <w:rPr>
                    <w:bCs/>
                    <w:color w:val="0000FF"/>
                  </w:rPr>
                </w:rPrChange>
              </w:rPr>
              <w:t>Table H.3.12-3 for Cell 2 with Condition Candidate Config</w:t>
            </w:r>
            <w:r w:rsidRPr="00103A31">
              <w:rPr>
                <w:rFonts w:ascii="PMingLiU" w:eastAsia="PMingLiU" w:hAnsi="PMingLiU" w:cs="PMingLiU"/>
                <w:bCs/>
                <w:rPrChange w:id="138" w:author="Allen Zhang (张爽)" w:date="2025-05-09T09:55:00Z">
                  <w:rPr>
                    <w:rFonts w:ascii="PMingLiU" w:eastAsia="PMingLiU" w:hAnsi="PMingLiU" w:cs="PMingLiU"/>
                    <w:bCs/>
                    <w:color w:val="0000FF"/>
                  </w:rPr>
                </w:rPrChange>
              </w:rPr>
              <w:t xml:space="preserve">, </w:t>
            </w:r>
            <w:r w:rsidRPr="00103A31">
              <w:rPr>
                <w:bCs/>
                <w:rPrChange w:id="139" w:author="Allen Zhang (张爽)" w:date="2025-05-09T09:55:00Z">
                  <w:rPr>
                    <w:bCs/>
                    <w:color w:val="0000FF"/>
                  </w:rPr>
                </w:rPrChange>
              </w:rPr>
              <w:t>TA_PDCCH-ORDER, TCI_INFO (Test 1 and 2)</w:t>
            </w:r>
          </w:p>
          <w:p w14:paraId="45DDE5BD" w14:textId="77777777" w:rsidR="00FC71B0" w:rsidRPr="00103A31" w:rsidRDefault="00FC71B0" w:rsidP="00583B36">
            <w:pPr>
              <w:pStyle w:val="TAL"/>
              <w:rPr>
                <w:rPrChange w:id="140" w:author="Allen Zhang (张爽)" w:date="2025-05-09T09:55:00Z">
                  <w:rPr>
                    <w:color w:val="0000FF"/>
                  </w:rPr>
                </w:rPrChange>
              </w:rPr>
            </w:pPr>
            <w:r w:rsidRPr="00103A31">
              <w:rPr>
                <w:bCs/>
                <w:rPrChange w:id="141" w:author="Allen Zhang (张爽)" w:date="2025-05-09T09:55:00Z">
                  <w:rPr>
                    <w:bCs/>
                    <w:color w:val="0000FF"/>
                  </w:rPr>
                </w:rPrChange>
              </w:rPr>
              <w:t xml:space="preserve">Table H.3.12-6, Table H.3.12-7 and Table H.3.12-13 with </w:t>
            </w:r>
            <w:r w:rsidRPr="00103A31">
              <w:rPr>
                <w:rPrChange w:id="142" w:author="Allen Zhang (张爽)" w:date="2025-05-09T09:55:00Z">
                  <w:rPr>
                    <w:color w:val="0000FF"/>
                  </w:rPr>
                </w:rPrChange>
              </w:rPr>
              <w:t>SSB-Index = 0</w:t>
            </w:r>
          </w:p>
          <w:p w14:paraId="6CC36DAE" w14:textId="77777777" w:rsidR="00FC71B0" w:rsidRPr="00103A31" w:rsidRDefault="00FC71B0" w:rsidP="00583B36">
            <w:pPr>
              <w:pStyle w:val="TAL"/>
              <w:rPr>
                <w:rPrChange w:id="143" w:author="Allen Zhang (张爽)" w:date="2025-05-09T09:55:00Z">
                  <w:rPr>
                    <w:color w:val="0000FF"/>
                  </w:rPr>
                </w:rPrChange>
              </w:rPr>
            </w:pPr>
            <w:r w:rsidRPr="00103A31">
              <w:rPr>
                <w:rPrChange w:id="144" w:author="Allen Zhang (张爽)" w:date="2025-05-09T09:55:00Z">
                  <w:rPr>
                    <w:color w:val="0000FF"/>
                  </w:rPr>
                </w:rPrChange>
              </w:rPr>
              <w:t>Table H.3.12-9 for Cell 2</w:t>
            </w:r>
          </w:p>
          <w:p w14:paraId="2053AD3D" w14:textId="77777777" w:rsidR="00FC71B0" w:rsidRPr="00103A31" w:rsidRDefault="00FC71B0" w:rsidP="00583B36">
            <w:pPr>
              <w:pStyle w:val="TAL"/>
              <w:rPr>
                <w:bCs/>
                <w:rPrChange w:id="145" w:author="Allen Zhang (张爽)" w:date="2025-05-09T09:55:00Z">
                  <w:rPr>
                    <w:bCs/>
                    <w:color w:val="0000FF"/>
                  </w:rPr>
                </w:rPrChange>
              </w:rPr>
            </w:pPr>
            <w:r w:rsidRPr="00103A31">
              <w:rPr>
                <w:bCs/>
                <w:rPrChange w:id="146" w:author="Allen Zhang (张爽)" w:date="2025-05-09T09:55:00Z">
                  <w:rPr>
                    <w:bCs/>
                    <w:color w:val="0000FF"/>
                  </w:rPr>
                </w:rPrChange>
              </w:rPr>
              <w:t xml:space="preserve">Table H.3.12-10 with Condition </w:t>
            </w:r>
            <w:r w:rsidRPr="00103A31">
              <w:rPr>
                <w:rFonts w:cs="Arial"/>
                <w:szCs w:val="18"/>
                <w:rPrChange w:id="147" w:author="Allen Zhang (张爽)" w:date="2025-05-09T09:55:00Z">
                  <w:rPr>
                    <w:rFonts w:cs="Arial"/>
                    <w:color w:val="0000FF"/>
                    <w:szCs w:val="18"/>
                  </w:rPr>
                </w:rPrChange>
              </w:rPr>
              <w:t xml:space="preserve">Joint and Early DL Sync </w:t>
            </w:r>
            <w:r w:rsidRPr="00103A31">
              <w:rPr>
                <w:bCs/>
                <w:rPrChange w:id="148" w:author="Allen Zhang (张爽)" w:date="2025-05-09T09:55:00Z">
                  <w:rPr>
                    <w:bCs/>
                    <w:color w:val="0000FF"/>
                  </w:rPr>
                </w:rPrChange>
              </w:rPr>
              <w:t>for Test 1</w:t>
            </w:r>
          </w:p>
          <w:p w14:paraId="4529CEE8" w14:textId="77777777" w:rsidR="00FC71B0" w:rsidRPr="00103A31" w:rsidRDefault="00FC71B0" w:rsidP="00583B36">
            <w:pPr>
              <w:pStyle w:val="TAL"/>
              <w:rPr>
                <w:bCs/>
                <w:rPrChange w:id="149" w:author="Allen Zhang (张爽)" w:date="2025-05-09T09:55:00Z">
                  <w:rPr>
                    <w:bCs/>
                    <w:color w:val="0000FF"/>
                  </w:rPr>
                </w:rPrChange>
              </w:rPr>
            </w:pPr>
            <w:r w:rsidRPr="00103A31">
              <w:rPr>
                <w:bCs/>
                <w:rPrChange w:id="150" w:author="Allen Zhang (张爽)" w:date="2025-05-09T09:55:00Z">
                  <w:rPr>
                    <w:bCs/>
                    <w:color w:val="0000FF"/>
                  </w:rPr>
                </w:rPrChange>
              </w:rPr>
              <w:t>Table H.3.12-10 with Condition Separate for Test 2</w:t>
            </w:r>
          </w:p>
          <w:p w14:paraId="6FF37AA3" w14:textId="77777777" w:rsidR="00FC71B0" w:rsidRPr="00103A31" w:rsidRDefault="00FC71B0" w:rsidP="00583B36">
            <w:pPr>
              <w:pStyle w:val="TAL"/>
              <w:rPr>
                <w:rFonts w:eastAsia="等线"/>
                <w:lang w:eastAsia="zh-CN"/>
              </w:rPr>
            </w:pPr>
            <w:r w:rsidRPr="00103A31">
              <w:rPr>
                <w:rPrChange w:id="151" w:author="Allen Zhang (张爽)" w:date="2025-05-09T09:55:00Z">
                  <w:rPr>
                    <w:color w:val="0000FF"/>
                  </w:rPr>
                </w:rPrChange>
              </w:rPr>
              <w:t xml:space="preserve">Table </w:t>
            </w:r>
            <w:r w:rsidRPr="00103A31">
              <w:rPr>
                <w:bCs/>
                <w:rPrChange w:id="152" w:author="Allen Zhang (张爽)" w:date="2025-05-09T09:55:00Z">
                  <w:rPr>
                    <w:bCs/>
                    <w:color w:val="0000FF"/>
                  </w:rPr>
                </w:rPrChange>
              </w:rPr>
              <w:t>H.3.12-12 for Cell 2</w:t>
            </w:r>
          </w:p>
          <w:p w14:paraId="6AB4AFAE" w14:textId="77777777" w:rsidR="00FC71B0" w:rsidRPr="00103A31" w:rsidRDefault="00FC71B0" w:rsidP="00583B36">
            <w:pPr>
              <w:pStyle w:val="TAL"/>
              <w:rPr>
                <w:lang w:eastAsia="fr-FR"/>
              </w:rPr>
            </w:pPr>
            <w:r w:rsidRPr="00103A31">
              <w:rPr>
                <w:lang w:eastAsia="zh-CN"/>
              </w:rPr>
              <w:t>PDCCH configuration: Table A.1.3.1-1 CCR 1.2 FDD for test 1, Table A.1.3.2-1 CCR 1.2 TDD for test 2 and Table A.1.3.2-2 CCR 2.4 FDD for test 3 with following exceptions: aggregation level 16, allocated RB 48.</w:t>
            </w:r>
          </w:p>
        </w:tc>
      </w:tr>
      <w:tr w:rsidR="00FC71B0" w:rsidRPr="00FC57EA" w14:paraId="4BBBBF95"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125D9B9" w14:textId="77777777" w:rsidR="00FC71B0" w:rsidRPr="00FC57EA" w:rsidRDefault="00FC71B0" w:rsidP="00583B36">
            <w:pPr>
              <w:pStyle w:val="TAL"/>
              <w:rPr>
                <w:lang w:eastAsia="fr-FR"/>
              </w:rPr>
            </w:pPr>
            <w:r w:rsidRPr="00FC57EA">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241E3000" w14:textId="77777777" w:rsidR="00FC71B0" w:rsidRPr="00FC57EA" w:rsidRDefault="00FC71B0" w:rsidP="00583B36">
            <w:pPr>
              <w:pStyle w:val="TAL"/>
              <w:spacing w:line="252" w:lineRule="auto"/>
            </w:pPr>
            <w:r w:rsidRPr="00FC57EA">
              <w:t>Table H.3.1-3 with condition INTRA-FREQ MO</w:t>
            </w:r>
          </w:p>
          <w:p w14:paraId="352446C5" w14:textId="77777777" w:rsidR="00FC71B0" w:rsidRPr="00FC57EA" w:rsidRDefault="00FC71B0" w:rsidP="00583B36">
            <w:pPr>
              <w:pStyle w:val="TAL"/>
            </w:pPr>
            <w:r w:rsidRPr="00FC57EA">
              <w:rPr>
                <w:rFonts w:cs="v4.2.0"/>
              </w:rPr>
              <w:t>Table 7.3.1-3 in TS 38.508-1 [14] with condition SMTC.1</w:t>
            </w:r>
          </w:p>
        </w:tc>
      </w:tr>
    </w:tbl>
    <w:p w14:paraId="7CB1884F" w14:textId="77777777" w:rsidR="00FC71B0" w:rsidRPr="00FC57EA" w:rsidRDefault="00FC71B0" w:rsidP="00FC71B0"/>
    <w:p w14:paraId="41C74AAA" w14:textId="77777777" w:rsidR="00FC71B0" w:rsidRPr="00FC57EA" w:rsidRDefault="00FC71B0" w:rsidP="00FC71B0">
      <w:pPr>
        <w:pStyle w:val="TH"/>
      </w:pPr>
      <w:r w:rsidRPr="00FC57EA">
        <w:t xml:space="preserve">Table </w:t>
      </w:r>
      <w:r w:rsidRPr="00FC57EA">
        <w:rPr>
          <w:lang w:eastAsia="sv-SE"/>
        </w:rPr>
        <w:t>6.3.2.4.3.4.3</w:t>
      </w:r>
      <w:r w:rsidRPr="00FC57EA">
        <w:rPr>
          <w:lang w:eastAsia="fr-FR"/>
        </w:rPr>
        <w:t>-2</w:t>
      </w:r>
      <w:r w:rsidRPr="00FC57EA">
        <w:t>: 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FC71B0" w:rsidRPr="00FC57EA" w14:paraId="273D6C15" w14:textId="77777777" w:rsidTr="00583B36">
        <w:trPr>
          <w:jc w:val="center"/>
        </w:trPr>
        <w:tc>
          <w:tcPr>
            <w:tcW w:w="5000" w:type="pct"/>
            <w:gridSpan w:val="4"/>
          </w:tcPr>
          <w:p w14:paraId="1588414A" w14:textId="77777777" w:rsidR="00FC71B0" w:rsidRPr="00FC57EA" w:rsidRDefault="00FC71B0" w:rsidP="00583B36">
            <w:pPr>
              <w:pStyle w:val="TAH"/>
              <w:jc w:val="left"/>
              <w:rPr>
                <w:b w:val="0"/>
              </w:rPr>
            </w:pPr>
            <w:r w:rsidRPr="00FC57EA">
              <w:rPr>
                <w:b w:val="0"/>
              </w:rPr>
              <w:t>Derivation Path: TS 38.508-1 [14], Table 4.6.3-142 with condition EVENT_A3</w:t>
            </w:r>
          </w:p>
        </w:tc>
      </w:tr>
      <w:tr w:rsidR="00FC71B0" w:rsidRPr="00FC57EA" w14:paraId="36CEAC48" w14:textId="77777777" w:rsidTr="00583B36">
        <w:trPr>
          <w:jc w:val="center"/>
        </w:trPr>
        <w:tc>
          <w:tcPr>
            <w:tcW w:w="2006" w:type="pct"/>
          </w:tcPr>
          <w:p w14:paraId="7A681DF1" w14:textId="77777777" w:rsidR="00FC71B0" w:rsidRPr="00FC57EA" w:rsidRDefault="00FC71B0" w:rsidP="00583B36">
            <w:pPr>
              <w:pStyle w:val="TAH"/>
            </w:pPr>
            <w:r w:rsidRPr="00FC57EA">
              <w:t>Information Element</w:t>
            </w:r>
          </w:p>
        </w:tc>
        <w:tc>
          <w:tcPr>
            <w:tcW w:w="843" w:type="pct"/>
          </w:tcPr>
          <w:p w14:paraId="0751AF39" w14:textId="77777777" w:rsidR="00FC71B0" w:rsidRPr="00FC57EA" w:rsidRDefault="00FC71B0" w:rsidP="00583B36">
            <w:pPr>
              <w:pStyle w:val="TAH"/>
            </w:pPr>
            <w:r w:rsidRPr="00FC57EA">
              <w:t>Value/remark</w:t>
            </w:r>
          </w:p>
        </w:tc>
        <w:tc>
          <w:tcPr>
            <w:tcW w:w="1526" w:type="pct"/>
          </w:tcPr>
          <w:p w14:paraId="63BBDD2B" w14:textId="77777777" w:rsidR="00FC71B0" w:rsidRPr="00FC57EA" w:rsidRDefault="00FC71B0" w:rsidP="00583B36">
            <w:pPr>
              <w:pStyle w:val="TAH"/>
            </w:pPr>
            <w:r w:rsidRPr="00FC57EA">
              <w:t>Comment</w:t>
            </w:r>
          </w:p>
        </w:tc>
        <w:tc>
          <w:tcPr>
            <w:tcW w:w="625" w:type="pct"/>
          </w:tcPr>
          <w:p w14:paraId="3920B50E" w14:textId="77777777" w:rsidR="00FC71B0" w:rsidRPr="00FC57EA" w:rsidRDefault="00FC71B0" w:rsidP="00583B36">
            <w:pPr>
              <w:pStyle w:val="TAH"/>
            </w:pPr>
            <w:r w:rsidRPr="00FC57EA">
              <w:t>Condition</w:t>
            </w:r>
          </w:p>
        </w:tc>
      </w:tr>
      <w:tr w:rsidR="00FC71B0" w:rsidRPr="00FC57EA" w14:paraId="0631EB09" w14:textId="77777777" w:rsidTr="00583B36">
        <w:trPr>
          <w:jc w:val="center"/>
        </w:trPr>
        <w:tc>
          <w:tcPr>
            <w:tcW w:w="2006" w:type="pct"/>
          </w:tcPr>
          <w:p w14:paraId="31B429F6" w14:textId="77777777" w:rsidR="00FC71B0" w:rsidRPr="00FC57EA" w:rsidRDefault="00FC71B0" w:rsidP="00583B36">
            <w:pPr>
              <w:pStyle w:val="TAL"/>
            </w:pPr>
            <w:proofErr w:type="gramStart"/>
            <w:r w:rsidRPr="00FC57EA">
              <w:t>ReportConfigNR::</w:t>
            </w:r>
            <w:proofErr w:type="gramEnd"/>
            <w:r w:rsidRPr="00FC57EA">
              <w:t xml:space="preserve">= </w:t>
            </w:r>
            <w:r w:rsidRPr="00FC57EA">
              <w:rPr>
                <w:snapToGrid w:val="0"/>
              </w:rPr>
              <w:t xml:space="preserve">SEQUENCE </w:t>
            </w:r>
            <w:r w:rsidRPr="00FC57EA">
              <w:t>{</w:t>
            </w:r>
          </w:p>
        </w:tc>
        <w:tc>
          <w:tcPr>
            <w:tcW w:w="843" w:type="pct"/>
          </w:tcPr>
          <w:p w14:paraId="67BA9A1B" w14:textId="77777777" w:rsidR="00FC71B0" w:rsidRPr="00FC57EA" w:rsidRDefault="00FC71B0" w:rsidP="00583B36">
            <w:pPr>
              <w:pStyle w:val="TAL"/>
            </w:pPr>
          </w:p>
        </w:tc>
        <w:tc>
          <w:tcPr>
            <w:tcW w:w="1526" w:type="pct"/>
          </w:tcPr>
          <w:p w14:paraId="7CB6F28B" w14:textId="77777777" w:rsidR="00FC71B0" w:rsidRPr="00FC57EA" w:rsidRDefault="00FC71B0" w:rsidP="00583B36">
            <w:pPr>
              <w:pStyle w:val="TAL"/>
            </w:pPr>
          </w:p>
        </w:tc>
        <w:tc>
          <w:tcPr>
            <w:tcW w:w="625" w:type="pct"/>
          </w:tcPr>
          <w:p w14:paraId="1183BE8D" w14:textId="77777777" w:rsidR="00FC71B0" w:rsidRPr="00FC57EA" w:rsidRDefault="00FC71B0" w:rsidP="00583B36">
            <w:pPr>
              <w:pStyle w:val="TAL"/>
            </w:pPr>
          </w:p>
        </w:tc>
      </w:tr>
      <w:tr w:rsidR="00FC71B0" w:rsidRPr="00FC57EA" w14:paraId="75DDDA52" w14:textId="77777777" w:rsidTr="00583B36">
        <w:trPr>
          <w:jc w:val="center"/>
        </w:trPr>
        <w:tc>
          <w:tcPr>
            <w:tcW w:w="2006" w:type="pct"/>
          </w:tcPr>
          <w:p w14:paraId="44127A82" w14:textId="77777777" w:rsidR="00FC71B0" w:rsidRPr="00FC57EA" w:rsidRDefault="00FC71B0" w:rsidP="00583B36">
            <w:pPr>
              <w:pStyle w:val="TAL"/>
            </w:pPr>
            <w:r w:rsidRPr="00FC57EA">
              <w:t xml:space="preserve">  reportType CHOICE {</w:t>
            </w:r>
          </w:p>
        </w:tc>
        <w:tc>
          <w:tcPr>
            <w:tcW w:w="843" w:type="pct"/>
          </w:tcPr>
          <w:p w14:paraId="13F29696" w14:textId="77777777" w:rsidR="00FC71B0" w:rsidRPr="00FC57EA" w:rsidRDefault="00FC71B0" w:rsidP="00583B36">
            <w:pPr>
              <w:pStyle w:val="TAL"/>
            </w:pPr>
          </w:p>
        </w:tc>
        <w:tc>
          <w:tcPr>
            <w:tcW w:w="1526" w:type="pct"/>
          </w:tcPr>
          <w:p w14:paraId="5C87A54C" w14:textId="77777777" w:rsidR="00FC71B0" w:rsidRPr="00FC57EA" w:rsidRDefault="00FC71B0" w:rsidP="00583B36">
            <w:pPr>
              <w:pStyle w:val="TAL"/>
            </w:pPr>
          </w:p>
        </w:tc>
        <w:tc>
          <w:tcPr>
            <w:tcW w:w="625" w:type="pct"/>
          </w:tcPr>
          <w:p w14:paraId="5ADD4646" w14:textId="77777777" w:rsidR="00FC71B0" w:rsidRPr="00FC57EA" w:rsidRDefault="00FC71B0" w:rsidP="00583B36">
            <w:pPr>
              <w:pStyle w:val="TAL"/>
            </w:pPr>
          </w:p>
        </w:tc>
      </w:tr>
      <w:tr w:rsidR="00FC71B0" w:rsidRPr="00FC57EA" w14:paraId="6DFC02CB"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5B0D7565" w14:textId="77777777" w:rsidR="00FC71B0" w:rsidRPr="00FC57EA" w:rsidRDefault="00FC71B0" w:rsidP="00583B36">
            <w:pPr>
              <w:pStyle w:val="TAL"/>
            </w:pPr>
            <w:r w:rsidRPr="00FC57EA">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2E5D9C67"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5845E6CB"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CB3EF9D" w14:textId="77777777" w:rsidR="00FC71B0" w:rsidRPr="00FC57EA" w:rsidRDefault="00FC71B0" w:rsidP="00583B36">
            <w:pPr>
              <w:pStyle w:val="TAL"/>
            </w:pPr>
          </w:p>
        </w:tc>
      </w:tr>
      <w:tr w:rsidR="00FC71B0" w:rsidRPr="00FC57EA" w14:paraId="3C1E05C1"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8041EC1" w14:textId="77777777" w:rsidR="00FC71B0" w:rsidRPr="00FC57EA" w:rsidRDefault="00FC71B0" w:rsidP="00583B36">
            <w:pPr>
              <w:pStyle w:val="TAL"/>
            </w:pPr>
            <w:r w:rsidRPr="00FC57EA">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511CB970"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5602EA1C"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48DC07A4" w14:textId="77777777" w:rsidR="00FC71B0" w:rsidRPr="00FC57EA" w:rsidRDefault="00FC71B0" w:rsidP="00583B36">
            <w:pPr>
              <w:pStyle w:val="TAL"/>
            </w:pPr>
          </w:p>
        </w:tc>
      </w:tr>
      <w:tr w:rsidR="00FC71B0" w:rsidRPr="00FC57EA" w14:paraId="625E097C"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66CF9B85" w14:textId="77777777" w:rsidR="00FC71B0" w:rsidRPr="00FC57EA" w:rsidRDefault="00FC71B0" w:rsidP="00583B36">
            <w:pPr>
              <w:pStyle w:val="TAL"/>
            </w:pPr>
            <w:r w:rsidRPr="00FC57E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58E386C"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7C1771C7"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2A74EABC" w14:textId="77777777" w:rsidR="00FC71B0" w:rsidRPr="00FC57EA" w:rsidRDefault="00FC71B0" w:rsidP="00583B36">
            <w:pPr>
              <w:pStyle w:val="TAL"/>
            </w:pPr>
          </w:p>
        </w:tc>
      </w:tr>
      <w:tr w:rsidR="00FC71B0" w:rsidRPr="00FC57EA" w14:paraId="7E63A576"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C9EB60F" w14:textId="77777777" w:rsidR="00FC71B0" w:rsidRPr="00FC57EA" w:rsidRDefault="00FC71B0" w:rsidP="00583B36">
            <w:pPr>
              <w:pStyle w:val="TAL"/>
            </w:pPr>
            <w:r w:rsidRPr="00FC57E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FBB3962"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4C955FEF"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198E2D11" w14:textId="77777777" w:rsidR="00FC71B0" w:rsidRPr="00FC57EA" w:rsidRDefault="00FC71B0" w:rsidP="00583B36">
            <w:pPr>
              <w:pStyle w:val="TAL"/>
            </w:pPr>
          </w:p>
        </w:tc>
      </w:tr>
      <w:tr w:rsidR="00FC71B0" w:rsidRPr="00FC57EA" w14:paraId="0BC7ECE5"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FCF9A39" w14:textId="77777777" w:rsidR="00FC71B0" w:rsidRPr="00FC57EA" w:rsidRDefault="00FC71B0" w:rsidP="00583B36">
            <w:pPr>
              <w:pStyle w:val="TAL"/>
            </w:pPr>
            <w:r w:rsidRPr="00FC57EA">
              <w:t xml:space="preserve">            rsrp</w:t>
            </w:r>
          </w:p>
        </w:tc>
        <w:tc>
          <w:tcPr>
            <w:tcW w:w="843" w:type="pct"/>
            <w:tcBorders>
              <w:top w:val="single" w:sz="4" w:space="0" w:color="auto"/>
              <w:left w:val="single" w:sz="4" w:space="0" w:color="auto"/>
              <w:bottom w:val="single" w:sz="4" w:space="0" w:color="auto"/>
              <w:right w:val="single" w:sz="4" w:space="0" w:color="auto"/>
            </w:tcBorders>
          </w:tcPr>
          <w:p w14:paraId="6A5C6E5F" w14:textId="77777777" w:rsidR="00FC71B0" w:rsidRPr="00FC57EA" w:rsidRDefault="00FC71B0" w:rsidP="00583B36">
            <w:pPr>
              <w:pStyle w:val="TAL"/>
            </w:pPr>
            <w:r w:rsidRPr="00FC57EA">
              <w:t>-12</w:t>
            </w:r>
          </w:p>
        </w:tc>
        <w:tc>
          <w:tcPr>
            <w:tcW w:w="1526" w:type="pct"/>
            <w:tcBorders>
              <w:top w:val="single" w:sz="4" w:space="0" w:color="auto"/>
              <w:left w:val="single" w:sz="4" w:space="0" w:color="auto"/>
              <w:bottom w:val="single" w:sz="4" w:space="0" w:color="auto"/>
              <w:right w:val="single" w:sz="4" w:space="0" w:color="auto"/>
            </w:tcBorders>
          </w:tcPr>
          <w:p w14:paraId="77032167" w14:textId="77777777" w:rsidR="00FC71B0" w:rsidRPr="00FC57EA" w:rsidRDefault="00FC71B0" w:rsidP="00583B36">
            <w:pPr>
              <w:pStyle w:val="TAL"/>
            </w:pPr>
            <w:r w:rsidRPr="00FC57EA">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4E256607" w14:textId="77777777" w:rsidR="00FC71B0" w:rsidRPr="00FC57EA" w:rsidRDefault="00FC71B0" w:rsidP="00583B36">
            <w:pPr>
              <w:pStyle w:val="TAL"/>
            </w:pPr>
          </w:p>
        </w:tc>
      </w:tr>
      <w:tr w:rsidR="00FC71B0" w:rsidRPr="00FC57EA" w14:paraId="519B0917"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0FD7B236"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60DC6AC0"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02F83D3E"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8521FCF" w14:textId="77777777" w:rsidR="00FC71B0" w:rsidRPr="00FC57EA" w:rsidRDefault="00FC71B0" w:rsidP="00583B36">
            <w:pPr>
              <w:pStyle w:val="TAL"/>
            </w:pPr>
          </w:p>
        </w:tc>
      </w:tr>
      <w:tr w:rsidR="00FC71B0" w:rsidRPr="00FC57EA" w14:paraId="779255B3"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3B88D5D" w14:textId="77777777" w:rsidR="00FC71B0" w:rsidRPr="00FC57EA" w:rsidRDefault="00FC71B0" w:rsidP="00583B36">
            <w:pPr>
              <w:pStyle w:val="TAL"/>
            </w:pPr>
            <w:r w:rsidRPr="00FC57EA">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1A14076C" w14:textId="77777777" w:rsidR="00FC71B0" w:rsidRPr="00FC57EA" w:rsidRDefault="00FC71B0" w:rsidP="00583B36">
            <w:pPr>
              <w:pStyle w:val="TAL"/>
            </w:pPr>
            <w:r w:rsidRPr="00FC57EA">
              <w:t>0</w:t>
            </w:r>
          </w:p>
        </w:tc>
        <w:tc>
          <w:tcPr>
            <w:tcW w:w="1526" w:type="pct"/>
            <w:tcBorders>
              <w:top w:val="single" w:sz="4" w:space="0" w:color="auto"/>
              <w:left w:val="single" w:sz="4" w:space="0" w:color="auto"/>
              <w:bottom w:val="single" w:sz="4" w:space="0" w:color="auto"/>
              <w:right w:val="single" w:sz="4" w:space="0" w:color="auto"/>
            </w:tcBorders>
          </w:tcPr>
          <w:p w14:paraId="0D6D7D86" w14:textId="77777777" w:rsidR="00FC71B0" w:rsidRPr="00FC57EA" w:rsidRDefault="00FC71B0" w:rsidP="00583B36">
            <w:pPr>
              <w:pStyle w:val="TAL"/>
            </w:pPr>
            <w:r w:rsidRPr="00FC57EA">
              <w:t>0 dB</w:t>
            </w:r>
          </w:p>
        </w:tc>
        <w:tc>
          <w:tcPr>
            <w:tcW w:w="625" w:type="pct"/>
            <w:tcBorders>
              <w:top w:val="single" w:sz="4" w:space="0" w:color="auto"/>
              <w:left w:val="single" w:sz="4" w:space="0" w:color="auto"/>
              <w:bottom w:val="single" w:sz="4" w:space="0" w:color="auto"/>
              <w:right w:val="single" w:sz="4" w:space="0" w:color="auto"/>
            </w:tcBorders>
          </w:tcPr>
          <w:p w14:paraId="3C753580" w14:textId="77777777" w:rsidR="00FC71B0" w:rsidRPr="00FC57EA" w:rsidRDefault="00FC71B0" w:rsidP="00583B36">
            <w:pPr>
              <w:pStyle w:val="TAL"/>
            </w:pPr>
          </w:p>
        </w:tc>
      </w:tr>
      <w:tr w:rsidR="00FC71B0" w:rsidRPr="00FC57EA" w14:paraId="1AFD2E51"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3EEAAF0" w14:textId="77777777" w:rsidR="00FC71B0" w:rsidRPr="00FC57EA" w:rsidRDefault="00FC71B0" w:rsidP="00583B36">
            <w:pPr>
              <w:pStyle w:val="TAL"/>
            </w:pPr>
            <w:r w:rsidRPr="00FC57EA">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36209D38" w14:textId="77777777" w:rsidR="00FC71B0" w:rsidRPr="00FC57EA" w:rsidRDefault="00FC71B0" w:rsidP="00583B36">
            <w:pPr>
              <w:pStyle w:val="TAL"/>
            </w:pPr>
            <w:r w:rsidRPr="00FC57EA">
              <w:t>ms0</w:t>
            </w:r>
          </w:p>
        </w:tc>
        <w:tc>
          <w:tcPr>
            <w:tcW w:w="1526" w:type="pct"/>
            <w:tcBorders>
              <w:top w:val="single" w:sz="4" w:space="0" w:color="auto"/>
              <w:left w:val="single" w:sz="4" w:space="0" w:color="auto"/>
              <w:bottom w:val="single" w:sz="4" w:space="0" w:color="auto"/>
              <w:right w:val="single" w:sz="4" w:space="0" w:color="auto"/>
            </w:tcBorders>
          </w:tcPr>
          <w:p w14:paraId="1C3C33A1"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4C956980" w14:textId="77777777" w:rsidR="00FC71B0" w:rsidRPr="00FC57EA" w:rsidRDefault="00FC71B0" w:rsidP="00583B36">
            <w:pPr>
              <w:pStyle w:val="TAL"/>
            </w:pPr>
          </w:p>
        </w:tc>
      </w:tr>
      <w:tr w:rsidR="00FC71B0" w:rsidRPr="00FC57EA" w14:paraId="38EB0C1D"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DE69298"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1192C1C4"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46202916"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5AD50343" w14:textId="77777777" w:rsidR="00FC71B0" w:rsidRPr="00FC57EA" w:rsidRDefault="00FC71B0" w:rsidP="00583B36">
            <w:pPr>
              <w:pStyle w:val="TAL"/>
            </w:pPr>
          </w:p>
        </w:tc>
      </w:tr>
      <w:tr w:rsidR="00FC71B0" w:rsidRPr="00FC57EA" w14:paraId="70E75772"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2C3C8828"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29403548"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1F48E153"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49F902A5" w14:textId="77777777" w:rsidR="00FC71B0" w:rsidRPr="00FC57EA" w:rsidRDefault="00FC71B0" w:rsidP="00583B36">
            <w:pPr>
              <w:pStyle w:val="TAL"/>
            </w:pPr>
          </w:p>
        </w:tc>
      </w:tr>
      <w:tr w:rsidR="00FC71B0" w:rsidRPr="00FC57EA" w14:paraId="53A8482F"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61292A4"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4190A2E0"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64C54A9B"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7FCC1756" w14:textId="77777777" w:rsidR="00FC71B0" w:rsidRPr="00FC57EA" w:rsidRDefault="00FC71B0" w:rsidP="00583B36">
            <w:pPr>
              <w:pStyle w:val="TAL"/>
            </w:pPr>
          </w:p>
        </w:tc>
      </w:tr>
      <w:tr w:rsidR="00FC71B0" w:rsidRPr="00FC57EA" w14:paraId="0C044DC1"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9E61C58" w14:textId="77777777" w:rsidR="00FC71B0" w:rsidRPr="00FC57EA" w:rsidRDefault="00FC71B0" w:rsidP="00583B36">
            <w:pPr>
              <w:pStyle w:val="TAL"/>
            </w:pPr>
            <w:r w:rsidRPr="00FC57EA">
              <w:t xml:space="preserve">    maxNrofRS-IndexesToReport</w:t>
            </w:r>
          </w:p>
        </w:tc>
        <w:tc>
          <w:tcPr>
            <w:tcW w:w="843" w:type="pct"/>
            <w:tcBorders>
              <w:top w:val="single" w:sz="4" w:space="0" w:color="auto"/>
              <w:left w:val="single" w:sz="4" w:space="0" w:color="auto"/>
              <w:bottom w:val="single" w:sz="4" w:space="0" w:color="auto"/>
              <w:right w:val="single" w:sz="4" w:space="0" w:color="auto"/>
            </w:tcBorders>
          </w:tcPr>
          <w:p w14:paraId="0BDA640B" w14:textId="77777777" w:rsidR="00FC71B0" w:rsidRPr="00FC57EA" w:rsidRDefault="00FC71B0" w:rsidP="00583B36">
            <w:pPr>
              <w:pStyle w:val="TAL"/>
            </w:pPr>
            <w:r w:rsidRPr="00FC57EA">
              <w:rPr>
                <w:lang w:eastAsia="zh-CN"/>
              </w:rPr>
              <w:t>1</w:t>
            </w:r>
          </w:p>
        </w:tc>
        <w:tc>
          <w:tcPr>
            <w:tcW w:w="1526" w:type="pct"/>
            <w:tcBorders>
              <w:top w:val="single" w:sz="4" w:space="0" w:color="auto"/>
              <w:left w:val="single" w:sz="4" w:space="0" w:color="auto"/>
              <w:bottom w:val="single" w:sz="4" w:space="0" w:color="auto"/>
              <w:right w:val="single" w:sz="4" w:space="0" w:color="auto"/>
            </w:tcBorders>
          </w:tcPr>
          <w:p w14:paraId="543CA813"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608D5F1" w14:textId="77777777" w:rsidR="00FC71B0" w:rsidRPr="00FC57EA" w:rsidRDefault="00FC71B0" w:rsidP="00583B36">
            <w:pPr>
              <w:pStyle w:val="TAL"/>
            </w:pPr>
          </w:p>
        </w:tc>
      </w:tr>
      <w:tr w:rsidR="00FC71B0" w:rsidRPr="00FC57EA" w14:paraId="7D8A1CDD"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1C27985E" w14:textId="77777777" w:rsidR="00FC71B0" w:rsidRPr="00FC57EA" w:rsidRDefault="00FC71B0" w:rsidP="00583B36">
            <w:pPr>
              <w:pStyle w:val="TAL"/>
            </w:pPr>
            <w:r w:rsidRPr="00FC57EA">
              <w:t xml:space="preserve">    includeBeamMeasurements</w:t>
            </w:r>
          </w:p>
        </w:tc>
        <w:tc>
          <w:tcPr>
            <w:tcW w:w="843" w:type="pct"/>
            <w:tcBorders>
              <w:top w:val="single" w:sz="4" w:space="0" w:color="auto"/>
              <w:left w:val="single" w:sz="4" w:space="0" w:color="auto"/>
              <w:bottom w:val="single" w:sz="4" w:space="0" w:color="auto"/>
              <w:right w:val="single" w:sz="4" w:space="0" w:color="auto"/>
            </w:tcBorders>
          </w:tcPr>
          <w:p w14:paraId="360D0AEB" w14:textId="77777777" w:rsidR="00FC71B0" w:rsidRPr="00FC57EA" w:rsidRDefault="00FC71B0" w:rsidP="00583B36">
            <w:pPr>
              <w:pStyle w:val="TAL"/>
            </w:pPr>
            <w:r w:rsidRPr="00FC57EA">
              <w:rPr>
                <w:lang w:eastAsia="zh-CN"/>
              </w:rPr>
              <w:t>True</w:t>
            </w:r>
          </w:p>
        </w:tc>
        <w:tc>
          <w:tcPr>
            <w:tcW w:w="1526" w:type="pct"/>
            <w:tcBorders>
              <w:top w:val="single" w:sz="4" w:space="0" w:color="auto"/>
              <w:left w:val="single" w:sz="4" w:space="0" w:color="auto"/>
              <w:bottom w:val="single" w:sz="4" w:space="0" w:color="auto"/>
              <w:right w:val="single" w:sz="4" w:space="0" w:color="auto"/>
            </w:tcBorders>
          </w:tcPr>
          <w:p w14:paraId="2D6898C3"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20B93DF1" w14:textId="77777777" w:rsidR="00FC71B0" w:rsidRPr="00FC57EA" w:rsidRDefault="00FC71B0" w:rsidP="00583B36">
            <w:pPr>
              <w:pStyle w:val="TAL"/>
            </w:pPr>
          </w:p>
        </w:tc>
      </w:tr>
      <w:tr w:rsidR="00FC71B0" w:rsidRPr="00FC57EA" w14:paraId="26836942"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36825414"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40E05E9A"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7A9A23E4"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65FDBE4" w14:textId="77777777" w:rsidR="00FC71B0" w:rsidRPr="00FC57EA" w:rsidRDefault="00FC71B0" w:rsidP="00583B36">
            <w:pPr>
              <w:pStyle w:val="TAL"/>
            </w:pPr>
          </w:p>
        </w:tc>
      </w:tr>
      <w:tr w:rsidR="00FC71B0" w:rsidRPr="00FC57EA" w14:paraId="5CC51102" w14:textId="77777777" w:rsidTr="00583B36">
        <w:trPr>
          <w:jc w:val="center"/>
        </w:trPr>
        <w:tc>
          <w:tcPr>
            <w:tcW w:w="2006" w:type="pct"/>
          </w:tcPr>
          <w:p w14:paraId="1A69E1FE" w14:textId="77777777" w:rsidR="00FC71B0" w:rsidRPr="00FC57EA" w:rsidRDefault="00FC71B0" w:rsidP="00583B36">
            <w:pPr>
              <w:pStyle w:val="TAL"/>
            </w:pPr>
            <w:r w:rsidRPr="00FC57EA">
              <w:t>}</w:t>
            </w:r>
          </w:p>
        </w:tc>
        <w:tc>
          <w:tcPr>
            <w:tcW w:w="843" w:type="pct"/>
          </w:tcPr>
          <w:p w14:paraId="6B0F9F05" w14:textId="77777777" w:rsidR="00FC71B0" w:rsidRPr="00FC57EA" w:rsidRDefault="00FC71B0" w:rsidP="00583B36">
            <w:pPr>
              <w:pStyle w:val="TAL"/>
            </w:pPr>
          </w:p>
        </w:tc>
        <w:tc>
          <w:tcPr>
            <w:tcW w:w="1526" w:type="pct"/>
          </w:tcPr>
          <w:p w14:paraId="5154632C" w14:textId="77777777" w:rsidR="00FC71B0" w:rsidRPr="00FC57EA" w:rsidRDefault="00FC71B0" w:rsidP="00583B36">
            <w:pPr>
              <w:pStyle w:val="TAL"/>
            </w:pPr>
          </w:p>
        </w:tc>
        <w:tc>
          <w:tcPr>
            <w:tcW w:w="625" w:type="pct"/>
          </w:tcPr>
          <w:p w14:paraId="2D6D7F9A" w14:textId="77777777" w:rsidR="00FC71B0" w:rsidRPr="00FC57EA" w:rsidRDefault="00FC71B0" w:rsidP="00583B36">
            <w:pPr>
              <w:pStyle w:val="TAL"/>
            </w:pPr>
          </w:p>
        </w:tc>
      </w:tr>
    </w:tbl>
    <w:p w14:paraId="0F2A604F" w14:textId="77777777" w:rsidR="00FC71B0" w:rsidRPr="00FC57EA" w:rsidRDefault="00FC71B0" w:rsidP="00FC71B0">
      <w:pPr>
        <w:rPr>
          <w:rFonts w:eastAsia="等线"/>
          <w:lang w:eastAsia="zh-CN"/>
        </w:rPr>
      </w:pPr>
    </w:p>
    <w:p w14:paraId="67BD5D5C" w14:textId="77777777" w:rsidR="00FC71B0" w:rsidRPr="00FC57EA" w:rsidRDefault="00FC71B0" w:rsidP="00FC71B0">
      <w:pPr>
        <w:pStyle w:val="TH"/>
        <w:rPr>
          <w:i/>
          <w:iCs/>
        </w:rPr>
      </w:pPr>
      <w:r w:rsidRPr="00FC57EA">
        <w:lastRenderedPageBreak/>
        <w:t xml:space="preserve">Table 6.3.2.4.3.4.3-3: </w:t>
      </w:r>
      <w:r w:rsidRPr="00FC57EA">
        <w:rPr>
          <w:rFonts w:cs="Arial"/>
        </w:rPr>
        <w:t>CandidateTCI-State</w:t>
      </w:r>
      <w:r w:rsidRPr="00FC57EA">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71B0" w:rsidRPr="00FC57EA" w14:paraId="107A67E8" w14:textId="77777777" w:rsidTr="00583B36">
        <w:tc>
          <w:tcPr>
            <w:tcW w:w="9750" w:type="dxa"/>
            <w:gridSpan w:val="4"/>
            <w:tcBorders>
              <w:top w:val="single" w:sz="4" w:space="0" w:color="auto"/>
              <w:left w:val="single" w:sz="4" w:space="0" w:color="auto"/>
              <w:bottom w:val="single" w:sz="4" w:space="0" w:color="auto"/>
              <w:right w:val="single" w:sz="4" w:space="0" w:color="auto"/>
            </w:tcBorders>
            <w:hideMark/>
          </w:tcPr>
          <w:p w14:paraId="66B38822" w14:textId="77777777" w:rsidR="00FC71B0" w:rsidRPr="00FC57EA" w:rsidRDefault="00FC71B0" w:rsidP="00583B36">
            <w:pPr>
              <w:pStyle w:val="TAH"/>
              <w:jc w:val="left"/>
              <w:rPr>
                <w:rFonts w:cs="Arial"/>
                <w:szCs w:val="18"/>
              </w:rPr>
            </w:pPr>
            <w:r w:rsidRPr="00FC57EA">
              <w:rPr>
                <w:b w:val="0"/>
                <w:bCs/>
              </w:rPr>
              <w:t>Derivation path: Table H.3.12-11</w:t>
            </w:r>
          </w:p>
        </w:tc>
      </w:tr>
      <w:tr w:rsidR="00FC71B0" w:rsidRPr="00FC57EA" w14:paraId="7845443E"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2F0E3CE"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E603C57"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CF79BAA"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21B9C3B"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Condition</w:t>
            </w:r>
          </w:p>
        </w:tc>
      </w:tr>
      <w:tr w:rsidR="00FC71B0" w:rsidRPr="00FC57EA" w14:paraId="540BEA82"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1458034D" w14:textId="77777777" w:rsidR="00FC71B0" w:rsidRPr="00103A31" w:rsidRDefault="00FC71B0" w:rsidP="00583B36">
            <w:pPr>
              <w:keepNext/>
              <w:keepLines/>
              <w:spacing w:after="0"/>
              <w:rPr>
                <w:rFonts w:ascii="Arial" w:hAnsi="Arial"/>
                <w:sz w:val="18"/>
              </w:rPr>
            </w:pPr>
            <w:r w:rsidRPr="00103A31">
              <w:rPr>
                <w:rFonts w:ascii="Arial" w:hAnsi="Arial"/>
                <w:sz w:val="18"/>
              </w:rPr>
              <w:t>CandidateTCI-State-r</w:t>
            </w:r>
            <w:proofErr w:type="gramStart"/>
            <w:r w:rsidRPr="00103A31">
              <w:rPr>
                <w:rFonts w:ascii="Arial" w:hAnsi="Arial"/>
                <w:sz w:val="18"/>
              </w:rPr>
              <w:t>18 ::=</w:t>
            </w:r>
            <w:proofErr w:type="gramEnd"/>
            <w:r w:rsidRPr="00103A31">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F83666F" w14:textId="77777777" w:rsidR="00FC71B0" w:rsidRPr="00103A31" w:rsidRDefault="00FC71B0" w:rsidP="00583B3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FD7269" w14:textId="77777777" w:rsidR="00FC71B0" w:rsidRPr="00103A31" w:rsidRDefault="00FC71B0" w:rsidP="00583B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1B07EE" w14:textId="77777777" w:rsidR="00FC71B0" w:rsidRPr="00103A31" w:rsidRDefault="00FC71B0" w:rsidP="00583B36">
            <w:pPr>
              <w:keepNext/>
              <w:keepLines/>
              <w:spacing w:after="0"/>
              <w:rPr>
                <w:rFonts w:ascii="Arial" w:hAnsi="Arial"/>
                <w:sz w:val="18"/>
              </w:rPr>
            </w:pPr>
          </w:p>
        </w:tc>
      </w:tr>
      <w:tr w:rsidR="00FC71B0" w:rsidRPr="00FC57EA" w14:paraId="1EF6583B"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68306E24"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tci-StateId-r18</w:t>
            </w:r>
          </w:p>
        </w:tc>
        <w:tc>
          <w:tcPr>
            <w:tcW w:w="2268" w:type="dxa"/>
            <w:tcBorders>
              <w:top w:val="single" w:sz="4" w:space="0" w:color="auto"/>
              <w:left w:val="single" w:sz="4" w:space="0" w:color="auto"/>
              <w:bottom w:val="single" w:sz="4" w:space="0" w:color="auto"/>
              <w:right w:val="single" w:sz="4" w:space="0" w:color="auto"/>
            </w:tcBorders>
            <w:hideMark/>
          </w:tcPr>
          <w:p w14:paraId="24FE5104" w14:textId="77777777" w:rsidR="00FC71B0" w:rsidRPr="00103A31" w:rsidRDefault="00FC71B0" w:rsidP="00583B36">
            <w:pPr>
              <w:keepNext/>
              <w:keepLines/>
              <w:spacing w:after="0"/>
              <w:rPr>
                <w:rFonts w:ascii="Arial" w:hAnsi="Arial" w:cs="Arial"/>
                <w:sz w:val="18"/>
                <w:szCs w:val="18"/>
                <w:rPrChange w:id="153" w:author="Allen Zhang (张爽)" w:date="2025-05-09T09:55:00Z">
                  <w:rPr>
                    <w:rFonts w:ascii="Arial" w:hAnsi="Arial" w:cs="Arial"/>
                    <w:color w:val="0000FF"/>
                    <w:sz w:val="18"/>
                    <w:szCs w:val="18"/>
                  </w:rPr>
                </w:rPrChange>
              </w:rPr>
            </w:pPr>
            <w:r w:rsidRPr="00103A31">
              <w:rPr>
                <w:rFonts w:ascii="Arial" w:hAnsi="Arial" w:cs="Arial"/>
                <w:sz w:val="18"/>
                <w:szCs w:val="18"/>
                <w:rPrChange w:id="154" w:author="Allen Zhang (张爽)" w:date="2025-05-09T09:55:00Z">
                  <w:rPr>
                    <w:rFonts w:ascii="Arial" w:hAnsi="Arial" w:cs="Arial"/>
                    <w:color w:val="0000FF"/>
                    <w:sz w:val="18"/>
                    <w:szCs w:val="18"/>
                  </w:rPr>
                </w:rPrChange>
              </w:rPr>
              <w:t>TCI-StateId-LTM(Id)</w:t>
            </w:r>
          </w:p>
        </w:tc>
        <w:tc>
          <w:tcPr>
            <w:tcW w:w="1701" w:type="dxa"/>
            <w:tcBorders>
              <w:top w:val="single" w:sz="4" w:space="0" w:color="auto"/>
              <w:left w:val="single" w:sz="4" w:space="0" w:color="auto"/>
              <w:bottom w:val="single" w:sz="4" w:space="0" w:color="auto"/>
              <w:right w:val="single" w:sz="4" w:space="0" w:color="auto"/>
            </w:tcBorders>
          </w:tcPr>
          <w:p w14:paraId="4B76DC8C" w14:textId="77777777" w:rsidR="00FC71B0" w:rsidRPr="00103A31" w:rsidRDefault="00FC71B0" w:rsidP="00583B36">
            <w:pPr>
              <w:keepNext/>
              <w:keepLines/>
              <w:spacing w:after="0"/>
            </w:pPr>
          </w:p>
        </w:tc>
        <w:tc>
          <w:tcPr>
            <w:tcW w:w="1245" w:type="dxa"/>
            <w:tcBorders>
              <w:top w:val="single" w:sz="4" w:space="0" w:color="auto"/>
              <w:left w:val="single" w:sz="4" w:space="0" w:color="auto"/>
              <w:bottom w:val="single" w:sz="4" w:space="0" w:color="auto"/>
              <w:right w:val="single" w:sz="4" w:space="0" w:color="auto"/>
            </w:tcBorders>
          </w:tcPr>
          <w:p w14:paraId="29F7B563" w14:textId="77777777" w:rsidR="00FC71B0" w:rsidRPr="00103A31" w:rsidRDefault="00FC71B0" w:rsidP="00583B36">
            <w:pPr>
              <w:keepNext/>
              <w:keepLines/>
              <w:spacing w:after="0"/>
              <w:rPr>
                <w:rFonts w:ascii="Arial" w:hAnsi="Arial" w:cs="Arial"/>
                <w:sz w:val="18"/>
                <w:szCs w:val="18"/>
              </w:rPr>
            </w:pPr>
          </w:p>
        </w:tc>
      </w:tr>
      <w:tr w:rsidR="00FC71B0" w:rsidRPr="00FC57EA" w14:paraId="27A13C2B" w14:textId="77777777" w:rsidTr="00583B36">
        <w:trPr>
          <w:trHeight w:val="244"/>
        </w:trPr>
        <w:tc>
          <w:tcPr>
            <w:tcW w:w="4536" w:type="dxa"/>
            <w:tcBorders>
              <w:top w:val="single" w:sz="4" w:space="0" w:color="auto"/>
              <w:left w:val="single" w:sz="4" w:space="0" w:color="auto"/>
              <w:bottom w:val="single" w:sz="4" w:space="0" w:color="auto"/>
              <w:right w:val="single" w:sz="4" w:space="0" w:color="auto"/>
            </w:tcBorders>
            <w:hideMark/>
          </w:tcPr>
          <w:p w14:paraId="6BA38AED"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qcl-Type1-r</w:t>
            </w:r>
            <w:proofErr w:type="gramStart"/>
            <w:r w:rsidRPr="00103A31">
              <w:rPr>
                <w:rFonts w:ascii="Arial" w:hAnsi="Arial" w:cs="Arial"/>
                <w:sz w:val="18"/>
                <w:szCs w:val="18"/>
              </w:rPr>
              <w:t>18 ::=</w:t>
            </w:r>
            <w:proofErr w:type="gramEnd"/>
            <w:r w:rsidRPr="00103A31">
              <w:rPr>
                <w:rFonts w:ascii="Arial" w:hAnsi="Arial" w:cs="Arial"/>
                <w:sz w:val="18"/>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7C15887A" w14:textId="77777777" w:rsidR="00FC71B0" w:rsidRPr="00103A31" w:rsidRDefault="00FC71B0" w:rsidP="00583B36">
            <w:pP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1219D30"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19837CA" w14:textId="77777777" w:rsidR="00FC71B0" w:rsidRPr="00103A31" w:rsidRDefault="00FC71B0" w:rsidP="00583B36">
            <w:pPr>
              <w:keepNext/>
              <w:keepLines/>
              <w:spacing w:after="0"/>
              <w:rPr>
                <w:rFonts w:ascii="Arial" w:hAnsi="Arial" w:cs="Arial"/>
                <w:sz w:val="18"/>
                <w:szCs w:val="18"/>
              </w:rPr>
            </w:pPr>
          </w:p>
        </w:tc>
      </w:tr>
      <w:tr w:rsidR="00FC71B0" w:rsidRPr="00FC57EA" w14:paraId="2202502D"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6F8DF3CB"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33CE9919" w14:textId="77777777" w:rsidR="00FC71B0" w:rsidRPr="00103A31" w:rsidRDefault="00FC71B0" w:rsidP="00583B36">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7D432B8"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2AA8021" w14:textId="77777777" w:rsidR="00FC71B0" w:rsidRPr="00103A31" w:rsidRDefault="00FC71B0" w:rsidP="00583B36">
            <w:pPr>
              <w:keepNext/>
              <w:keepLines/>
              <w:spacing w:after="0"/>
              <w:rPr>
                <w:rFonts w:ascii="Arial" w:hAnsi="Arial" w:cs="Arial"/>
                <w:sz w:val="18"/>
                <w:szCs w:val="18"/>
              </w:rPr>
            </w:pPr>
          </w:p>
        </w:tc>
      </w:tr>
      <w:tr w:rsidR="00FC71B0" w:rsidRPr="00FC57EA" w14:paraId="4E74C0A9"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DCA8E30"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ssb-Index</w:t>
            </w:r>
          </w:p>
        </w:tc>
        <w:tc>
          <w:tcPr>
            <w:tcW w:w="2268" w:type="dxa"/>
            <w:tcBorders>
              <w:top w:val="single" w:sz="4" w:space="0" w:color="auto"/>
              <w:left w:val="single" w:sz="4" w:space="0" w:color="auto"/>
              <w:bottom w:val="single" w:sz="4" w:space="0" w:color="auto"/>
              <w:right w:val="single" w:sz="4" w:space="0" w:color="auto"/>
            </w:tcBorders>
            <w:hideMark/>
          </w:tcPr>
          <w:p w14:paraId="6EBD97FC" w14:textId="77777777" w:rsidR="00FC71B0" w:rsidRPr="00103A31" w:rsidRDefault="00FC71B0" w:rsidP="00583B36">
            <w:pPr>
              <w:keepNext/>
              <w:keepLines/>
              <w:spacing w:after="0"/>
              <w:rPr>
                <w:rFonts w:ascii="Arial" w:hAnsi="Arial" w:cs="Arial"/>
                <w:sz w:val="18"/>
                <w:szCs w:val="18"/>
                <w:rPrChange w:id="155" w:author="Allen Zhang (张爽)" w:date="2025-05-09T09:55:00Z">
                  <w:rPr>
                    <w:rFonts w:ascii="Arial" w:hAnsi="Arial" w:cs="Arial"/>
                    <w:color w:val="0000FF"/>
                    <w:sz w:val="18"/>
                    <w:szCs w:val="18"/>
                  </w:rPr>
                </w:rPrChange>
              </w:rPr>
            </w:pPr>
            <w:r w:rsidRPr="00103A31">
              <w:rPr>
                <w:rFonts w:ascii="Arial" w:hAnsi="Arial" w:cs="Arial"/>
                <w:sz w:val="18"/>
                <w:szCs w:val="18"/>
                <w:rPrChange w:id="156" w:author="Allen Zhang (张爽)" w:date="2025-05-09T09:55:00Z">
                  <w:rPr>
                    <w:rFonts w:ascii="Arial" w:hAnsi="Arial" w:cs="Arial"/>
                    <w:color w:val="0000FF"/>
                    <w:sz w:val="18"/>
                    <w:szCs w:val="18"/>
                  </w:rPr>
                </w:rPrChange>
              </w:rPr>
              <w:t>0</w:t>
            </w:r>
          </w:p>
        </w:tc>
        <w:tc>
          <w:tcPr>
            <w:tcW w:w="1701" w:type="dxa"/>
            <w:tcBorders>
              <w:top w:val="single" w:sz="4" w:space="0" w:color="auto"/>
              <w:left w:val="single" w:sz="4" w:space="0" w:color="auto"/>
              <w:bottom w:val="single" w:sz="4" w:space="0" w:color="auto"/>
              <w:right w:val="single" w:sz="4" w:space="0" w:color="auto"/>
            </w:tcBorders>
          </w:tcPr>
          <w:p w14:paraId="7A7C827F"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5A74E55" w14:textId="77777777" w:rsidR="00FC71B0" w:rsidRPr="00103A31" w:rsidRDefault="00FC71B0" w:rsidP="00583B36">
            <w:pPr>
              <w:keepNext/>
              <w:keepLines/>
              <w:spacing w:after="0"/>
              <w:rPr>
                <w:rFonts w:ascii="Arial" w:hAnsi="Arial" w:cs="Arial"/>
                <w:sz w:val="18"/>
                <w:szCs w:val="18"/>
                <w:rPrChange w:id="157" w:author="Allen Zhang (张爽)" w:date="2025-05-09T09:55:00Z">
                  <w:rPr>
                    <w:rFonts w:ascii="Arial" w:hAnsi="Arial" w:cs="Arial"/>
                    <w:color w:val="0000FF"/>
                    <w:sz w:val="18"/>
                    <w:szCs w:val="18"/>
                  </w:rPr>
                </w:rPrChange>
              </w:rPr>
            </w:pPr>
            <w:r w:rsidRPr="00103A31">
              <w:rPr>
                <w:rFonts w:ascii="Arial" w:hAnsi="Arial"/>
                <w:sz w:val="18"/>
                <w:lang w:eastAsia="en-GB"/>
                <w:rPrChange w:id="158" w:author="Allen Zhang (张爽)" w:date="2025-05-09T09:55:00Z">
                  <w:rPr>
                    <w:rFonts w:ascii="Arial" w:hAnsi="Arial"/>
                    <w:color w:val="0000FF"/>
                    <w:sz w:val="18"/>
                    <w:lang w:eastAsia="en-GB"/>
                  </w:rPr>
                </w:rPrChange>
              </w:rPr>
              <w:t>Id = 0 or 2</w:t>
            </w:r>
          </w:p>
        </w:tc>
      </w:tr>
      <w:tr w:rsidR="00FC71B0" w:rsidRPr="00FC57EA" w14:paraId="1DE6F841"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700FEC8E" w14:textId="77777777" w:rsidR="00FC71B0" w:rsidRPr="00103A31" w:rsidRDefault="00FC71B0" w:rsidP="00583B36">
            <w:pPr>
              <w:keepNext/>
              <w:keepLines/>
              <w:spacing w:after="0"/>
              <w:rPr>
                <w:rFonts w:ascii="Arial" w:hAnsi="Arial" w:cs="Arial"/>
                <w:sz w:val="18"/>
                <w:szCs w:val="18"/>
                <w:rPrChange w:id="159" w:author="Allen Zhang (张爽)" w:date="2025-05-09T09:55:00Z">
                  <w:rPr>
                    <w:rFonts w:ascii="Arial" w:hAnsi="Arial" w:cs="Arial"/>
                    <w:color w:val="0000FF"/>
                    <w:sz w:val="18"/>
                    <w:szCs w:val="18"/>
                  </w:rPr>
                </w:rPrChange>
              </w:rPr>
            </w:pPr>
            <w:r w:rsidRPr="00103A31">
              <w:rPr>
                <w:rFonts w:ascii="Arial" w:hAnsi="Arial" w:cs="Arial"/>
                <w:sz w:val="18"/>
                <w:szCs w:val="18"/>
                <w:rPrChange w:id="160" w:author="Allen Zhang (张爽)" w:date="2025-05-09T09:55:00Z">
                  <w:rPr>
                    <w:rFonts w:ascii="Arial" w:hAnsi="Arial" w:cs="Arial"/>
                    <w:color w:val="0000FF"/>
                    <w:sz w:val="18"/>
                    <w:szCs w:val="18"/>
                  </w:rPr>
                </w:rPrChange>
              </w:rPr>
              <w:t xml:space="preserve">      csi-RS-Index</w:t>
            </w:r>
          </w:p>
        </w:tc>
        <w:tc>
          <w:tcPr>
            <w:tcW w:w="2268" w:type="dxa"/>
            <w:tcBorders>
              <w:top w:val="single" w:sz="4" w:space="0" w:color="auto"/>
              <w:left w:val="single" w:sz="4" w:space="0" w:color="auto"/>
              <w:bottom w:val="single" w:sz="4" w:space="0" w:color="auto"/>
              <w:right w:val="single" w:sz="4" w:space="0" w:color="auto"/>
            </w:tcBorders>
            <w:hideMark/>
          </w:tcPr>
          <w:p w14:paraId="2DF309A2" w14:textId="77777777" w:rsidR="00FC71B0" w:rsidRPr="00103A31" w:rsidRDefault="00FC71B0" w:rsidP="00583B36">
            <w:pPr>
              <w:keepNext/>
              <w:keepLines/>
              <w:spacing w:after="0"/>
              <w:rPr>
                <w:rFonts w:ascii="Arial" w:hAnsi="Arial" w:cs="Arial"/>
                <w:sz w:val="18"/>
                <w:szCs w:val="18"/>
                <w:rPrChange w:id="161" w:author="Allen Zhang (张爽)" w:date="2025-05-09T09:55:00Z">
                  <w:rPr>
                    <w:rFonts w:ascii="Arial" w:hAnsi="Arial" w:cs="Arial"/>
                    <w:color w:val="0000FF"/>
                    <w:sz w:val="18"/>
                    <w:szCs w:val="18"/>
                  </w:rPr>
                </w:rPrChange>
              </w:rPr>
            </w:pPr>
            <w:r w:rsidRPr="00103A31">
              <w:rPr>
                <w:rFonts w:ascii="Arial" w:hAnsi="Arial" w:cs="Arial"/>
                <w:sz w:val="18"/>
                <w:szCs w:val="18"/>
                <w:rPrChange w:id="162" w:author="Allen Zhang (张爽)" w:date="2025-05-09T09:55:00Z">
                  <w:rPr>
                    <w:rFonts w:ascii="Arial" w:hAnsi="Arial" w:cs="Arial"/>
                    <w:color w:val="0000FF"/>
                    <w:sz w:val="18"/>
                    <w:szCs w:val="18"/>
                  </w:rPr>
                </w:rPrChange>
              </w:rPr>
              <w:t xml:space="preserve">NZP-CSI-RS-ResourceId for </w:t>
            </w:r>
            <w:proofErr w:type="gramStart"/>
            <w:r w:rsidRPr="00103A31">
              <w:rPr>
                <w:rFonts w:ascii="Arial" w:hAnsi="Arial" w:cs="Arial"/>
                <w:sz w:val="18"/>
                <w:szCs w:val="18"/>
                <w:rPrChange w:id="163" w:author="Allen Zhang (张爽)" w:date="2025-05-09T09:55:00Z">
                  <w:rPr>
                    <w:rFonts w:ascii="Arial" w:hAnsi="Arial" w:cs="Arial"/>
                    <w:color w:val="0000FF"/>
                    <w:sz w:val="18"/>
                    <w:szCs w:val="18"/>
                  </w:rPr>
                </w:rPrChange>
              </w:rPr>
              <w:t>TRS(</w:t>
            </w:r>
            <w:proofErr w:type="gramEnd"/>
            <w:r w:rsidRPr="00103A31">
              <w:rPr>
                <w:rFonts w:ascii="Arial" w:hAnsi="Arial" w:cs="Arial"/>
                <w:sz w:val="18"/>
                <w:szCs w:val="18"/>
                <w:rPrChange w:id="164" w:author="Allen Zhang (张爽)" w:date="2025-05-09T09:55:00Z">
                  <w:rPr>
                    <w:rFonts w:ascii="Arial" w:hAnsi="Arial" w:cs="Arial"/>
                    <w:color w:val="0000FF"/>
                    <w:sz w:val="18"/>
                    <w:szCs w:val="18"/>
                  </w:rPr>
                </w:rPrChange>
              </w:rPr>
              <w:t>4) specified in TS 38.508-1[14], table 7.3.1-11</w:t>
            </w:r>
          </w:p>
        </w:tc>
        <w:tc>
          <w:tcPr>
            <w:tcW w:w="1701" w:type="dxa"/>
            <w:tcBorders>
              <w:top w:val="single" w:sz="4" w:space="0" w:color="auto"/>
              <w:left w:val="single" w:sz="4" w:space="0" w:color="auto"/>
              <w:bottom w:val="single" w:sz="4" w:space="0" w:color="auto"/>
              <w:right w:val="single" w:sz="4" w:space="0" w:color="auto"/>
            </w:tcBorders>
            <w:hideMark/>
          </w:tcPr>
          <w:p w14:paraId="5FC5640A" w14:textId="77777777" w:rsidR="00FC71B0" w:rsidRPr="00103A31" w:rsidRDefault="00FC71B0" w:rsidP="00583B36">
            <w:pPr>
              <w:keepNext/>
              <w:keepLines/>
              <w:spacing w:after="0"/>
              <w:rPr>
                <w:rFonts w:ascii="Arial" w:hAnsi="Arial" w:cs="Arial"/>
                <w:sz w:val="18"/>
                <w:szCs w:val="18"/>
                <w:rPrChange w:id="165" w:author="Allen Zhang (张爽)" w:date="2025-05-09T09:55:00Z">
                  <w:rPr>
                    <w:rFonts w:ascii="Arial" w:hAnsi="Arial" w:cs="Arial"/>
                    <w:color w:val="0000FF"/>
                    <w:sz w:val="18"/>
                    <w:szCs w:val="18"/>
                  </w:rPr>
                </w:rPrChange>
              </w:rPr>
            </w:pPr>
          </w:p>
        </w:tc>
        <w:tc>
          <w:tcPr>
            <w:tcW w:w="1245" w:type="dxa"/>
            <w:tcBorders>
              <w:top w:val="single" w:sz="4" w:space="0" w:color="auto"/>
              <w:left w:val="single" w:sz="4" w:space="0" w:color="auto"/>
              <w:bottom w:val="single" w:sz="4" w:space="0" w:color="auto"/>
              <w:right w:val="single" w:sz="4" w:space="0" w:color="auto"/>
            </w:tcBorders>
            <w:hideMark/>
          </w:tcPr>
          <w:p w14:paraId="329BCBD2" w14:textId="77777777" w:rsidR="00FC71B0" w:rsidRPr="00103A31" w:rsidRDefault="00FC71B0" w:rsidP="00583B36">
            <w:pPr>
              <w:keepNext/>
              <w:keepLines/>
              <w:spacing w:after="0"/>
              <w:rPr>
                <w:rFonts w:ascii="Arial" w:hAnsi="Arial" w:cs="Arial"/>
                <w:sz w:val="18"/>
                <w:szCs w:val="18"/>
                <w:rPrChange w:id="166" w:author="Allen Zhang (张爽)" w:date="2025-05-09T09:55:00Z">
                  <w:rPr>
                    <w:rFonts w:ascii="Arial" w:hAnsi="Arial" w:cs="Arial"/>
                    <w:color w:val="0000FF"/>
                    <w:sz w:val="18"/>
                    <w:szCs w:val="18"/>
                  </w:rPr>
                </w:rPrChange>
              </w:rPr>
            </w:pPr>
            <w:r w:rsidRPr="00103A31">
              <w:rPr>
                <w:rFonts w:ascii="Arial" w:hAnsi="Arial"/>
                <w:sz w:val="18"/>
                <w:lang w:eastAsia="en-GB"/>
                <w:rPrChange w:id="167" w:author="Allen Zhang (张爽)" w:date="2025-05-09T09:55:00Z">
                  <w:rPr>
                    <w:rFonts w:ascii="Arial" w:hAnsi="Arial"/>
                    <w:color w:val="0000FF"/>
                    <w:sz w:val="18"/>
                    <w:lang w:eastAsia="en-GB"/>
                  </w:rPr>
                </w:rPrChange>
              </w:rPr>
              <w:t>Id = 1 or 3</w:t>
            </w:r>
          </w:p>
        </w:tc>
      </w:tr>
      <w:tr w:rsidR="00FC71B0" w:rsidRPr="00FC57EA" w14:paraId="5DAA479E"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0CE9B99"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1340915" w14:textId="77777777" w:rsidR="00FC71B0" w:rsidRPr="00103A31" w:rsidRDefault="00FC71B0" w:rsidP="00583B36">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44D55ED"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5E64322" w14:textId="77777777" w:rsidR="00FC71B0" w:rsidRPr="00103A31" w:rsidRDefault="00FC71B0" w:rsidP="00583B36">
            <w:pPr>
              <w:keepNext/>
              <w:keepLines/>
              <w:spacing w:after="0"/>
              <w:rPr>
                <w:rFonts w:ascii="Arial" w:hAnsi="Arial" w:cs="Arial"/>
                <w:sz w:val="18"/>
                <w:szCs w:val="18"/>
              </w:rPr>
            </w:pPr>
          </w:p>
        </w:tc>
      </w:tr>
      <w:tr w:rsidR="00FC71B0" w:rsidRPr="00FC57EA" w14:paraId="61AC3655"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688A5130"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1D5981A5"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typeA</w:t>
            </w:r>
          </w:p>
        </w:tc>
        <w:tc>
          <w:tcPr>
            <w:tcW w:w="1701" w:type="dxa"/>
            <w:tcBorders>
              <w:top w:val="single" w:sz="4" w:space="0" w:color="auto"/>
              <w:left w:val="single" w:sz="4" w:space="0" w:color="auto"/>
              <w:bottom w:val="single" w:sz="4" w:space="0" w:color="auto"/>
              <w:right w:val="single" w:sz="4" w:space="0" w:color="auto"/>
            </w:tcBorders>
          </w:tcPr>
          <w:p w14:paraId="0DCF5D4D"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73B1BF3" w14:textId="77777777" w:rsidR="00FC71B0" w:rsidRPr="00103A31" w:rsidRDefault="00FC71B0" w:rsidP="00583B36">
            <w:pPr>
              <w:keepNext/>
              <w:keepLines/>
              <w:spacing w:after="0"/>
              <w:rPr>
                <w:rFonts w:ascii="Arial" w:hAnsi="Arial" w:cs="Arial"/>
                <w:sz w:val="18"/>
                <w:szCs w:val="18"/>
              </w:rPr>
            </w:pPr>
          </w:p>
        </w:tc>
      </w:tr>
      <w:tr w:rsidR="00FC71B0" w:rsidRPr="00FC57EA" w14:paraId="2FD685CE"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6AD3ACA"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EB51E0A" w14:textId="77777777" w:rsidR="00FC71B0" w:rsidRPr="00103A31" w:rsidRDefault="00FC71B0" w:rsidP="00583B36">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54E4A7C" w14:textId="77777777" w:rsidR="00FC71B0" w:rsidRPr="00103A31" w:rsidRDefault="00FC71B0" w:rsidP="00583B36">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78C639F" w14:textId="77777777" w:rsidR="00FC71B0" w:rsidRPr="00103A31" w:rsidRDefault="00FC71B0" w:rsidP="00583B36">
            <w:pPr>
              <w:keepNext/>
              <w:keepLines/>
              <w:spacing w:after="0"/>
              <w:rPr>
                <w:rFonts w:ascii="Arial" w:hAnsi="Arial" w:cs="Arial"/>
                <w:sz w:val="18"/>
                <w:szCs w:val="18"/>
              </w:rPr>
            </w:pPr>
          </w:p>
        </w:tc>
      </w:tr>
      <w:tr w:rsidR="00FC71B0" w:rsidRPr="00FC57EA" w14:paraId="06720508"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53D80EC5"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qcl-Type2-r18</w:t>
            </w:r>
          </w:p>
        </w:tc>
        <w:tc>
          <w:tcPr>
            <w:tcW w:w="2268" w:type="dxa"/>
            <w:tcBorders>
              <w:top w:val="single" w:sz="4" w:space="0" w:color="auto"/>
              <w:left w:val="single" w:sz="4" w:space="0" w:color="auto"/>
              <w:bottom w:val="single" w:sz="4" w:space="0" w:color="auto"/>
              <w:right w:val="single" w:sz="4" w:space="0" w:color="auto"/>
            </w:tcBorders>
            <w:hideMark/>
          </w:tcPr>
          <w:p w14:paraId="22BB7ABA" w14:textId="77777777" w:rsidR="00FC71B0" w:rsidRPr="00103A31" w:rsidRDefault="00FC71B0" w:rsidP="00583B36">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0D5FFF46" w14:textId="77777777" w:rsidR="00FC71B0" w:rsidRPr="00103A31" w:rsidRDefault="00FC71B0" w:rsidP="00583B36">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36D0E1C5" w14:textId="77777777" w:rsidR="00FC71B0" w:rsidRPr="00103A31" w:rsidRDefault="00FC71B0" w:rsidP="00583B36">
            <w:pPr>
              <w:rPr>
                <w:rFonts w:ascii="Arial" w:hAnsi="Arial" w:cs="Arial"/>
                <w:sz w:val="18"/>
                <w:szCs w:val="18"/>
              </w:rPr>
            </w:pPr>
          </w:p>
        </w:tc>
      </w:tr>
      <w:tr w:rsidR="00FC71B0" w:rsidRPr="00FC57EA" w14:paraId="1BEB167B" w14:textId="77777777" w:rsidTr="00583B36">
        <w:tc>
          <w:tcPr>
            <w:tcW w:w="4536" w:type="dxa"/>
            <w:vMerge w:val="restart"/>
            <w:tcBorders>
              <w:top w:val="single" w:sz="4" w:space="0" w:color="auto"/>
              <w:left w:val="single" w:sz="4" w:space="0" w:color="auto"/>
              <w:bottom w:val="single" w:sz="4" w:space="0" w:color="auto"/>
              <w:right w:val="single" w:sz="4" w:space="0" w:color="auto"/>
            </w:tcBorders>
            <w:hideMark/>
          </w:tcPr>
          <w:p w14:paraId="5F37BBCD"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w:t>
            </w:r>
            <w:r w:rsidRPr="00103A31">
              <w:rPr>
                <w:rFonts w:ascii="Arial" w:hAnsi="Arial"/>
                <w:sz w:val="18"/>
              </w:rPr>
              <w:t>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782C94A4" w14:textId="77777777" w:rsidR="00FC71B0" w:rsidRPr="00103A31" w:rsidRDefault="00FC71B0" w:rsidP="00583B36">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614F4A5E" w14:textId="77777777" w:rsidR="00FC71B0" w:rsidRPr="00103A31" w:rsidRDefault="00FC71B0" w:rsidP="00583B36">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39E4DC7A" w14:textId="77777777" w:rsidR="00FC71B0" w:rsidRPr="00103A31" w:rsidRDefault="00FC71B0" w:rsidP="00583B36">
            <w:pPr>
              <w:keepNext/>
              <w:keepLines/>
              <w:spacing w:after="0"/>
              <w:rPr>
                <w:rFonts w:ascii="Arial" w:hAnsi="Arial" w:cs="Arial"/>
                <w:sz w:val="18"/>
                <w:szCs w:val="18"/>
                <w:rPrChange w:id="168" w:author="Allen Zhang (张爽)" w:date="2025-05-09T09:55:00Z">
                  <w:rPr>
                    <w:rFonts w:ascii="Arial" w:hAnsi="Arial" w:cs="Arial"/>
                    <w:color w:val="0000FF"/>
                    <w:sz w:val="18"/>
                    <w:szCs w:val="18"/>
                  </w:rPr>
                </w:rPrChange>
              </w:rPr>
            </w:pPr>
            <w:r w:rsidRPr="00103A31">
              <w:rPr>
                <w:rFonts w:ascii="Arial" w:hAnsi="Arial"/>
                <w:sz w:val="18"/>
                <w:lang w:eastAsia="en-GB"/>
                <w:rPrChange w:id="169" w:author="Allen Zhang (张爽)" w:date="2025-05-09T09:55:00Z">
                  <w:rPr>
                    <w:rFonts w:ascii="Arial" w:hAnsi="Arial"/>
                    <w:color w:val="0000FF"/>
                    <w:sz w:val="18"/>
                    <w:lang w:eastAsia="en-GB"/>
                  </w:rPr>
                </w:rPrChange>
              </w:rPr>
              <w:t>Id = 2 or 3</w:t>
            </w:r>
          </w:p>
        </w:tc>
      </w:tr>
      <w:tr w:rsidR="00FC71B0" w:rsidRPr="00FC57EA" w14:paraId="41960F73" w14:textId="77777777" w:rsidTr="00583B36">
        <w:tc>
          <w:tcPr>
            <w:tcW w:w="9750" w:type="dxa"/>
            <w:vMerge/>
            <w:tcBorders>
              <w:top w:val="single" w:sz="4" w:space="0" w:color="auto"/>
              <w:left w:val="single" w:sz="4" w:space="0" w:color="auto"/>
              <w:bottom w:val="single" w:sz="4" w:space="0" w:color="auto"/>
              <w:right w:val="single" w:sz="4" w:space="0" w:color="auto"/>
            </w:tcBorders>
            <w:vAlign w:val="center"/>
            <w:hideMark/>
          </w:tcPr>
          <w:p w14:paraId="24CA1E37" w14:textId="77777777" w:rsidR="00FC71B0" w:rsidRPr="00103A31" w:rsidRDefault="00FC71B0" w:rsidP="00583B36">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78F5D9ED" w14:textId="77777777" w:rsidR="00FC71B0" w:rsidRPr="00103A31" w:rsidRDefault="00FC71B0" w:rsidP="00583B36">
            <w:pPr>
              <w:rPr>
                <w:rFonts w:ascii="Arial" w:hAnsi="Arial" w:cs="Arial"/>
                <w:sz w:val="18"/>
                <w:szCs w:val="18"/>
                <w:rPrChange w:id="170" w:author="Allen Zhang (张爽)" w:date="2025-05-09T09:55:00Z">
                  <w:rPr>
                    <w:rFonts w:ascii="Arial" w:hAnsi="Arial" w:cs="Arial"/>
                    <w:color w:val="0000FF"/>
                    <w:sz w:val="18"/>
                    <w:szCs w:val="18"/>
                  </w:rPr>
                </w:rPrChange>
              </w:rPr>
            </w:pPr>
            <w:r w:rsidRPr="00103A31">
              <w:rPr>
                <w:rFonts w:ascii="Arial" w:hAnsi="Arial" w:cs="Arial"/>
                <w:sz w:val="18"/>
                <w:szCs w:val="18"/>
                <w:rPrChange w:id="171" w:author="Allen Zhang (张爽)" w:date="2025-05-09T09:55:00Z">
                  <w:rPr>
                    <w:rFonts w:ascii="Arial" w:hAnsi="Arial" w:cs="Arial"/>
                    <w:color w:val="0000FF"/>
                    <w:sz w:val="18"/>
                    <w:szCs w:val="18"/>
                  </w:rPr>
                </w:rPrChange>
              </w:rPr>
              <w:t>0</w:t>
            </w:r>
          </w:p>
        </w:tc>
        <w:tc>
          <w:tcPr>
            <w:tcW w:w="1701" w:type="dxa"/>
            <w:tcBorders>
              <w:top w:val="single" w:sz="4" w:space="0" w:color="auto"/>
              <w:left w:val="single" w:sz="4" w:space="0" w:color="auto"/>
              <w:bottom w:val="single" w:sz="4" w:space="0" w:color="auto"/>
              <w:right w:val="single" w:sz="4" w:space="0" w:color="auto"/>
            </w:tcBorders>
          </w:tcPr>
          <w:p w14:paraId="0AB650E9"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F4ABF35" w14:textId="77777777" w:rsidR="00FC71B0" w:rsidRPr="00103A31" w:rsidRDefault="00FC71B0" w:rsidP="00583B36">
            <w:pPr>
              <w:keepNext/>
              <w:keepLines/>
              <w:spacing w:after="0"/>
              <w:rPr>
                <w:rFonts w:ascii="Arial" w:hAnsi="Arial" w:cs="Arial"/>
                <w:sz w:val="18"/>
                <w:szCs w:val="18"/>
                <w:rPrChange w:id="172" w:author="Allen Zhang (张爽)" w:date="2025-05-09T09:55:00Z">
                  <w:rPr>
                    <w:rFonts w:ascii="Arial" w:hAnsi="Arial" w:cs="Arial"/>
                    <w:color w:val="0000FF"/>
                    <w:sz w:val="18"/>
                    <w:szCs w:val="18"/>
                  </w:rPr>
                </w:rPrChange>
              </w:rPr>
            </w:pPr>
            <w:r w:rsidRPr="00103A31">
              <w:rPr>
                <w:rFonts w:ascii="Arial" w:hAnsi="Arial"/>
                <w:sz w:val="18"/>
                <w:lang w:eastAsia="en-GB"/>
                <w:rPrChange w:id="173" w:author="Allen Zhang (张爽)" w:date="2025-05-09T09:55:00Z">
                  <w:rPr>
                    <w:rFonts w:ascii="Arial" w:hAnsi="Arial"/>
                    <w:color w:val="0000FF"/>
                    <w:sz w:val="18"/>
                    <w:lang w:eastAsia="en-GB"/>
                  </w:rPr>
                </w:rPrChange>
              </w:rPr>
              <w:t>Id = 0 or 1</w:t>
            </w:r>
          </w:p>
        </w:tc>
      </w:tr>
      <w:tr w:rsidR="00FC71B0" w:rsidRPr="00FC57EA" w14:paraId="202D5C7E"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34DB7549"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622F486F"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AFABF23"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0838260" w14:textId="77777777" w:rsidR="00FC71B0" w:rsidRPr="00103A31" w:rsidRDefault="00FC71B0" w:rsidP="00583B36">
            <w:pPr>
              <w:keepNext/>
              <w:keepLines/>
              <w:spacing w:after="0"/>
              <w:rPr>
                <w:rFonts w:ascii="Arial" w:hAnsi="Arial" w:cs="Arial"/>
                <w:sz w:val="18"/>
                <w:szCs w:val="18"/>
              </w:rPr>
            </w:pPr>
          </w:p>
        </w:tc>
      </w:tr>
      <w:tr w:rsidR="00FC71B0" w:rsidRPr="00FC57EA" w14:paraId="3633C72B"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0742096C"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0B7017D4"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664EDE34"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AAF67F3" w14:textId="77777777" w:rsidR="00FC71B0" w:rsidRPr="00103A31" w:rsidRDefault="00FC71B0" w:rsidP="00583B36">
            <w:pPr>
              <w:keepNext/>
              <w:keepLines/>
              <w:spacing w:after="0"/>
              <w:rPr>
                <w:rFonts w:ascii="Arial" w:hAnsi="Arial" w:cs="Arial"/>
                <w:sz w:val="18"/>
                <w:szCs w:val="18"/>
              </w:rPr>
            </w:pPr>
          </w:p>
        </w:tc>
      </w:tr>
      <w:tr w:rsidR="00FC71B0" w:rsidRPr="00FC57EA" w14:paraId="48F9D487"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7B6C9A0E" w14:textId="77777777" w:rsidR="00FC71B0" w:rsidRPr="00103A31" w:rsidRDefault="00FC71B0" w:rsidP="00583B36">
            <w:pPr>
              <w:keepNext/>
              <w:keepLines/>
              <w:spacing w:after="0"/>
              <w:rPr>
                <w:rFonts w:ascii="Arial" w:hAnsi="Arial"/>
                <w:sz w:val="18"/>
              </w:rPr>
            </w:pPr>
            <w:r w:rsidRPr="00103A3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05EF856" w14:textId="77777777" w:rsidR="00FC71B0" w:rsidRPr="00103A31" w:rsidRDefault="00FC71B0" w:rsidP="00583B3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669A86D" w14:textId="77777777" w:rsidR="00FC71B0" w:rsidRPr="00103A31" w:rsidRDefault="00FC71B0" w:rsidP="00583B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6F2561" w14:textId="77777777" w:rsidR="00FC71B0" w:rsidRPr="00103A31" w:rsidRDefault="00FC71B0" w:rsidP="00583B36">
            <w:pPr>
              <w:keepNext/>
              <w:keepLines/>
              <w:spacing w:after="0"/>
              <w:rPr>
                <w:rFonts w:ascii="Arial" w:hAnsi="Arial"/>
                <w:sz w:val="18"/>
              </w:rPr>
            </w:pPr>
          </w:p>
        </w:tc>
      </w:tr>
    </w:tbl>
    <w:p w14:paraId="335B142A" w14:textId="77777777" w:rsidR="00FC71B0" w:rsidRPr="00FC57EA" w:rsidRDefault="00FC71B0" w:rsidP="00FC71B0">
      <w:pPr>
        <w:rPr>
          <w:lang w:eastAsia="en-GB"/>
        </w:rPr>
      </w:pPr>
    </w:p>
    <w:p w14:paraId="48214FEC" w14:textId="77777777" w:rsidR="00FC71B0" w:rsidRPr="00FC57EA" w:rsidRDefault="00FC71B0" w:rsidP="00FC71B0">
      <w:pPr>
        <w:rPr>
          <w:rFonts w:eastAsia="等线"/>
          <w:lang w:eastAsia="zh-CN"/>
        </w:rPr>
      </w:pPr>
    </w:p>
    <w:p w14:paraId="4103E135" w14:textId="77777777" w:rsidR="00FC71B0" w:rsidRPr="00FC57EA" w:rsidRDefault="00FC71B0" w:rsidP="00FC71B0">
      <w:pPr>
        <w:pStyle w:val="H6"/>
        <w:rPr>
          <w:rFonts w:cs="Arial"/>
        </w:rPr>
      </w:pPr>
      <w:r w:rsidRPr="00FC57EA">
        <w:rPr>
          <w:lang w:eastAsia="zh-CN"/>
        </w:rPr>
        <w:t>6.3.2.4.3.5</w:t>
      </w:r>
      <w:r w:rsidRPr="00FC57EA">
        <w:rPr>
          <w:lang w:eastAsia="zh-CN"/>
        </w:rPr>
        <w:tab/>
      </w:r>
      <w:r w:rsidRPr="00FC57EA">
        <w:rPr>
          <w:lang w:eastAsia="sv-SE"/>
        </w:rPr>
        <w:t>Test requirement</w:t>
      </w:r>
    </w:p>
    <w:p w14:paraId="4CE38B3D" w14:textId="77777777" w:rsidR="00FC71B0" w:rsidRPr="00FC57EA" w:rsidRDefault="00FC71B0" w:rsidP="00FC71B0">
      <w:pPr>
        <w:pStyle w:val="B1"/>
        <w:ind w:left="0" w:firstLine="0"/>
      </w:pPr>
      <w:r w:rsidRPr="00FC57EA">
        <w:t>Both PDCCH order RACH delay, transmit timing requirement and the interruption requirements are tested by using the parameters in table 6.3.2.4.3.5-1 and 6.3.2.4.3.5-2.</w:t>
      </w:r>
    </w:p>
    <w:p w14:paraId="50618CF5" w14:textId="77777777" w:rsidR="00FC71B0" w:rsidRPr="00FC57EA" w:rsidRDefault="00FC71B0" w:rsidP="00FC71B0">
      <w:pPr>
        <w:pStyle w:val="TH"/>
      </w:pPr>
      <w:r w:rsidRPr="00FC57EA">
        <w:t xml:space="preserve">Table </w:t>
      </w:r>
      <w:r w:rsidRPr="00FC57EA">
        <w:rPr>
          <w:snapToGrid w:val="0"/>
        </w:rPr>
        <w:t>6.3.2.4.3.5</w:t>
      </w:r>
      <w:r w:rsidRPr="00FC57EA">
        <w:t>-1</w:t>
      </w:r>
      <w:r w:rsidRPr="00FC57EA">
        <w:rPr>
          <w:rFonts w:cs="v4.2.0"/>
        </w:rPr>
        <w:t xml:space="preserve">: General test parameters </w:t>
      </w:r>
      <w:r w:rsidRPr="00FC57EA">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FC71B0" w:rsidRPr="00FC57EA" w14:paraId="128138F3" w14:textId="77777777" w:rsidTr="00583B36">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49697F20" w14:textId="77777777" w:rsidR="00FC71B0" w:rsidRPr="00FC57EA" w:rsidRDefault="00FC71B0" w:rsidP="00583B36">
            <w:pPr>
              <w:pStyle w:val="TAH"/>
            </w:pPr>
            <w:r w:rsidRPr="00FC57EA">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6F3ECC95" w14:textId="77777777" w:rsidR="00FC71B0" w:rsidRPr="00FC57EA" w:rsidRDefault="00FC71B0" w:rsidP="00583B36">
            <w:pPr>
              <w:pStyle w:val="TAH"/>
            </w:pPr>
            <w:r w:rsidRPr="00FC57EA">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573B67CA" w14:textId="77777777" w:rsidR="00FC71B0" w:rsidRPr="00FC57EA" w:rsidRDefault="00FC71B0" w:rsidP="00583B36">
            <w:pPr>
              <w:pStyle w:val="TAH"/>
            </w:pPr>
            <w:r w:rsidRPr="00FC57EA">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1D098D5F" w14:textId="77777777" w:rsidR="00FC71B0" w:rsidRPr="00FC57EA" w:rsidRDefault="00FC71B0" w:rsidP="00583B36">
            <w:pPr>
              <w:pStyle w:val="TAH"/>
            </w:pPr>
            <w:r w:rsidRPr="00FC57EA">
              <w:t>Comment</w:t>
            </w:r>
          </w:p>
        </w:tc>
      </w:tr>
      <w:tr w:rsidR="00FC71B0" w:rsidRPr="00FC57EA" w14:paraId="148415EC" w14:textId="77777777" w:rsidTr="00583B36">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0272880A" w14:textId="77777777" w:rsidR="00FC71B0" w:rsidRPr="00FC57EA" w:rsidRDefault="00FC71B0" w:rsidP="00583B36">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ED99F3A" w14:textId="77777777" w:rsidR="00FC71B0" w:rsidRPr="00FC57EA" w:rsidRDefault="00FC71B0" w:rsidP="00583B36">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7DBE6BBB" w14:textId="77777777" w:rsidR="00FC71B0" w:rsidRPr="00FC57EA" w:rsidRDefault="00FC71B0" w:rsidP="00583B36">
            <w:pPr>
              <w:pStyle w:val="TAH"/>
            </w:pPr>
            <w:r w:rsidRPr="00FC57EA">
              <w:rPr>
                <w:lang w:eastAsia="zh-CN"/>
              </w:rPr>
              <w:t>Test</w:t>
            </w:r>
            <w:r w:rsidRPr="00FC57EA">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0D37D8DA" w14:textId="77777777" w:rsidR="00FC71B0" w:rsidRPr="00FC57EA" w:rsidRDefault="00FC71B0" w:rsidP="00583B36">
            <w:pPr>
              <w:pStyle w:val="TAH"/>
            </w:pPr>
            <w:r w:rsidRPr="00FC57EA">
              <w:rPr>
                <w:lang w:eastAsia="zh-CN"/>
              </w:rPr>
              <w:t>Test</w:t>
            </w:r>
            <w:r w:rsidRPr="00FC57EA">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3286D6AC" w14:textId="77777777" w:rsidR="00FC71B0" w:rsidRPr="00FC57EA" w:rsidRDefault="00FC71B0" w:rsidP="00583B36">
            <w:pPr>
              <w:pStyle w:val="TAH"/>
            </w:pPr>
            <w:r w:rsidRPr="00FC57EA">
              <w:rPr>
                <w:lang w:eastAsia="zh-CN"/>
              </w:rPr>
              <w:t>Test 3</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9E65627" w14:textId="77777777" w:rsidR="00FC71B0" w:rsidRPr="00FC57EA" w:rsidRDefault="00FC71B0" w:rsidP="00583B36">
            <w:pPr>
              <w:spacing w:after="0"/>
              <w:rPr>
                <w:rFonts w:ascii="Arial" w:hAnsi="Arial"/>
                <w:b/>
                <w:sz w:val="18"/>
              </w:rPr>
            </w:pPr>
          </w:p>
        </w:tc>
      </w:tr>
      <w:tr w:rsidR="00FC71B0" w:rsidRPr="00FC57EA" w14:paraId="26719365" w14:textId="77777777" w:rsidTr="00583B36">
        <w:trPr>
          <w:cantSplit/>
          <w:trHeight w:val="113"/>
          <w:jc w:val="center"/>
        </w:trPr>
        <w:tc>
          <w:tcPr>
            <w:tcW w:w="1556" w:type="dxa"/>
            <w:tcBorders>
              <w:top w:val="single" w:sz="4" w:space="0" w:color="auto"/>
              <w:left w:val="single" w:sz="4" w:space="0" w:color="auto"/>
              <w:bottom w:val="nil"/>
              <w:right w:val="single" w:sz="4" w:space="0" w:color="auto"/>
            </w:tcBorders>
            <w:hideMark/>
          </w:tcPr>
          <w:p w14:paraId="2A49CD09" w14:textId="77777777" w:rsidR="00FC71B0" w:rsidRPr="00FC57EA" w:rsidRDefault="00FC71B0" w:rsidP="00583B36">
            <w:pPr>
              <w:pStyle w:val="TAL"/>
            </w:pPr>
            <w:r w:rsidRPr="00FC57EA">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C4BA4FD" w14:textId="77777777" w:rsidR="00FC71B0" w:rsidRPr="00FC57EA" w:rsidRDefault="00FC71B0" w:rsidP="00583B36">
            <w:pPr>
              <w:pStyle w:val="TAL"/>
            </w:pPr>
            <w:r w:rsidRPr="00FC57EA">
              <w:t>Active cell</w:t>
            </w:r>
          </w:p>
        </w:tc>
        <w:tc>
          <w:tcPr>
            <w:tcW w:w="739" w:type="dxa"/>
            <w:tcBorders>
              <w:top w:val="single" w:sz="2" w:space="0" w:color="auto"/>
              <w:left w:val="single" w:sz="2" w:space="0" w:color="auto"/>
              <w:bottom w:val="single" w:sz="2" w:space="0" w:color="auto"/>
              <w:right w:val="single" w:sz="2" w:space="0" w:color="auto"/>
            </w:tcBorders>
          </w:tcPr>
          <w:p w14:paraId="2D056C22"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4120F52" w14:textId="77777777" w:rsidR="00FC71B0" w:rsidRPr="00FC57EA" w:rsidRDefault="00FC71B0" w:rsidP="00583B36">
            <w:pPr>
              <w:pStyle w:val="TAC"/>
            </w:pPr>
            <w:r w:rsidRPr="00FC57EA">
              <w:t>Cell 1</w:t>
            </w:r>
          </w:p>
        </w:tc>
        <w:tc>
          <w:tcPr>
            <w:tcW w:w="2834" w:type="dxa"/>
            <w:tcBorders>
              <w:top w:val="single" w:sz="2" w:space="0" w:color="auto"/>
              <w:left w:val="single" w:sz="2" w:space="0" w:color="auto"/>
              <w:bottom w:val="single" w:sz="2" w:space="0" w:color="auto"/>
              <w:right w:val="single" w:sz="2" w:space="0" w:color="auto"/>
            </w:tcBorders>
          </w:tcPr>
          <w:p w14:paraId="03E294C2" w14:textId="77777777" w:rsidR="00FC71B0" w:rsidRPr="00FC57EA" w:rsidRDefault="00FC71B0" w:rsidP="00583B36">
            <w:pPr>
              <w:pStyle w:val="TAL"/>
            </w:pPr>
          </w:p>
        </w:tc>
      </w:tr>
      <w:tr w:rsidR="00FC71B0" w:rsidRPr="00FC57EA" w14:paraId="6046A4BD" w14:textId="77777777" w:rsidTr="00583B36">
        <w:trPr>
          <w:cantSplit/>
          <w:trHeight w:val="113"/>
          <w:jc w:val="center"/>
        </w:trPr>
        <w:tc>
          <w:tcPr>
            <w:tcW w:w="1556" w:type="dxa"/>
            <w:tcBorders>
              <w:top w:val="nil"/>
              <w:left w:val="single" w:sz="4" w:space="0" w:color="auto"/>
              <w:bottom w:val="single" w:sz="4" w:space="0" w:color="auto"/>
              <w:right w:val="single" w:sz="4" w:space="0" w:color="auto"/>
            </w:tcBorders>
          </w:tcPr>
          <w:p w14:paraId="6E305704" w14:textId="77777777" w:rsidR="00FC71B0" w:rsidRPr="00FC57EA" w:rsidRDefault="00FC71B0" w:rsidP="00583B36">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4F871FAD" w14:textId="77777777" w:rsidR="00FC71B0" w:rsidRPr="00FC57EA" w:rsidRDefault="00FC71B0" w:rsidP="00583B36">
            <w:pPr>
              <w:pStyle w:val="TAL"/>
            </w:pPr>
            <w:r w:rsidRPr="00FC57EA">
              <w:t>Neighbouring cell</w:t>
            </w:r>
          </w:p>
        </w:tc>
        <w:tc>
          <w:tcPr>
            <w:tcW w:w="739" w:type="dxa"/>
            <w:tcBorders>
              <w:top w:val="single" w:sz="2" w:space="0" w:color="auto"/>
              <w:left w:val="single" w:sz="2" w:space="0" w:color="auto"/>
              <w:bottom w:val="single" w:sz="2" w:space="0" w:color="auto"/>
              <w:right w:val="single" w:sz="2" w:space="0" w:color="auto"/>
            </w:tcBorders>
          </w:tcPr>
          <w:p w14:paraId="0DD706FE"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D33FB45" w14:textId="77777777" w:rsidR="00FC71B0" w:rsidRPr="00FC57EA" w:rsidRDefault="00FC71B0" w:rsidP="00583B36">
            <w:pPr>
              <w:pStyle w:val="TAC"/>
            </w:pPr>
            <w:r w:rsidRPr="00FC57EA">
              <w:t>Cell 2</w:t>
            </w:r>
          </w:p>
        </w:tc>
        <w:tc>
          <w:tcPr>
            <w:tcW w:w="2834" w:type="dxa"/>
            <w:tcBorders>
              <w:top w:val="single" w:sz="2" w:space="0" w:color="auto"/>
              <w:left w:val="single" w:sz="2" w:space="0" w:color="auto"/>
              <w:bottom w:val="single" w:sz="2" w:space="0" w:color="auto"/>
              <w:right w:val="single" w:sz="2" w:space="0" w:color="auto"/>
            </w:tcBorders>
            <w:hideMark/>
          </w:tcPr>
          <w:p w14:paraId="1E3B3400" w14:textId="77777777" w:rsidR="00FC71B0" w:rsidRPr="00FC57EA" w:rsidRDefault="00FC71B0" w:rsidP="00583B36">
            <w:pPr>
              <w:pStyle w:val="TAL"/>
              <w:rPr>
                <w:lang w:eastAsia="zh-CN"/>
              </w:rPr>
            </w:pPr>
            <w:r w:rsidRPr="00FC57EA">
              <w:rPr>
                <w:lang w:eastAsia="zh-CN"/>
              </w:rPr>
              <w:t>Cell 2 is the candidate cell</w:t>
            </w:r>
          </w:p>
        </w:tc>
      </w:tr>
      <w:tr w:rsidR="00FC71B0" w:rsidRPr="00FC57EA" w14:paraId="7185CE7F" w14:textId="77777777" w:rsidTr="00583B36">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112ABE1B" w14:textId="77777777" w:rsidR="00FC71B0" w:rsidRPr="00FC57EA" w:rsidRDefault="00FC71B0" w:rsidP="00583B36">
            <w:pPr>
              <w:pStyle w:val="TAL"/>
            </w:pPr>
            <w:r w:rsidRPr="00FC57EA">
              <w:t>Final condition</w:t>
            </w:r>
          </w:p>
        </w:tc>
        <w:tc>
          <w:tcPr>
            <w:tcW w:w="1701" w:type="dxa"/>
            <w:tcBorders>
              <w:top w:val="single" w:sz="2" w:space="0" w:color="auto"/>
              <w:left w:val="single" w:sz="2" w:space="0" w:color="auto"/>
              <w:bottom w:val="single" w:sz="2" w:space="0" w:color="auto"/>
              <w:right w:val="single" w:sz="2" w:space="0" w:color="auto"/>
            </w:tcBorders>
            <w:hideMark/>
          </w:tcPr>
          <w:p w14:paraId="2FCBC450" w14:textId="77777777" w:rsidR="00FC71B0" w:rsidRPr="00FC57EA" w:rsidRDefault="00FC71B0" w:rsidP="00583B36">
            <w:pPr>
              <w:pStyle w:val="TAL"/>
            </w:pPr>
            <w:r w:rsidRPr="00FC57EA">
              <w:t>Active cell</w:t>
            </w:r>
          </w:p>
        </w:tc>
        <w:tc>
          <w:tcPr>
            <w:tcW w:w="739" w:type="dxa"/>
            <w:tcBorders>
              <w:top w:val="single" w:sz="2" w:space="0" w:color="auto"/>
              <w:left w:val="single" w:sz="2" w:space="0" w:color="auto"/>
              <w:bottom w:val="single" w:sz="2" w:space="0" w:color="auto"/>
              <w:right w:val="single" w:sz="2" w:space="0" w:color="auto"/>
            </w:tcBorders>
          </w:tcPr>
          <w:p w14:paraId="3736F4E0"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25CF79C" w14:textId="77777777" w:rsidR="00FC71B0" w:rsidRPr="00FC57EA" w:rsidRDefault="00FC71B0" w:rsidP="00583B36">
            <w:pPr>
              <w:pStyle w:val="TAC"/>
            </w:pPr>
            <w:r w:rsidRPr="00FC57EA">
              <w:t>Cell 1</w:t>
            </w:r>
          </w:p>
        </w:tc>
        <w:tc>
          <w:tcPr>
            <w:tcW w:w="2834" w:type="dxa"/>
            <w:tcBorders>
              <w:top w:val="single" w:sz="2" w:space="0" w:color="auto"/>
              <w:left w:val="single" w:sz="2" w:space="0" w:color="auto"/>
              <w:bottom w:val="single" w:sz="2" w:space="0" w:color="auto"/>
              <w:right w:val="single" w:sz="2" w:space="0" w:color="auto"/>
            </w:tcBorders>
            <w:hideMark/>
          </w:tcPr>
          <w:p w14:paraId="53940B64" w14:textId="77777777" w:rsidR="00FC71B0" w:rsidRPr="00FC57EA" w:rsidRDefault="00FC71B0" w:rsidP="00583B36">
            <w:pPr>
              <w:pStyle w:val="TAL"/>
              <w:rPr>
                <w:lang w:eastAsia="zh-CN"/>
              </w:rPr>
            </w:pPr>
            <w:r w:rsidRPr="00FC57EA">
              <w:rPr>
                <w:lang w:eastAsia="zh-CN"/>
              </w:rPr>
              <w:t>After transmitting PRACH on Cell 2, UE shall be back to Cell 1.</w:t>
            </w:r>
          </w:p>
        </w:tc>
      </w:tr>
      <w:tr w:rsidR="00FC71B0" w:rsidRPr="00FC57EA" w14:paraId="64C6EF57"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54FCFCE" w14:textId="77777777" w:rsidR="00FC71B0" w:rsidRPr="00FC57EA" w:rsidRDefault="00FC71B0" w:rsidP="00583B36">
            <w:pPr>
              <w:pStyle w:val="TAL"/>
            </w:pPr>
            <w:r w:rsidRPr="00FC57EA">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51E3DA71" w14:textId="77777777" w:rsidR="00FC71B0" w:rsidRPr="00FC57EA" w:rsidRDefault="00FC71B0" w:rsidP="00583B36">
            <w:pPr>
              <w:pStyle w:val="TAC"/>
            </w:pPr>
            <w:r w:rsidRPr="00FC57EA">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2D3FFB44" w14:textId="77777777" w:rsidR="00FC71B0" w:rsidRPr="00FC57EA" w:rsidRDefault="00FC71B0" w:rsidP="00583B36">
            <w:pPr>
              <w:pStyle w:val="TAC"/>
            </w:pPr>
            <w:r w:rsidRPr="00FC57EA">
              <w:t>-6</w:t>
            </w:r>
          </w:p>
        </w:tc>
        <w:tc>
          <w:tcPr>
            <w:tcW w:w="2834" w:type="dxa"/>
            <w:tcBorders>
              <w:top w:val="single" w:sz="2" w:space="0" w:color="auto"/>
              <w:left w:val="single" w:sz="2" w:space="0" w:color="auto"/>
              <w:bottom w:val="single" w:sz="2" w:space="0" w:color="auto"/>
              <w:right w:val="single" w:sz="2" w:space="0" w:color="auto"/>
            </w:tcBorders>
          </w:tcPr>
          <w:p w14:paraId="0A972DDB" w14:textId="77777777" w:rsidR="00FC71B0" w:rsidRPr="00FC57EA" w:rsidRDefault="00FC71B0" w:rsidP="00583B36">
            <w:pPr>
              <w:pStyle w:val="TAL"/>
              <w:rPr>
                <w:lang w:eastAsia="zh-CN"/>
              </w:rPr>
            </w:pPr>
          </w:p>
        </w:tc>
      </w:tr>
      <w:tr w:rsidR="00FC71B0" w:rsidRPr="00FC57EA" w14:paraId="3BEA7EBA"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ED8D311" w14:textId="77777777" w:rsidR="00FC71B0" w:rsidRPr="00FC57EA" w:rsidRDefault="00FC71B0" w:rsidP="00583B36">
            <w:pPr>
              <w:pStyle w:val="TAL"/>
            </w:pPr>
            <w:r w:rsidRPr="00FC57EA">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1F2613B0" w14:textId="77777777" w:rsidR="00FC71B0" w:rsidRPr="00FC57EA" w:rsidRDefault="00FC71B0" w:rsidP="00583B36">
            <w:pPr>
              <w:pStyle w:val="TAC"/>
            </w:pPr>
            <w:r w:rsidRPr="00FC57EA">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12CDF89E" w14:textId="77777777" w:rsidR="00FC71B0" w:rsidRPr="00FC57EA" w:rsidRDefault="00FC71B0" w:rsidP="00583B36">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tcPr>
          <w:p w14:paraId="02C7894A" w14:textId="77777777" w:rsidR="00FC71B0" w:rsidRPr="00FC57EA" w:rsidRDefault="00FC71B0" w:rsidP="00583B36">
            <w:pPr>
              <w:pStyle w:val="TAL"/>
            </w:pPr>
          </w:p>
        </w:tc>
      </w:tr>
      <w:tr w:rsidR="00FC71B0" w:rsidRPr="00FC57EA" w14:paraId="0F286633"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E0C6ACF" w14:textId="77777777" w:rsidR="00FC71B0" w:rsidRPr="00FC57EA" w:rsidRDefault="00FC71B0" w:rsidP="00583B36">
            <w:pPr>
              <w:pStyle w:val="TAL"/>
            </w:pPr>
            <w:r w:rsidRPr="00FC57EA">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2D6A4B63" w14:textId="77777777" w:rsidR="00FC71B0" w:rsidRPr="00FC57EA" w:rsidRDefault="00FC71B0" w:rsidP="00583B36">
            <w:pPr>
              <w:pStyle w:val="TAC"/>
            </w:pPr>
            <w:r w:rsidRPr="00FC57EA">
              <w:t>ms</w:t>
            </w:r>
          </w:p>
        </w:tc>
        <w:tc>
          <w:tcPr>
            <w:tcW w:w="2410" w:type="dxa"/>
            <w:gridSpan w:val="3"/>
            <w:tcBorders>
              <w:top w:val="single" w:sz="2" w:space="0" w:color="auto"/>
              <w:left w:val="single" w:sz="2" w:space="0" w:color="auto"/>
              <w:bottom w:val="single" w:sz="2" w:space="0" w:color="auto"/>
              <w:right w:val="single" w:sz="2" w:space="0" w:color="auto"/>
            </w:tcBorders>
            <w:hideMark/>
          </w:tcPr>
          <w:p w14:paraId="61DAD3AE" w14:textId="77777777" w:rsidR="00FC71B0" w:rsidRPr="00FC57EA" w:rsidRDefault="00FC71B0" w:rsidP="00583B36">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tcPr>
          <w:p w14:paraId="22F79553" w14:textId="77777777" w:rsidR="00FC71B0" w:rsidRPr="00FC57EA" w:rsidRDefault="00FC71B0" w:rsidP="00583B36">
            <w:pPr>
              <w:pStyle w:val="TAL"/>
            </w:pPr>
          </w:p>
        </w:tc>
      </w:tr>
      <w:tr w:rsidR="00FC71B0" w:rsidRPr="00FC57EA" w14:paraId="316CD038"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BE56C3A" w14:textId="77777777" w:rsidR="00FC71B0" w:rsidRPr="00FC57EA" w:rsidRDefault="00FC71B0" w:rsidP="00583B36">
            <w:pPr>
              <w:pStyle w:val="TAL"/>
            </w:pPr>
            <w:r w:rsidRPr="00FC57EA">
              <w:t>Filter coefficient</w:t>
            </w:r>
          </w:p>
        </w:tc>
        <w:tc>
          <w:tcPr>
            <w:tcW w:w="739" w:type="dxa"/>
            <w:tcBorders>
              <w:top w:val="single" w:sz="2" w:space="0" w:color="auto"/>
              <w:left w:val="single" w:sz="2" w:space="0" w:color="auto"/>
              <w:bottom w:val="single" w:sz="2" w:space="0" w:color="auto"/>
              <w:right w:val="single" w:sz="2" w:space="0" w:color="auto"/>
            </w:tcBorders>
          </w:tcPr>
          <w:p w14:paraId="4B759B4D"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9D3B595" w14:textId="77777777" w:rsidR="00FC71B0" w:rsidRPr="00FC57EA" w:rsidRDefault="00FC71B0" w:rsidP="00583B36">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hideMark/>
          </w:tcPr>
          <w:p w14:paraId="49EA0273" w14:textId="77777777" w:rsidR="00FC71B0" w:rsidRPr="00FC57EA" w:rsidRDefault="00FC71B0" w:rsidP="00583B36">
            <w:pPr>
              <w:pStyle w:val="TAL"/>
            </w:pPr>
            <w:r w:rsidRPr="00FC57EA">
              <w:t>L3 filtering is not used</w:t>
            </w:r>
          </w:p>
        </w:tc>
      </w:tr>
      <w:tr w:rsidR="00FC71B0" w:rsidRPr="00FC57EA" w14:paraId="0626499C"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7CB109" w14:textId="77777777" w:rsidR="00FC71B0" w:rsidRPr="00FC57EA" w:rsidRDefault="00FC71B0" w:rsidP="00583B36">
            <w:pPr>
              <w:pStyle w:val="TAL"/>
            </w:pPr>
            <w:r w:rsidRPr="00FC57EA">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68A0850D"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11D3B4E" w14:textId="77777777" w:rsidR="00FC71B0" w:rsidRPr="00FC57EA" w:rsidRDefault="00FC71B0" w:rsidP="00583B36">
            <w:pPr>
              <w:pStyle w:val="TAC"/>
            </w:pPr>
            <w:r w:rsidRPr="00FC57EA">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09791BA5" w14:textId="77777777" w:rsidR="00FC71B0" w:rsidRPr="00FC57EA" w:rsidRDefault="00FC71B0" w:rsidP="00583B36">
            <w:pPr>
              <w:pStyle w:val="TAL"/>
            </w:pPr>
            <w:r w:rsidRPr="00FC57EA">
              <w:rPr>
                <w:rFonts w:cs="Arial"/>
              </w:rPr>
              <w:t>DRX is not used</w:t>
            </w:r>
          </w:p>
        </w:tc>
      </w:tr>
      <w:tr w:rsidR="00FC71B0" w:rsidRPr="00FC57EA" w14:paraId="25287799"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5E28FC9" w14:textId="77777777" w:rsidR="00FC71B0" w:rsidRPr="00FC57EA" w:rsidRDefault="00FC71B0" w:rsidP="00583B36">
            <w:pPr>
              <w:pStyle w:val="TAL"/>
            </w:pPr>
            <w:r w:rsidRPr="00FC57EA">
              <w:t>Time offset between cells</w:t>
            </w:r>
          </w:p>
        </w:tc>
        <w:tc>
          <w:tcPr>
            <w:tcW w:w="739" w:type="dxa"/>
            <w:tcBorders>
              <w:top w:val="single" w:sz="2" w:space="0" w:color="auto"/>
              <w:left w:val="single" w:sz="2" w:space="0" w:color="auto"/>
              <w:bottom w:val="single" w:sz="2" w:space="0" w:color="auto"/>
              <w:right w:val="single" w:sz="2" w:space="0" w:color="auto"/>
            </w:tcBorders>
          </w:tcPr>
          <w:p w14:paraId="5FB2C8A4"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8C82560" w14:textId="77777777" w:rsidR="00FC71B0" w:rsidRPr="00FC57EA" w:rsidRDefault="00FC71B0" w:rsidP="00583B36">
            <w:pPr>
              <w:pStyle w:val="TAC"/>
            </w:pPr>
            <w:r w:rsidRPr="00FC57EA">
              <w:t xml:space="preserve">2 </w:t>
            </w:r>
            <w:r w:rsidRPr="00FC57EA">
              <w:sym w:font="Symbol" w:char="F06D"/>
            </w:r>
            <w:r w:rsidRPr="00FC57EA">
              <w:t>s</w:t>
            </w:r>
          </w:p>
        </w:tc>
        <w:tc>
          <w:tcPr>
            <w:tcW w:w="2834" w:type="dxa"/>
            <w:tcBorders>
              <w:top w:val="single" w:sz="2" w:space="0" w:color="auto"/>
              <w:left w:val="single" w:sz="2" w:space="0" w:color="auto"/>
              <w:bottom w:val="single" w:sz="2" w:space="0" w:color="auto"/>
              <w:right w:val="single" w:sz="2" w:space="0" w:color="auto"/>
            </w:tcBorders>
            <w:hideMark/>
          </w:tcPr>
          <w:p w14:paraId="614EBFFF" w14:textId="77777777" w:rsidR="00FC71B0" w:rsidRPr="00FC57EA" w:rsidRDefault="00FC71B0" w:rsidP="00583B36">
            <w:pPr>
              <w:pStyle w:val="TAL"/>
            </w:pPr>
            <w:r w:rsidRPr="00FC57EA">
              <w:t>RTD between cells is less than CP</w:t>
            </w:r>
          </w:p>
        </w:tc>
      </w:tr>
      <w:tr w:rsidR="00FC71B0" w:rsidRPr="00FC57EA" w14:paraId="7D80D4CD"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C80F9E2" w14:textId="77777777" w:rsidR="00FC71B0" w:rsidRPr="00FC57EA" w:rsidRDefault="00FC71B0" w:rsidP="00583B36">
            <w:pPr>
              <w:pStyle w:val="TAL"/>
            </w:pPr>
            <w:r w:rsidRPr="00FC57EA">
              <w:t>deriveSSB-IndexFromCell</w:t>
            </w:r>
          </w:p>
        </w:tc>
        <w:tc>
          <w:tcPr>
            <w:tcW w:w="739" w:type="dxa"/>
            <w:tcBorders>
              <w:top w:val="single" w:sz="2" w:space="0" w:color="auto"/>
              <w:left w:val="single" w:sz="2" w:space="0" w:color="auto"/>
              <w:bottom w:val="single" w:sz="2" w:space="0" w:color="auto"/>
              <w:right w:val="single" w:sz="2" w:space="0" w:color="auto"/>
            </w:tcBorders>
          </w:tcPr>
          <w:p w14:paraId="1AFF09A7"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5220823" w14:textId="77777777" w:rsidR="00FC71B0" w:rsidRPr="00FC57EA" w:rsidRDefault="00FC71B0" w:rsidP="00583B36">
            <w:pPr>
              <w:pStyle w:val="TAC"/>
              <w:rPr>
                <w:lang w:eastAsia="zh-CN"/>
              </w:rPr>
            </w:pPr>
            <w:r w:rsidRPr="00FC57EA">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459EF098" w14:textId="77777777" w:rsidR="00FC71B0" w:rsidRPr="00FC57EA" w:rsidRDefault="00FC71B0" w:rsidP="00583B36">
            <w:pPr>
              <w:pStyle w:val="TAL"/>
            </w:pPr>
          </w:p>
        </w:tc>
      </w:tr>
      <w:tr w:rsidR="00FC71B0" w:rsidRPr="00FC57EA" w14:paraId="321C2A6F" w14:textId="77777777" w:rsidTr="00583B36">
        <w:trPr>
          <w:cantSplit/>
          <w:trHeight w:val="113"/>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5270B7A7" w14:textId="77777777" w:rsidR="00FC71B0" w:rsidRPr="00FC57EA" w:rsidRDefault="00FC71B0" w:rsidP="00583B36">
            <w:pPr>
              <w:pStyle w:val="TAL"/>
            </w:pPr>
            <w:r w:rsidRPr="00FC57EA">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4942732F" w14:textId="77777777" w:rsidR="00FC71B0" w:rsidRPr="00FC57EA" w:rsidRDefault="00FC71B0" w:rsidP="00583B36">
            <w:pPr>
              <w:pStyle w:val="TAL"/>
            </w:pPr>
            <w:r w:rsidRPr="00FC57EA">
              <w:t>frequencyInfoUL</w:t>
            </w:r>
          </w:p>
        </w:tc>
        <w:tc>
          <w:tcPr>
            <w:tcW w:w="739" w:type="dxa"/>
            <w:tcBorders>
              <w:top w:val="single" w:sz="2" w:space="0" w:color="auto"/>
              <w:left w:val="single" w:sz="2" w:space="0" w:color="auto"/>
              <w:bottom w:val="single" w:sz="2" w:space="0" w:color="auto"/>
              <w:right w:val="single" w:sz="2" w:space="0" w:color="auto"/>
            </w:tcBorders>
          </w:tcPr>
          <w:p w14:paraId="1549B309"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7661565" w14:textId="77777777" w:rsidR="00FC71B0" w:rsidRPr="00FC57EA" w:rsidRDefault="00FC71B0" w:rsidP="00583B36">
            <w:pPr>
              <w:pStyle w:val="TAC"/>
            </w:pPr>
            <w:r w:rsidRPr="00FC57EA">
              <w:t>NR RF Channel Number 1</w:t>
            </w:r>
          </w:p>
        </w:tc>
        <w:tc>
          <w:tcPr>
            <w:tcW w:w="2834" w:type="dxa"/>
            <w:tcBorders>
              <w:top w:val="single" w:sz="2" w:space="0" w:color="auto"/>
              <w:left w:val="single" w:sz="2" w:space="0" w:color="auto"/>
              <w:bottom w:val="single" w:sz="2" w:space="0" w:color="auto"/>
              <w:right w:val="single" w:sz="2" w:space="0" w:color="auto"/>
            </w:tcBorders>
            <w:hideMark/>
          </w:tcPr>
          <w:p w14:paraId="324F9537" w14:textId="77777777" w:rsidR="00FC71B0" w:rsidRPr="00FC57EA" w:rsidRDefault="00FC71B0" w:rsidP="00583B36">
            <w:pPr>
              <w:pStyle w:val="TAL"/>
              <w:rPr>
                <w:lang w:eastAsia="zh-CN"/>
              </w:rPr>
            </w:pPr>
            <w:r w:rsidRPr="00FC57EA">
              <w:rPr>
                <w:lang w:eastAsia="zh-CN"/>
              </w:rPr>
              <w:t>Same as Cell 1</w:t>
            </w:r>
          </w:p>
        </w:tc>
      </w:tr>
      <w:tr w:rsidR="00FC71B0" w:rsidRPr="00FC57EA" w14:paraId="0F95674E" w14:textId="77777777" w:rsidTr="00583B36">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7D94BACA" w14:textId="77777777" w:rsidR="00FC71B0" w:rsidRPr="00FC57EA" w:rsidRDefault="00FC71B0" w:rsidP="00583B3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DCEC8C0" w14:textId="77777777" w:rsidR="00FC71B0" w:rsidRPr="00FC57EA" w:rsidRDefault="00FC71B0" w:rsidP="00583B36">
            <w:pPr>
              <w:pStyle w:val="TAL"/>
            </w:pPr>
            <w:r w:rsidRPr="00FC57EA">
              <w:t>PRACH configuration</w:t>
            </w:r>
          </w:p>
        </w:tc>
        <w:tc>
          <w:tcPr>
            <w:tcW w:w="739" w:type="dxa"/>
            <w:tcBorders>
              <w:top w:val="single" w:sz="2" w:space="0" w:color="auto"/>
              <w:left w:val="single" w:sz="2" w:space="0" w:color="auto"/>
              <w:bottom w:val="single" w:sz="2" w:space="0" w:color="auto"/>
              <w:right w:val="single" w:sz="2" w:space="0" w:color="auto"/>
            </w:tcBorders>
          </w:tcPr>
          <w:p w14:paraId="10F840D9"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EDC892B" w14:textId="77777777" w:rsidR="00FC71B0" w:rsidRPr="00FC57EA" w:rsidRDefault="00FC71B0" w:rsidP="00583B36">
            <w:pPr>
              <w:pStyle w:val="TAC"/>
              <w:rPr>
                <w:highlight w:val="yellow"/>
              </w:rPr>
            </w:pPr>
            <w:r w:rsidRPr="00FC57EA">
              <w:rPr>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D870347" w14:textId="77777777" w:rsidR="00FC71B0" w:rsidRPr="00FC57EA" w:rsidRDefault="00FC71B0" w:rsidP="00583B36">
            <w:pPr>
              <w:pStyle w:val="TAL"/>
              <w:rPr>
                <w:lang w:eastAsia="zh-CN"/>
              </w:rPr>
            </w:pPr>
            <w:r w:rsidRPr="00FC57EA">
              <w:rPr>
                <w:lang w:eastAsia="zh-CN"/>
              </w:rPr>
              <w:t>RACH bandwidth is within active UL BWP of Cell 1</w:t>
            </w:r>
          </w:p>
        </w:tc>
      </w:tr>
      <w:tr w:rsidR="00FC71B0" w:rsidRPr="00FC57EA" w14:paraId="189878AA" w14:textId="77777777" w:rsidTr="00583B36">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71A8CAC3" w14:textId="77777777" w:rsidR="00FC71B0" w:rsidRPr="00FC57EA" w:rsidRDefault="00FC71B0" w:rsidP="00583B3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3779A37" w14:textId="77777777" w:rsidR="00FC71B0" w:rsidRPr="00FC57EA" w:rsidRDefault="00FC71B0" w:rsidP="00583B36">
            <w:pPr>
              <w:pStyle w:val="TAL"/>
            </w:pPr>
            <w:r w:rsidRPr="00FC57EA">
              <w:t>bwp-GenericParameters</w:t>
            </w:r>
          </w:p>
        </w:tc>
        <w:tc>
          <w:tcPr>
            <w:tcW w:w="739" w:type="dxa"/>
            <w:tcBorders>
              <w:top w:val="single" w:sz="2" w:space="0" w:color="auto"/>
              <w:left w:val="single" w:sz="2" w:space="0" w:color="auto"/>
              <w:bottom w:val="single" w:sz="2" w:space="0" w:color="auto"/>
              <w:right w:val="single" w:sz="2" w:space="0" w:color="auto"/>
            </w:tcBorders>
          </w:tcPr>
          <w:p w14:paraId="4E642817"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362DAC9" w14:textId="77777777" w:rsidR="00FC71B0" w:rsidRPr="00FC57EA" w:rsidRDefault="00FC71B0" w:rsidP="00583B36">
            <w:pPr>
              <w:pStyle w:val="TAC"/>
              <w:rPr>
                <w:highlight w:val="yellow"/>
              </w:rPr>
            </w:pPr>
            <w:r w:rsidRPr="00FC57EA">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2704875" w14:textId="77777777" w:rsidR="00FC71B0" w:rsidRPr="00FC57EA" w:rsidRDefault="00FC71B0" w:rsidP="00583B36">
            <w:pPr>
              <w:spacing w:after="0"/>
              <w:rPr>
                <w:rFonts w:ascii="Arial" w:hAnsi="Arial"/>
                <w:sz w:val="18"/>
                <w:lang w:eastAsia="zh-CN"/>
              </w:rPr>
            </w:pPr>
          </w:p>
        </w:tc>
      </w:tr>
      <w:tr w:rsidR="00FC71B0" w:rsidRPr="00FC57EA" w14:paraId="0BB6E664" w14:textId="77777777" w:rsidTr="00583B36">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2C59C22A" w14:textId="77777777" w:rsidR="00FC71B0" w:rsidRPr="00FC57EA" w:rsidRDefault="00FC71B0" w:rsidP="00583B3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A7A85C6" w14:textId="77777777" w:rsidR="00FC71B0" w:rsidRPr="00FC57EA" w:rsidRDefault="00FC71B0" w:rsidP="00583B36">
            <w:pPr>
              <w:pStyle w:val="TAL"/>
            </w:pPr>
            <w:r w:rsidRPr="00FC57EA">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196ABF78" w14:textId="77777777" w:rsidR="00FC71B0" w:rsidRPr="00FC57EA" w:rsidRDefault="00FC71B0" w:rsidP="00583B36">
            <w:pPr>
              <w:pStyle w:val="TAC"/>
              <w:rPr>
                <w:lang w:eastAsia="zh-CN"/>
              </w:rPr>
            </w:pPr>
            <w:r w:rsidRPr="00FC57EA">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2F401D76" w14:textId="77777777" w:rsidR="00FC71B0" w:rsidRPr="00FC57EA" w:rsidRDefault="00FC71B0" w:rsidP="00583B36">
            <w:pPr>
              <w:pStyle w:val="TAC"/>
              <w:rPr>
                <w:highlight w:val="yellow"/>
              </w:rPr>
            </w:pPr>
            <w:r w:rsidRPr="00FC57EA">
              <w:t>25600</w:t>
            </w:r>
          </w:p>
        </w:tc>
        <w:tc>
          <w:tcPr>
            <w:tcW w:w="2834" w:type="dxa"/>
            <w:tcBorders>
              <w:top w:val="single" w:sz="2" w:space="0" w:color="auto"/>
              <w:left w:val="single" w:sz="2" w:space="0" w:color="auto"/>
              <w:bottom w:val="single" w:sz="2" w:space="0" w:color="auto"/>
              <w:right w:val="single" w:sz="2" w:space="0" w:color="auto"/>
            </w:tcBorders>
          </w:tcPr>
          <w:p w14:paraId="49B6FA8E" w14:textId="77777777" w:rsidR="00FC71B0" w:rsidRPr="00FC57EA" w:rsidRDefault="00FC71B0" w:rsidP="00583B36">
            <w:pPr>
              <w:pStyle w:val="TAL"/>
            </w:pPr>
          </w:p>
        </w:tc>
      </w:tr>
      <w:tr w:rsidR="00FC71B0" w:rsidRPr="00FC57EA" w14:paraId="2334FE3D" w14:textId="77777777" w:rsidTr="00583B36">
        <w:trPr>
          <w:cantSplit/>
          <w:trHeight w:val="113"/>
          <w:jc w:val="center"/>
        </w:trPr>
        <w:tc>
          <w:tcPr>
            <w:tcW w:w="1556" w:type="dxa"/>
            <w:tcBorders>
              <w:top w:val="nil"/>
              <w:left w:val="single" w:sz="4" w:space="0" w:color="auto"/>
              <w:bottom w:val="single" w:sz="2" w:space="0" w:color="auto"/>
              <w:right w:val="single" w:sz="2" w:space="0" w:color="auto"/>
            </w:tcBorders>
            <w:hideMark/>
          </w:tcPr>
          <w:p w14:paraId="02B144C7" w14:textId="77777777" w:rsidR="00FC71B0" w:rsidRPr="00FC57EA" w:rsidRDefault="00FC71B0" w:rsidP="00583B36">
            <w:pPr>
              <w:pStyle w:val="TAL"/>
            </w:pPr>
            <w:r w:rsidRPr="00FC57EA">
              <w:lastRenderedPageBreak/>
              <w:t>ltm-DL-OrJointTCI-StateToAddModList</w:t>
            </w:r>
          </w:p>
        </w:tc>
        <w:tc>
          <w:tcPr>
            <w:tcW w:w="1701" w:type="dxa"/>
            <w:tcBorders>
              <w:top w:val="nil"/>
              <w:left w:val="single" w:sz="4" w:space="0" w:color="auto"/>
              <w:bottom w:val="single" w:sz="4" w:space="0" w:color="auto"/>
              <w:right w:val="single" w:sz="2" w:space="0" w:color="auto"/>
            </w:tcBorders>
            <w:hideMark/>
          </w:tcPr>
          <w:p w14:paraId="65A82D7A" w14:textId="77777777" w:rsidR="00FC71B0" w:rsidRPr="00FC57EA" w:rsidRDefault="00FC71B0" w:rsidP="00583B36">
            <w:pPr>
              <w:pStyle w:val="TAL"/>
            </w:pPr>
            <w:r w:rsidRPr="00FC57EA">
              <w:t>CandidateTCI-State#1</w:t>
            </w:r>
          </w:p>
        </w:tc>
        <w:tc>
          <w:tcPr>
            <w:tcW w:w="739" w:type="dxa"/>
            <w:tcBorders>
              <w:top w:val="single" w:sz="2" w:space="0" w:color="auto"/>
              <w:left w:val="single" w:sz="2" w:space="0" w:color="auto"/>
              <w:bottom w:val="single" w:sz="2" w:space="0" w:color="auto"/>
              <w:right w:val="single" w:sz="2" w:space="0" w:color="auto"/>
            </w:tcBorders>
          </w:tcPr>
          <w:p w14:paraId="7FE5A172" w14:textId="77777777" w:rsidR="00FC71B0" w:rsidRPr="00FC57EA" w:rsidRDefault="00FC71B0" w:rsidP="00583B36">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276F9A7C" w14:textId="77777777" w:rsidR="00FC71B0" w:rsidRPr="00FC57EA" w:rsidRDefault="00FC71B0" w:rsidP="00583B36">
            <w:pPr>
              <w:pStyle w:val="TAC"/>
              <w:rPr>
                <w:lang w:eastAsia="zh-CN"/>
              </w:rPr>
            </w:pPr>
            <w:r w:rsidRPr="00FC57EA">
              <w:t>DlorJoint TCI.State.0</w:t>
            </w:r>
          </w:p>
        </w:tc>
        <w:tc>
          <w:tcPr>
            <w:tcW w:w="803" w:type="dxa"/>
            <w:tcBorders>
              <w:top w:val="single" w:sz="2" w:space="0" w:color="auto"/>
              <w:left w:val="single" w:sz="2" w:space="0" w:color="auto"/>
              <w:bottom w:val="single" w:sz="2" w:space="0" w:color="auto"/>
              <w:right w:val="single" w:sz="2" w:space="0" w:color="auto"/>
            </w:tcBorders>
            <w:hideMark/>
          </w:tcPr>
          <w:p w14:paraId="7F865B7D" w14:textId="77777777" w:rsidR="00FC71B0" w:rsidRPr="00FC57EA" w:rsidRDefault="00FC71B0" w:rsidP="00583B36">
            <w:pPr>
              <w:pStyle w:val="TAC"/>
              <w:rPr>
                <w:lang w:eastAsia="zh-CN"/>
              </w:rPr>
            </w:pPr>
            <w:r w:rsidRPr="00FC57EA">
              <w:t>DlorJoint TCI.State.2</w:t>
            </w:r>
          </w:p>
        </w:tc>
        <w:tc>
          <w:tcPr>
            <w:tcW w:w="804" w:type="dxa"/>
            <w:tcBorders>
              <w:top w:val="single" w:sz="2" w:space="0" w:color="auto"/>
              <w:left w:val="single" w:sz="2" w:space="0" w:color="auto"/>
              <w:bottom w:val="single" w:sz="2" w:space="0" w:color="auto"/>
              <w:right w:val="single" w:sz="2" w:space="0" w:color="auto"/>
            </w:tcBorders>
            <w:hideMark/>
          </w:tcPr>
          <w:p w14:paraId="6070BF72" w14:textId="77777777" w:rsidR="00FC71B0" w:rsidRPr="00FC57EA" w:rsidRDefault="00FC71B0" w:rsidP="00583B36">
            <w:pPr>
              <w:pStyle w:val="TAC"/>
              <w:rPr>
                <w:lang w:eastAsia="zh-CN"/>
              </w:rPr>
            </w:pPr>
            <w:r w:rsidRPr="00FC57EA">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606D6E20" w14:textId="77777777" w:rsidR="00FC71B0" w:rsidRPr="00FC57EA" w:rsidRDefault="00FC71B0" w:rsidP="00583B36">
            <w:pPr>
              <w:pStyle w:val="TAL"/>
              <w:rPr>
                <w:lang w:eastAsia="zh-CN"/>
              </w:rPr>
            </w:pPr>
            <w:r w:rsidRPr="00FC57EA">
              <w:rPr>
                <w:rFonts w:cs="Arial"/>
              </w:rPr>
              <w:t xml:space="preserve">As specified in </w:t>
            </w:r>
            <w:r w:rsidRPr="00FC57EA">
              <w:rPr>
                <w:lang w:eastAsia="zh-CN"/>
              </w:rPr>
              <w:t xml:space="preserve">TS 38.133 [6] </w:t>
            </w:r>
            <w:r w:rsidRPr="00FC57EA">
              <w:rPr>
                <w:rFonts w:cs="Arial"/>
              </w:rPr>
              <w:t xml:space="preserve">clause </w:t>
            </w:r>
            <w:r w:rsidRPr="00FC57EA">
              <w:t>A.3.16B</w:t>
            </w:r>
            <w:r w:rsidRPr="00FC57EA">
              <w:rPr>
                <w:lang w:eastAsia="zh-CN"/>
              </w:rPr>
              <w:t>.</w:t>
            </w:r>
          </w:p>
          <w:p w14:paraId="6126A92D" w14:textId="77777777" w:rsidR="00FC71B0" w:rsidRPr="00FC57EA" w:rsidRDefault="00FC71B0" w:rsidP="00583B36">
            <w:pPr>
              <w:pStyle w:val="TAL"/>
            </w:pPr>
            <w:r w:rsidRPr="00FC57EA">
              <w:rPr>
                <w:lang w:eastAsia="zh-CN"/>
              </w:rPr>
              <w:t>Configured for early TCI state activation for test 1 and test 2.</w:t>
            </w:r>
          </w:p>
        </w:tc>
      </w:tr>
      <w:tr w:rsidR="00FC71B0" w:rsidRPr="00FC57EA" w14:paraId="51342995" w14:textId="77777777" w:rsidTr="00583B36">
        <w:trPr>
          <w:cantSplit/>
          <w:trHeight w:val="113"/>
          <w:jc w:val="center"/>
        </w:trPr>
        <w:tc>
          <w:tcPr>
            <w:tcW w:w="1556" w:type="dxa"/>
            <w:tcBorders>
              <w:top w:val="nil"/>
              <w:left w:val="single" w:sz="4" w:space="0" w:color="auto"/>
              <w:bottom w:val="single" w:sz="2" w:space="0" w:color="auto"/>
              <w:right w:val="single" w:sz="4" w:space="0" w:color="auto"/>
            </w:tcBorders>
            <w:hideMark/>
          </w:tcPr>
          <w:p w14:paraId="430A2A4D" w14:textId="77777777" w:rsidR="00FC71B0" w:rsidRPr="00FC57EA" w:rsidRDefault="00FC71B0" w:rsidP="00583B36">
            <w:pPr>
              <w:pStyle w:val="TAL"/>
            </w:pPr>
            <w:r w:rsidRPr="00FC57EA">
              <w:t>Ltm-UL-TCI-StatesToAddModList</w:t>
            </w:r>
          </w:p>
        </w:tc>
        <w:tc>
          <w:tcPr>
            <w:tcW w:w="1701" w:type="dxa"/>
            <w:tcBorders>
              <w:top w:val="single" w:sz="2" w:space="0" w:color="auto"/>
              <w:left w:val="single" w:sz="4" w:space="0" w:color="auto"/>
              <w:bottom w:val="single" w:sz="2" w:space="0" w:color="auto"/>
              <w:right w:val="single" w:sz="2" w:space="0" w:color="auto"/>
            </w:tcBorders>
            <w:hideMark/>
          </w:tcPr>
          <w:p w14:paraId="78059207" w14:textId="77777777" w:rsidR="00FC71B0" w:rsidRPr="00FC57EA" w:rsidRDefault="00FC71B0" w:rsidP="00583B36">
            <w:pPr>
              <w:pStyle w:val="TAL"/>
            </w:pPr>
            <w:r w:rsidRPr="00FC57EA">
              <w:t>CandidateTCI-UL-State#1</w:t>
            </w:r>
          </w:p>
        </w:tc>
        <w:tc>
          <w:tcPr>
            <w:tcW w:w="739" w:type="dxa"/>
            <w:tcBorders>
              <w:top w:val="single" w:sz="2" w:space="0" w:color="auto"/>
              <w:left w:val="single" w:sz="2" w:space="0" w:color="auto"/>
              <w:bottom w:val="single" w:sz="2" w:space="0" w:color="auto"/>
              <w:right w:val="single" w:sz="2" w:space="0" w:color="auto"/>
            </w:tcBorders>
          </w:tcPr>
          <w:p w14:paraId="08C01061" w14:textId="77777777" w:rsidR="00FC71B0" w:rsidRPr="00FC57EA" w:rsidRDefault="00FC71B0" w:rsidP="00583B36">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4B411A33" w14:textId="77777777" w:rsidR="00FC71B0" w:rsidRPr="00FC57EA" w:rsidRDefault="00FC71B0" w:rsidP="00583B36">
            <w:pPr>
              <w:pStyle w:val="TAC"/>
            </w:pPr>
            <w:r w:rsidRPr="00FC57EA">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1B9702E0" w14:textId="77777777" w:rsidR="00FC71B0" w:rsidRPr="00FC57EA" w:rsidRDefault="00FC71B0" w:rsidP="00583B36">
            <w:pPr>
              <w:pStyle w:val="TAC"/>
              <w:rPr>
                <w:lang w:eastAsia="zh-CN"/>
              </w:rPr>
            </w:pPr>
            <w:r w:rsidRPr="00FC57EA">
              <w:t>UL TCI.State.0</w:t>
            </w:r>
          </w:p>
        </w:tc>
        <w:tc>
          <w:tcPr>
            <w:tcW w:w="804" w:type="dxa"/>
            <w:tcBorders>
              <w:top w:val="single" w:sz="2" w:space="0" w:color="auto"/>
              <w:left w:val="single" w:sz="2" w:space="0" w:color="auto"/>
              <w:bottom w:val="single" w:sz="2" w:space="0" w:color="auto"/>
              <w:right w:val="single" w:sz="2" w:space="0" w:color="auto"/>
            </w:tcBorders>
            <w:hideMark/>
          </w:tcPr>
          <w:p w14:paraId="0B5617E1" w14:textId="77777777" w:rsidR="00FC71B0" w:rsidRPr="00FC57EA" w:rsidRDefault="00FC71B0" w:rsidP="00583B36">
            <w:pPr>
              <w:pStyle w:val="TAC"/>
              <w:rPr>
                <w:lang w:eastAsia="zh-CN"/>
              </w:rPr>
            </w:pPr>
            <w:r w:rsidRPr="00FC57EA">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00DED7AD" w14:textId="77777777" w:rsidR="00FC71B0" w:rsidRPr="00FC57EA" w:rsidRDefault="00FC71B0" w:rsidP="00583B36">
            <w:pPr>
              <w:pStyle w:val="TAL"/>
              <w:rPr>
                <w:lang w:eastAsia="zh-CN"/>
              </w:rPr>
            </w:pPr>
            <w:r w:rsidRPr="00FC57EA">
              <w:rPr>
                <w:rFonts w:cs="Arial"/>
              </w:rPr>
              <w:t xml:space="preserve">As specified in </w:t>
            </w:r>
            <w:r w:rsidRPr="00FC57EA">
              <w:rPr>
                <w:lang w:eastAsia="zh-CN"/>
              </w:rPr>
              <w:t xml:space="preserve">TS 38.133 [6] </w:t>
            </w:r>
            <w:r w:rsidRPr="00FC57EA">
              <w:rPr>
                <w:rFonts w:cs="Arial"/>
              </w:rPr>
              <w:t xml:space="preserve">clause </w:t>
            </w:r>
            <w:r w:rsidRPr="00FC57EA">
              <w:t>A.3.16B</w:t>
            </w:r>
            <w:r w:rsidRPr="00FC57EA">
              <w:rPr>
                <w:lang w:eastAsia="zh-CN"/>
              </w:rPr>
              <w:t>.</w:t>
            </w:r>
          </w:p>
          <w:p w14:paraId="0004BF86" w14:textId="77777777" w:rsidR="00FC71B0" w:rsidRPr="00FC57EA" w:rsidRDefault="00FC71B0" w:rsidP="00583B36">
            <w:pPr>
              <w:pStyle w:val="TAL"/>
              <w:rPr>
                <w:rFonts w:cs="Arial"/>
              </w:rPr>
            </w:pPr>
            <w:r w:rsidRPr="00FC57EA">
              <w:rPr>
                <w:lang w:eastAsia="zh-CN"/>
              </w:rPr>
              <w:t>Configured for early TCI state activation for test 2.</w:t>
            </w:r>
          </w:p>
        </w:tc>
      </w:tr>
      <w:tr w:rsidR="00FC71B0" w:rsidRPr="00FC57EA" w14:paraId="13F69F6F" w14:textId="77777777" w:rsidTr="00583B36">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592C1D6B" w14:textId="77777777" w:rsidR="00FC71B0" w:rsidRPr="00FC57EA" w:rsidRDefault="00FC71B0" w:rsidP="00583B36">
            <w:pPr>
              <w:pStyle w:val="TAL"/>
              <w:rPr>
                <w:lang w:eastAsia="zh-CN"/>
              </w:rPr>
            </w:pPr>
            <w:r w:rsidRPr="00FC57EA">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0C716F16"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6BF50F7" w14:textId="77777777" w:rsidR="00FC71B0" w:rsidRPr="00FC57EA" w:rsidRDefault="00FC71B0" w:rsidP="00583B36">
            <w:pPr>
              <w:pStyle w:val="TAC"/>
              <w:rPr>
                <w:lang w:eastAsia="zh-CN"/>
              </w:rPr>
            </w:pPr>
            <w:r w:rsidRPr="00FC57EA">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249219DB" w14:textId="77777777" w:rsidR="00FC71B0" w:rsidRPr="00FC57EA" w:rsidRDefault="00FC71B0" w:rsidP="00583B36">
            <w:pPr>
              <w:pStyle w:val="TAL"/>
              <w:rPr>
                <w:rFonts w:cs="Arial"/>
              </w:rPr>
            </w:pPr>
            <w:r w:rsidRPr="00FC57EA">
              <w:rPr>
                <w:rFonts w:cs="Arial"/>
              </w:rPr>
              <w:t>Candidate cell’s configuration is complete configuration</w:t>
            </w:r>
          </w:p>
        </w:tc>
      </w:tr>
      <w:tr w:rsidR="00FC71B0" w:rsidRPr="00FC57EA" w14:paraId="37EE667E"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74F13A0" w14:textId="77777777" w:rsidR="00FC71B0" w:rsidRPr="00FC57EA" w:rsidRDefault="00FC71B0" w:rsidP="00583B36">
            <w:pPr>
              <w:pStyle w:val="TAL"/>
            </w:pPr>
            <w:r w:rsidRPr="00FC57EA">
              <w:t>T1</w:t>
            </w:r>
          </w:p>
        </w:tc>
        <w:tc>
          <w:tcPr>
            <w:tcW w:w="739" w:type="dxa"/>
            <w:tcBorders>
              <w:top w:val="single" w:sz="2" w:space="0" w:color="auto"/>
              <w:left w:val="single" w:sz="2" w:space="0" w:color="auto"/>
              <w:bottom w:val="single" w:sz="2" w:space="0" w:color="auto"/>
              <w:right w:val="single" w:sz="2" w:space="0" w:color="auto"/>
            </w:tcBorders>
            <w:hideMark/>
          </w:tcPr>
          <w:p w14:paraId="2FB0EB12" w14:textId="77777777" w:rsidR="00FC71B0" w:rsidRPr="00FC57EA" w:rsidRDefault="00FC71B0" w:rsidP="00583B36">
            <w:pPr>
              <w:pStyle w:val="TAC"/>
            </w:pPr>
            <w:r w:rsidRPr="00FC57EA">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3136D474" w14:textId="77777777" w:rsidR="00FC71B0" w:rsidRPr="00FC57EA" w:rsidRDefault="00FC71B0" w:rsidP="00583B36">
            <w:pPr>
              <w:pStyle w:val="TAC"/>
              <w:rPr>
                <w:lang w:eastAsia="zh-CN"/>
              </w:rPr>
            </w:pPr>
            <w:r w:rsidRPr="00FC57EA">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1F81217C" w14:textId="77777777" w:rsidR="00FC71B0" w:rsidRPr="00FC57EA" w:rsidRDefault="00FC71B0" w:rsidP="00583B36">
            <w:pPr>
              <w:pStyle w:val="TAL"/>
            </w:pPr>
          </w:p>
        </w:tc>
      </w:tr>
      <w:tr w:rsidR="00FC71B0" w:rsidRPr="00FC57EA" w14:paraId="56D7B8E4"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FDEBE73" w14:textId="77777777" w:rsidR="00FC71B0" w:rsidRPr="00FC57EA" w:rsidRDefault="00FC71B0" w:rsidP="00583B36">
            <w:pPr>
              <w:pStyle w:val="TAL"/>
            </w:pPr>
            <w:r w:rsidRPr="00FC57EA">
              <w:t>T2</w:t>
            </w:r>
          </w:p>
        </w:tc>
        <w:tc>
          <w:tcPr>
            <w:tcW w:w="739" w:type="dxa"/>
            <w:tcBorders>
              <w:top w:val="single" w:sz="2" w:space="0" w:color="auto"/>
              <w:left w:val="single" w:sz="2" w:space="0" w:color="auto"/>
              <w:bottom w:val="single" w:sz="2" w:space="0" w:color="auto"/>
              <w:right w:val="single" w:sz="2" w:space="0" w:color="auto"/>
            </w:tcBorders>
            <w:hideMark/>
          </w:tcPr>
          <w:p w14:paraId="2F3D10FA" w14:textId="77777777" w:rsidR="00FC71B0" w:rsidRPr="00FC57EA" w:rsidRDefault="00FC71B0" w:rsidP="00583B36">
            <w:pPr>
              <w:pStyle w:val="TAC"/>
            </w:pPr>
            <w:r w:rsidRPr="00FC57EA">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4C1206F" w14:textId="77777777" w:rsidR="00FC71B0" w:rsidRPr="00FC57EA" w:rsidRDefault="00FC71B0" w:rsidP="00583B36">
            <w:pPr>
              <w:pStyle w:val="TAC"/>
            </w:pPr>
            <w:r w:rsidRPr="00FC57EA">
              <w:sym w:font="Symbol" w:char="F0A3"/>
            </w:r>
            <w:r w:rsidRPr="00FC57EA">
              <w:t>0.5</w:t>
            </w:r>
          </w:p>
        </w:tc>
        <w:tc>
          <w:tcPr>
            <w:tcW w:w="2834" w:type="dxa"/>
            <w:tcBorders>
              <w:top w:val="single" w:sz="2" w:space="0" w:color="auto"/>
              <w:left w:val="single" w:sz="2" w:space="0" w:color="auto"/>
              <w:bottom w:val="single" w:sz="2" w:space="0" w:color="auto"/>
              <w:right w:val="single" w:sz="2" w:space="0" w:color="auto"/>
            </w:tcBorders>
          </w:tcPr>
          <w:p w14:paraId="10062575" w14:textId="77777777" w:rsidR="00FC71B0" w:rsidRPr="00FC57EA" w:rsidRDefault="00FC71B0" w:rsidP="00583B36">
            <w:pPr>
              <w:pStyle w:val="TAL"/>
            </w:pPr>
          </w:p>
        </w:tc>
      </w:tr>
    </w:tbl>
    <w:p w14:paraId="2CDCF64B" w14:textId="77777777" w:rsidR="00FC71B0" w:rsidRPr="00FC57EA" w:rsidRDefault="00FC71B0" w:rsidP="00FC71B0">
      <w:pPr>
        <w:rPr>
          <w:lang w:eastAsia="zh-CN"/>
        </w:rPr>
      </w:pPr>
    </w:p>
    <w:p w14:paraId="33E17191" w14:textId="77777777" w:rsidR="00FC71B0" w:rsidRPr="00FC57EA" w:rsidRDefault="00FC71B0" w:rsidP="00FC71B0">
      <w:pPr>
        <w:pStyle w:val="TH"/>
      </w:pPr>
      <w:r w:rsidRPr="00FC57EA">
        <w:t xml:space="preserve">Table </w:t>
      </w:r>
      <w:r w:rsidRPr="00FC57EA">
        <w:rPr>
          <w:snapToGrid w:val="0"/>
        </w:rPr>
        <w:t>6.3.2.4.3.5</w:t>
      </w:r>
      <w:r w:rsidRPr="00FC57EA">
        <w:t>-2: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FC71B0" w:rsidRPr="00FC57EA" w14:paraId="33CC0DB4" w14:textId="77777777" w:rsidTr="00583B36">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6ACE84BD" w14:textId="77777777" w:rsidR="00FC71B0" w:rsidRPr="00FC57EA" w:rsidRDefault="00FC71B0" w:rsidP="00583B36">
            <w:pPr>
              <w:pStyle w:val="TAH"/>
            </w:pPr>
            <w:r w:rsidRPr="00FC57EA">
              <w:t>Parameter</w:t>
            </w:r>
          </w:p>
        </w:tc>
        <w:tc>
          <w:tcPr>
            <w:tcW w:w="1132" w:type="dxa"/>
            <w:tcBorders>
              <w:top w:val="single" w:sz="4" w:space="0" w:color="auto"/>
              <w:left w:val="single" w:sz="4" w:space="0" w:color="auto"/>
              <w:bottom w:val="nil"/>
              <w:right w:val="single" w:sz="4" w:space="0" w:color="auto"/>
            </w:tcBorders>
            <w:vAlign w:val="center"/>
            <w:hideMark/>
          </w:tcPr>
          <w:p w14:paraId="0FC7484A" w14:textId="77777777" w:rsidR="00FC71B0" w:rsidRPr="00FC57EA" w:rsidRDefault="00FC71B0" w:rsidP="00583B36">
            <w:pPr>
              <w:pStyle w:val="TAH"/>
            </w:pPr>
            <w:r w:rsidRPr="00FC57EA">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6B2CFBA6" w14:textId="77777777" w:rsidR="00FC71B0" w:rsidRPr="00FC57EA" w:rsidRDefault="00FC71B0" w:rsidP="00583B36">
            <w:pPr>
              <w:pStyle w:val="TAH"/>
            </w:pPr>
            <w:r w:rsidRPr="00FC57EA">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37BEF50F" w14:textId="77777777" w:rsidR="00FC71B0" w:rsidRPr="00FC57EA" w:rsidRDefault="00FC71B0" w:rsidP="00583B36">
            <w:pPr>
              <w:pStyle w:val="TAH"/>
            </w:pPr>
            <w:r w:rsidRPr="00FC57EA">
              <w:t>Cell 2</w:t>
            </w:r>
          </w:p>
        </w:tc>
      </w:tr>
      <w:tr w:rsidR="00FC71B0" w:rsidRPr="00FC57EA" w14:paraId="5281B065" w14:textId="77777777" w:rsidTr="00583B36">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36367048" w14:textId="77777777" w:rsidR="00FC71B0" w:rsidRPr="00FC57EA" w:rsidRDefault="00FC71B0" w:rsidP="00583B36"/>
        </w:tc>
        <w:tc>
          <w:tcPr>
            <w:tcW w:w="1132" w:type="dxa"/>
            <w:tcBorders>
              <w:top w:val="nil"/>
              <w:left w:val="single" w:sz="4" w:space="0" w:color="auto"/>
              <w:bottom w:val="single" w:sz="4" w:space="0" w:color="auto"/>
              <w:right w:val="single" w:sz="4" w:space="0" w:color="auto"/>
            </w:tcBorders>
            <w:vAlign w:val="center"/>
            <w:hideMark/>
          </w:tcPr>
          <w:p w14:paraId="617E5558" w14:textId="77777777" w:rsidR="00FC71B0" w:rsidRPr="00FC57EA" w:rsidRDefault="00FC71B0" w:rsidP="00583B36">
            <w:pPr>
              <w:spacing w:after="0"/>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69CECFB" w14:textId="77777777" w:rsidR="00FC71B0" w:rsidRPr="00FC57EA" w:rsidRDefault="00FC71B0" w:rsidP="00583B36">
            <w:pPr>
              <w:pStyle w:val="TAH"/>
            </w:pPr>
            <w:r w:rsidRPr="00FC57EA">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D3C3520" w14:textId="77777777" w:rsidR="00FC71B0" w:rsidRPr="00FC57EA" w:rsidRDefault="00FC71B0" w:rsidP="00583B36">
            <w:pPr>
              <w:pStyle w:val="TAH"/>
            </w:pPr>
            <w:r w:rsidRPr="00FC57EA">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9CEBB3B" w14:textId="77777777" w:rsidR="00FC71B0" w:rsidRPr="00FC57EA" w:rsidRDefault="00FC71B0" w:rsidP="00583B36">
            <w:pPr>
              <w:pStyle w:val="TAH"/>
            </w:pPr>
            <w:r w:rsidRPr="00FC57EA">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AF19F85" w14:textId="77777777" w:rsidR="00FC71B0" w:rsidRPr="00FC57EA" w:rsidRDefault="00FC71B0" w:rsidP="00583B36">
            <w:pPr>
              <w:pStyle w:val="TAH"/>
            </w:pPr>
            <w:r w:rsidRPr="00FC57EA">
              <w:t>T2</w:t>
            </w:r>
          </w:p>
        </w:tc>
      </w:tr>
      <w:tr w:rsidR="00FC71B0" w:rsidRPr="00FC57EA" w14:paraId="2D35ED69"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458EEED" w14:textId="77777777" w:rsidR="00FC71B0" w:rsidRPr="00FC57EA" w:rsidRDefault="00FC71B0" w:rsidP="00583B36">
            <w:pPr>
              <w:pStyle w:val="TAL"/>
            </w:pPr>
            <w:r w:rsidRPr="00FC57EA">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72D2EAF0" w14:textId="77777777" w:rsidR="00FC71B0" w:rsidRPr="00FC57EA" w:rsidRDefault="00FC71B0" w:rsidP="00583B36">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208BE829" w14:textId="77777777" w:rsidR="00FC71B0" w:rsidRPr="00FC57EA" w:rsidRDefault="00FC71B0" w:rsidP="00583B36">
            <w:pPr>
              <w:pStyle w:val="TAC"/>
            </w:pPr>
            <w:r w:rsidRPr="00FC57EA">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325620D2" w14:textId="77777777" w:rsidR="00FC71B0" w:rsidRPr="00FC57EA" w:rsidRDefault="00FC71B0" w:rsidP="00583B36">
            <w:pPr>
              <w:pStyle w:val="TAC"/>
            </w:pPr>
            <w:r w:rsidRPr="00FC57EA">
              <w:t>1</w:t>
            </w:r>
          </w:p>
        </w:tc>
      </w:tr>
      <w:tr w:rsidR="00FC71B0" w:rsidRPr="00FC57EA" w14:paraId="7860E272"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08E195D0" w14:textId="77777777" w:rsidR="00FC71B0" w:rsidRPr="00FC57EA" w:rsidRDefault="00FC71B0" w:rsidP="00583B36">
            <w:pPr>
              <w:pStyle w:val="TAL"/>
            </w:pPr>
            <w:r w:rsidRPr="00FC57EA">
              <w:t>Duplex mode</w:t>
            </w:r>
          </w:p>
        </w:tc>
        <w:tc>
          <w:tcPr>
            <w:tcW w:w="1713" w:type="dxa"/>
            <w:tcBorders>
              <w:top w:val="single" w:sz="4" w:space="0" w:color="auto"/>
              <w:left w:val="single" w:sz="4" w:space="0" w:color="auto"/>
              <w:bottom w:val="single" w:sz="4" w:space="0" w:color="auto"/>
              <w:right w:val="single" w:sz="4" w:space="0" w:color="auto"/>
            </w:tcBorders>
            <w:hideMark/>
          </w:tcPr>
          <w:p w14:paraId="513CF6AC" w14:textId="77777777" w:rsidR="00FC71B0" w:rsidRPr="00FC57EA" w:rsidRDefault="00FC71B0" w:rsidP="00583B36">
            <w:pPr>
              <w:pStyle w:val="TAL"/>
            </w:pPr>
            <w:r w:rsidRPr="00FC57EA">
              <w:t>Config 1</w:t>
            </w:r>
          </w:p>
        </w:tc>
        <w:tc>
          <w:tcPr>
            <w:tcW w:w="1132" w:type="dxa"/>
            <w:tcBorders>
              <w:top w:val="single" w:sz="4" w:space="0" w:color="auto"/>
              <w:left w:val="single" w:sz="4" w:space="0" w:color="auto"/>
              <w:bottom w:val="nil"/>
              <w:right w:val="single" w:sz="4" w:space="0" w:color="auto"/>
            </w:tcBorders>
          </w:tcPr>
          <w:p w14:paraId="2AD0017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8D54265" w14:textId="77777777" w:rsidR="00FC71B0" w:rsidRPr="00FC57EA" w:rsidRDefault="00FC71B0" w:rsidP="00583B36">
            <w:pPr>
              <w:pStyle w:val="TAC"/>
            </w:pPr>
            <w:r w:rsidRPr="00FC57EA">
              <w:t>FDD</w:t>
            </w:r>
          </w:p>
        </w:tc>
      </w:tr>
      <w:tr w:rsidR="00FC71B0" w:rsidRPr="00FC57EA" w14:paraId="5826A664"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37DC33BD"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5B9AB1C" w14:textId="77777777" w:rsidR="00FC71B0" w:rsidRPr="00FC57EA" w:rsidRDefault="00FC71B0" w:rsidP="00583B36">
            <w:pPr>
              <w:pStyle w:val="TAL"/>
            </w:pPr>
            <w:r w:rsidRPr="00FC57EA">
              <w:t>Config 2,3</w:t>
            </w:r>
          </w:p>
        </w:tc>
        <w:tc>
          <w:tcPr>
            <w:tcW w:w="1132" w:type="dxa"/>
            <w:tcBorders>
              <w:top w:val="nil"/>
              <w:left w:val="single" w:sz="4" w:space="0" w:color="auto"/>
              <w:bottom w:val="single" w:sz="4" w:space="0" w:color="auto"/>
              <w:right w:val="single" w:sz="4" w:space="0" w:color="auto"/>
            </w:tcBorders>
          </w:tcPr>
          <w:p w14:paraId="0EE615A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BD9A89F" w14:textId="77777777" w:rsidR="00FC71B0" w:rsidRPr="00FC57EA" w:rsidRDefault="00FC71B0" w:rsidP="00583B36">
            <w:pPr>
              <w:pStyle w:val="TAC"/>
            </w:pPr>
            <w:r w:rsidRPr="00FC57EA">
              <w:t>TDD</w:t>
            </w:r>
          </w:p>
        </w:tc>
      </w:tr>
      <w:tr w:rsidR="00FC71B0" w:rsidRPr="00FC57EA" w14:paraId="06241E92"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5DCA20DE" w14:textId="77777777" w:rsidR="00FC71B0" w:rsidRPr="00FC57EA" w:rsidRDefault="00FC71B0" w:rsidP="00583B36">
            <w:pPr>
              <w:pStyle w:val="TAL"/>
            </w:pPr>
            <w:r w:rsidRPr="00FC57EA">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2E5BDCFC"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tcPr>
          <w:p w14:paraId="15397E7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9B4BF84" w14:textId="77777777" w:rsidR="00FC71B0" w:rsidRPr="00FC57EA" w:rsidRDefault="00FC71B0" w:rsidP="00583B36">
            <w:pPr>
              <w:pStyle w:val="TAC"/>
            </w:pPr>
            <w:r w:rsidRPr="00FC57EA">
              <w:t>Not Applicable</w:t>
            </w:r>
          </w:p>
        </w:tc>
      </w:tr>
      <w:tr w:rsidR="00FC71B0" w:rsidRPr="00FC57EA" w14:paraId="169D60D5" w14:textId="77777777" w:rsidTr="00583B36">
        <w:trPr>
          <w:jc w:val="center"/>
        </w:trPr>
        <w:tc>
          <w:tcPr>
            <w:tcW w:w="2081" w:type="dxa"/>
            <w:gridSpan w:val="2"/>
            <w:tcBorders>
              <w:top w:val="nil"/>
              <w:left w:val="single" w:sz="4" w:space="0" w:color="auto"/>
              <w:bottom w:val="nil"/>
              <w:right w:val="single" w:sz="4" w:space="0" w:color="auto"/>
            </w:tcBorders>
          </w:tcPr>
          <w:p w14:paraId="32B584EE"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8B979A5"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7E7CB150"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0AB4C5E" w14:textId="77777777" w:rsidR="00FC71B0" w:rsidRPr="00FC57EA" w:rsidRDefault="00FC71B0" w:rsidP="00583B36">
            <w:pPr>
              <w:pStyle w:val="TAC"/>
            </w:pPr>
            <w:r w:rsidRPr="00FC57EA">
              <w:t>TDDConf.1.1</w:t>
            </w:r>
          </w:p>
        </w:tc>
      </w:tr>
      <w:tr w:rsidR="00FC71B0" w:rsidRPr="00FC57EA" w14:paraId="7CE3D01D"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2E988513"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C35FE7F"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2E712AC0"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681CEB5" w14:textId="77777777" w:rsidR="00FC71B0" w:rsidRPr="00FC57EA" w:rsidRDefault="00FC71B0" w:rsidP="00583B36">
            <w:pPr>
              <w:pStyle w:val="TAC"/>
            </w:pPr>
            <w:r w:rsidRPr="00FC57EA">
              <w:t>TDDConf.2.1</w:t>
            </w:r>
          </w:p>
        </w:tc>
      </w:tr>
      <w:tr w:rsidR="00FC71B0" w:rsidRPr="00FC57EA" w14:paraId="781EE945"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4AB3EAFC" w14:textId="77777777" w:rsidR="00FC71B0" w:rsidRPr="00FC57EA" w:rsidRDefault="00FC71B0" w:rsidP="00583B36">
            <w:pPr>
              <w:pStyle w:val="TAL"/>
            </w:pPr>
            <w:r w:rsidRPr="00FC57EA">
              <w:t>BW</w:t>
            </w:r>
            <w:r w:rsidRPr="00FC57EA">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734AA886"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hideMark/>
          </w:tcPr>
          <w:p w14:paraId="12301ADD" w14:textId="77777777" w:rsidR="00FC71B0" w:rsidRPr="00FC57EA" w:rsidRDefault="00FC71B0" w:rsidP="00583B36">
            <w:pPr>
              <w:pStyle w:val="TAC"/>
            </w:pPr>
            <w:r w:rsidRPr="00FC57EA">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5A833F44"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6C715D39" w14:textId="77777777" w:rsidTr="00583B36">
        <w:trPr>
          <w:jc w:val="center"/>
        </w:trPr>
        <w:tc>
          <w:tcPr>
            <w:tcW w:w="2081" w:type="dxa"/>
            <w:gridSpan w:val="2"/>
            <w:tcBorders>
              <w:top w:val="nil"/>
              <w:left w:val="single" w:sz="4" w:space="0" w:color="auto"/>
              <w:bottom w:val="nil"/>
              <w:right w:val="single" w:sz="4" w:space="0" w:color="auto"/>
            </w:tcBorders>
          </w:tcPr>
          <w:p w14:paraId="54E7E68A"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F841A51"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69F27BA0"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67DA00A"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45900E80"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54123962"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A30512C"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0AA6E665"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FE16943" w14:textId="77777777" w:rsidR="00FC71B0" w:rsidRPr="00FC57EA" w:rsidRDefault="00FC71B0" w:rsidP="00583B36">
            <w:pPr>
              <w:pStyle w:val="TAC"/>
              <w:rPr>
                <w:szCs w:val="18"/>
              </w:rPr>
            </w:pPr>
            <w:r w:rsidRPr="00FC57EA">
              <w:rPr>
                <w:szCs w:val="18"/>
              </w:rPr>
              <w:t xml:space="preserve">40: </w:t>
            </w:r>
            <w:proofErr w:type="gramStart"/>
            <w:r w:rsidRPr="00FC57EA">
              <w:rPr>
                <w:szCs w:val="18"/>
              </w:rPr>
              <w:t>N</w:t>
            </w:r>
            <w:r w:rsidRPr="00FC57EA">
              <w:rPr>
                <w:szCs w:val="18"/>
                <w:vertAlign w:val="subscript"/>
              </w:rPr>
              <w:t>RB,c</w:t>
            </w:r>
            <w:proofErr w:type="gramEnd"/>
            <w:r w:rsidRPr="00FC57EA">
              <w:rPr>
                <w:szCs w:val="18"/>
              </w:rPr>
              <w:t xml:space="preserve"> = 106</w:t>
            </w:r>
          </w:p>
        </w:tc>
      </w:tr>
      <w:tr w:rsidR="00FC71B0" w:rsidRPr="00FC57EA" w14:paraId="0A12CAF4"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42891233" w14:textId="77777777" w:rsidR="00FC71B0" w:rsidRPr="00FC57EA" w:rsidRDefault="00FC71B0" w:rsidP="00583B36">
            <w:pPr>
              <w:pStyle w:val="TAL"/>
            </w:pPr>
            <w:r w:rsidRPr="00FC57EA">
              <w:t>BWP BW</w:t>
            </w:r>
          </w:p>
        </w:tc>
        <w:tc>
          <w:tcPr>
            <w:tcW w:w="1713" w:type="dxa"/>
            <w:tcBorders>
              <w:top w:val="single" w:sz="4" w:space="0" w:color="auto"/>
              <w:left w:val="single" w:sz="4" w:space="0" w:color="auto"/>
              <w:bottom w:val="single" w:sz="4" w:space="0" w:color="auto"/>
              <w:right w:val="single" w:sz="4" w:space="0" w:color="auto"/>
            </w:tcBorders>
            <w:hideMark/>
          </w:tcPr>
          <w:p w14:paraId="1F8C163B"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hideMark/>
          </w:tcPr>
          <w:p w14:paraId="5C3D97E5" w14:textId="77777777" w:rsidR="00FC71B0" w:rsidRPr="00FC57EA" w:rsidRDefault="00FC71B0" w:rsidP="00583B36">
            <w:pPr>
              <w:pStyle w:val="TAC"/>
            </w:pPr>
            <w:r w:rsidRPr="00FC57EA">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41F90A74"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51FB6824" w14:textId="77777777" w:rsidTr="00583B36">
        <w:trPr>
          <w:jc w:val="center"/>
        </w:trPr>
        <w:tc>
          <w:tcPr>
            <w:tcW w:w="2081" w:type="dxa"/>
            <w:gridSpan w:val="2"/>
            <w:tcBorders>
              <w:top w:val="nil"/>
              <w:left w:val="single" w:sz="4" w:space="0" w:color="auto"/>
              <w:bottom w:val="nil"/>
              <w:right w:val="single" w:sz="4" w:space="0" w:color="auto"/>
            </w:tcBorders>
          </w:tcPr>
          <w:p w14:paraId="0E0098B5"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7EF15B8"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3A211600"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255D5E5" w14:textId="77777777" w:rsidR="00FC71B0" w:rsidRPr="00FC57EA" w:rsidRDefault="00FC71B0" w:rsidP="00583B36">
            <w:pPr>
              <w:pStyle w:val="TAC"/>
              <w:rPr>
                <w:szCs w:val="18"/>
              </w:rPr>
            </w:pPr>
            <w:r w:rsidRPr="00FC57EA">
              <w:rPr>
                <w:szCs w:val="18"/>
              </w:rPr>
              <w:t xml:space="preserve">10: </w:t>
            </w:r>
            <w:proofErr w:type="gramStart"/>
            <w:r w:rsidRPr="00FC57EA">
              <w:rPr>
                <w:szCs w:val="18"/>
              </w:rPr>
              <w:t>N</w:t>
            </w:r>
            <w:r w:rsidRPr="00FC57EA">
              <w:rPr>
                <w:szCs w:val="18"/>
                <w:vertAlign w:val="subscript"/>
              </w:rPr>
              <w:t>RB,c</w:t>
            </w:r>
            <w:proofErr w:type="gramEnd"/>
            <w:r w:rsidRPr="00FC57EA">
              <w:rPr>
                <w:szCs w:val="18"/>
              </w:rPr>
              <w:t xml:space="preserve"> = 52</w:t>
            </w:r>
          </w:p>
        </w:tc>
      </w:tr>
      <w:tr w:rsidR="00FC71B0" w:rsidRPr="00FC57EA" w14:paraId="3C2B483A"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34D6FE87"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6EF4587"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144B26A2"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215DF7B" w14:textId="77777777" w:rsidR="00FC71B0" w:rsidRPr="00FC57EA" w:rsidRDefault="00FC71B0" w:rsidP="00583B36">
            <w:pPr>
              <w:pStyle w:val="TAC"/>
              <w:rPr>
                <w:szCs w:val="18"/>
              </w:rPr>
            </w:pPr>
            <w:r w:rsidRPr="00FC57EA">
              <w:rPr>
                <w:szCs w:val="18"/>
              </w:rPr>
              <w:t xml:space="preserve">40: </w:t>
            </w:r>
            <w:proofErr w:type="gramStart"/>
            <w:r w:rsidRPr="00FC57EA">
              <w:rPr>
                <w:szCs w:val="18"/>
              </w:rPr>
              <w:t>N</w:t>
            </w:r>
            <w:r w:rsidRPr="00FC57EA">
              <w:rPr>
                <w:szCs w:val="18"/>
                <w:vertAlign w:val="subscript"/>
              </w:rPr>
              <w:t>RB,c</w:t>
            </w:r>
            <w:proofErr w:type="gramEnd"/>
            <w:r w:rsidRPr="00FC57EA">
              <w:rPr>
                <w:szCs w:val="18"/>
              </w:rPr>
              <w:t xml:space="preserve"> = 106</w:t>
            </w:r>
          </w:p>
        </w:tc>
      </w:tr>
      <w:tr w:rsidR="00FC71B0" w:rsidRPr="00FC57EA" w14:paraId="1677418A"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637EAB0A" w14:textId="77777777" w:rsidR="00FC71B0" w:rsidRPr="00FC57EA" w:rsidRDefault="00FC71B0" w:rsidP="00583B36">
            <w:pPr>
              <w:pStyle w:val="TAL"/>
              <w:rPr>
                <w:rFonts w:cs="Arial"/>
              </w:rPr>
            </w:pPr>
            <w:r w:rsidRPr="00FC57EA">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0D7493E6"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tcPr>
          <w:p w14:paraId="4C5A9C4C"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4B2ADCDC" w14:textId="77777777" w:rsidR="00FC71B0" w:rsidRPr="00FC57EA" w:rsidRDefault="00FC71B0" w:rsidP="00583B36">
            <w:pPr>
              <w:pStyle w:val="TAC"/>
              <w:rPr>
                <w:szCs w:val="18"/>
              </w:rPr>
            </w:pPr>
            <w:r w:rsidRPr="00FC57EA">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4667C82D" w14:textId="77777777" w:rsidR="00FC71B0" w:rsidRPr="00FC57EA" w:rsidRDefault="00FC71B0" w:rsidP="00583B36">
            <w:pPr>
              <w:pStyle w:val="TAC"/>
              <w:rPr>
                <w:szCs w:val="18"/>
                <w:lang w:eastAsia="zh-CN"/>
              </w:rPr>
            </w:pPr>
            <w:r w:rsidRPr="00FC57EA">
              <w:rPr>
                <w:rFonts w:cs="v4.2.0"/>
                <w:lang w:eastAsia="zh-CN"/>
              </w:rPr>
              <w:t>N/A</w:t>
            </w:r>
          </w:p>
        </w:tc>
      </w:tr>
      <w:tr w:rsidR="00FC71B0" w:rsidRPr="00FC57EA" w14:paraId="05511FEC" w14:textId="77777777" w:rsidTr="00583B36">
        <w:trPr>
          <w:jc w:val="center"/>
        </w:trPr>
        <w:tc>
          <w:tcPr>
            <w:tcW w:w="2081" w:type="dxa"/>
            <w:gridSpan w:val="2"/>
            <w:tcBorders>
              <w:top w:val="nil"/>
              <w:left w:val="single" w:sz="4" w:space="0" w:color="auto"/>
              <w:bottom w:val="nil"/>
              <w:right w:val="single" w:sz="4" w:space="0" w:color="auto"/>
            </w:tcBorders>
            <w:hideMark/>
          </w:tcPr>
          <w:p w14:paraId="781A00C7" w14:textId="77777777" w:rsidR="00FC71B0" w:rsidRPr="00FC57EA" w:rsidRDefault="00FC71B0" w:rsidP="00583B36">
            <w:pPr>
              <w:pStyle w:val="TAL"/>
              <w:rPr>
                <w:rFonts w:cs="Arial"/>
              </w:rPr>
            </w:pPr>
            <w:r w:rsidRPr="00FC57EA">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189CD499"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5394A043"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7D50A67" w14:textId="77777777" w:rsidR="00FC71B0" w:rsidRPr="00FC57EA" w:rsidRDefault="00FC71B0" w:rsidP="00583B36">
            <w:pPr>
              <w:pStyle w:val="TAC"/>
              <w:rPr>
                <w:szCs w:val="18"/>
              </w:rPr>
            </w:pPr>
            <w:r w:rsidRPr="00FC57EA">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12FCBFA7" w14:textId="77777777" w:rsidR="00FC71B0" w:rsidRPr="00FC57EA" w:rsidRDefault="00FC71B0" w:rsidP="00583B36">
            <w:pPr>
              <w:pStyle w:val="TAC"/>
              <w:rPr>
                <w:szCs w:val="18"/>
                <w:lang w:eastAsia="zh-CN"/>
              </w:rPr>
            </w:pPr>
            <w:r w:rsidRPr="00FC57EA">
              <w:rPr>
                <w:rFonts w:cs="v4.2.0"/>
                <w:lang w:eastAsia="zh-CN"/>
              </w:rPr>
              <w:t>N/A</w:t>
            </w:r>
          </w:p>
        </w:tc>
      </w:tr>
      <w:tr w:rsidR="00FC71B0" w:rsidRPr="00FC57EA" w14:paraId="02A5B694"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14424155"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CD10DE1"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0B0E4CD4"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3EA61D8F" w14:textId="77777777" w:rsidR="00FC71B0" w:rsidRPr="00FC57EA" w:rsidRDefault="00FC71B0" w:rsidP="00583B36">
            <w:pPr>
              <w:pStyle w:val="TAC"/>
              <w:rPr>
                <w:szCs w:val="18"/>
              </w:rPr>
            </w:pPr>
            <w:r w:rsidRPr="00FC57EA">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05C8C7CD" w14:textId="77777777" w:rsidR="00FC71B0" w:rsidRPr="00FC57EA" w:rsidRDefault="00FC71B0" w:rsidP="00583B36">
            <w:pPr>
              <w:pStyle w:val="TAC"/>
              <w:rPr>
                <w:szCs w:val="18"/>
              </w:rPr>
            </w:pPr>
            <w:r w:rsidRPr="00FC57EA">
              <w:rPr>
                <w:rFonts w:cs="v4.2.0"/>
                <w:lang w:eastAsia="zh-CN"/>
              </w:rPr>
              <w:t>N/A</w:t>
            </w:r>
          </w:p>
        </w:tc>
      </w:tr>
      <w:tr w:rsidR="00FC71B0" w:rsidRPr="00FC57EA" w14:paraId="5005A366"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2A59FA99" w14:textId="77777777" w:rsidR="00FC71B0" w:rsidRPr="00FC57EA" w:rsidRDefault="00FC71B0" w:rsidP="00583B36">
            <w:pPr>
              <w:pStyle w:val="TAL"/>
              <w:rPr>
                <w:rFonts w:cs="Arial"/>
              </w:rPr>
            </w:pPr>
            <w:r w:rsidRPr="00FC57EA">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8EF8737" w14:textId="77777777" w:rsidR="00FC71B0" w:rsidRPr="00FC57EA" w:rsidRDefault="00FC71B0" w:rsidP="00583B36">
            <w:pPr>
              <w:pStyle w:val="TAL"/>
            </w:pPr>
            <w:r w:rsidRPr="00FC57EA">
              <w:t>Config</w:t>
            </w:r>
            <w:r w:rsidRPr="00FC57EA">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78232C55"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868B389" w14:textId="77777777" w:rsidR="00FC71B0" w:rsidRPr="00FC57EA" w:rsidRDefault="00FC71B0" w:rsidP="00583B36">
            <w:pPr>
              <w:pStyle w:val="TAC"/>
              <w:rPr>
                <w:szCs w:val="18"/>
              </w:rPr>
            </w:pPr>
            <w:r w:rsidRPr="00FC57EA">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63BC75F2" w14:textId="77777777" w:rsidR="00FC71B0" w:rsidRPr="00FC57EA" w:rsidRDefault="00FC71B0" w:rsidP="00583B36">
            <w:pPr>
              <w:pStyle w:val="TAC"/>
              <w:rPr>
                <w:szCs w:val="18"/>
              </w:rPr>
            </w:pPr>
            <w:r w:rsidRPr="00FC57EA">
              <w:rPr>
                <w:rFonts w:cs="v4.2.0"/>
                <w:lang w:eastAsia="zh-CN"/>
              </w:rPr>
              <w:t>N/A</w:t>
            </w:r>
          </w:p>
        </w:tc>
      </w:tr>
      <w:tr w:rsidR="00FC71B0" w:rsidRPr="00FC57EA" w14:paraId="22AAC28B" w14:textId="77777777" w:rsidTr="00583B36">
        <w:trPr>
          <w:jc w:val="center"/>
        </w:trPr>
        <w:tc>
          <w:tcPr>
            <w:tcW w:w="2081" w:type="dxa"/>
            <w:gridSpan w:val="2"/>
            <w:tcBorders>
              <w:top w:val="nil"/>
              <w:left w:val="single" w:sz="4" w:space="0" w:color="auto"/>
              <w:bottom w:val="nil"/>
              <w:right w:val="single" w:sz="4" w:space="0" w:color="auto"/>
            </w:tcBorders>
          </w:tcPr>
          <w:p w14:paraId="035A5BC5" w14:textId="77777777" w:rsidR="00FC71B0" w:rsidRPr="00FC57EA" w:rsidRDefault="00FC71B0" w:rsidP="00583B36">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3C7F54A1" w14:textId="77777777" w:rsidR="00FC71B0" w:rsidRPr="00FC57EA" w:rsidRDefault="00FC71B0" w:rsidP="00583B36">
            <w:pPr>
              <w:pStyle w:val="TAL"/>
              <w:rPr>
                <w:rFonts w:cs="v5.0.0"/>
              </w:rPr>
            </w:pPr>
            <w:r w:rsidRPr="00FC57EA">
              <w:t>Config</w:t>
            </w:r>
            <w:r w:rsidRPr="00FC57EA">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BDE89F0" w14:textId="77777777" w:rsidR="00FC71B0" w:rsidRPr="00FC57EA" w:rsidRDefault="00FC71B0" w:rsidP="00583B36">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235EBA25" w14:textId="77777777" w:rsidR="00FC71B0" w:rsidRPr="00FC57EA" w:rsidRDefault="00FC71B0" w:rsidP="00583B36">
            <w:pPr>
              <w:pStyle w:val="TAC"/>
              <w:rPr>
                <w:szCs w:val="18"/>
              </w:rPr>
            </w:pPr>
            <w:r w:rsidRPr="00FC57EA">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0417DDF5" w14:textId="77777777" w:rsidR="00FC71B0" w:rsidRPr="00FC57EA" w:rsidRDefault="00FC71B0" w:rsidP="00583B36">
            <w:pPr>
              <w:pStyle w:val="TAC"/>
              <w:rPr>
                <w:szCs w:val="18"/>
              </w:rPr>
            </w:pPr>
            <w:r w:rsidRPr="00FC57EA">
              <w:rPr>
                <w:rFonts w:cs="v4.2.0"/>
                <w:lang w:eastAsia="zh-CN"/>
              </w:rPr>
              <w:t>N/A</w:t>
            </w:r>
          </w:p>
        </w:tc>
      </w:tr>
      <w:tr w:rsidR="00FC71B0" w:rsidRPr="00FC57EA" w14:paraId="14CAC832"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0BF60D5D" w14:textId="77777777" w:rsidR="00FC71B0" w:rsidRPr="00FC57EA" w:rsidRDefault="00FC71B0" w:rsidP="00583B36">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96B6B78" w14:textId="77777777" w:rsidR="00FC71B0" w:rsidRPr="00FC57EA" w:rsidRDefault="00FC71B0" w:rsidP="00583B36">
            <w:pPr>
              <w:pStyle w:val="TAL"/>
              <w:rPr>
                <w:rFonts w:cs="v5.0.0"/>
              </w:rPr>
            </w:pPr>
            <w:r w:rsidRPr="00FC57EA">
              <w:t>Config</w:t>
            </w:r>
            <w:r w:rsidRPr="00FC57EA">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906CDC3" w14:textId="77777777" w:rsidR="00FC71B0" w:rsidRPr="00FC57EA" w:rsidRDefault="00FC71B0" w:rsidP="00583B36">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05106C5D" w14:textId="77777777" w:rsidR="00FC71B0" w:rsidRPr="00FC57EA" w:rsidRDefault="00FC71B0" w:rsidP="00583B36">
            <w:pPr>
              <w:pStyle w:val="TAC"/>
              <w:rPr>
                <w:szCs w:val="18"/>
              </w:rPr>
            </w:pPr>
            <w:r w:rsidRPr="00FC57EA">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6219D9F0" w14:textId="77777777" w:rsidR="00FC71B0" w:rsidRPr="00FC57EA" w:rsidRDefault="00FC71B0" w:rsidP="00583B36">
            <w:pPr>
              <w:pStyle w:val="TAC"/>
              <w:rPr>
                <w:szCs w:val="18"/>
              </w:rPr>
            </w:pPr>
            <w:r w:rsidRPr="00FC57EA">
              <w:rPr>
                <w:rFonts w:cs="v4.2.0"/>
                <w:lang w:eastAsia="zh-CN"/>
              </w:rPr>
              <w:t>N/A</w:t>
            </w:r>
          </w:p>
        </w:tc>
      </w:tr>
      <w:tr w:rsidR="00FC71B0" w:rsidRPr="00FC57EA" w14:paraId="04CDFAD3" w14:textId="77777777" w:rsidTr="00583B36">
        <w:trPr>
          <w:jc w:val="center"/>
        </w:trPr>
        <w:tc>
          <w:tcPr>
            <w:tcW w:w="2081" w:type="dxa"/>
            <w:gridSpan w:val="2"/>
            <w:tcBorders>
              <w:top w:val="nil"/>
              <w:left w:val="single" w:sz="4" w:space="0" w:color="auto"/>
              <w:bottom w:val="single" w:sz="4" w:space="0" w:color="auto"/>
              <w:right w:val="single" w:sz="4" w:space="0" w:color="auto"/>
            </w:tcBorders>
            <w:hideMark/>
          </w:tcPr>
          <w:p w14:paraId="426EF13E" w14:textId="77777777" w:rsidR="00FC71B0" w:rsidRPr="00FC57EA" w:rsidRDefault="00FC71B0" w:rsidP="00583B36">
            <w:pPr>
              <w:pStyle w:val="TAL"/>
              <w:rPr>
                <w:rFonts w:cs="v5.0.0"/>
              </w:rPr>
            </w:pPr>
            <w:r w:rsidRPr="00FC57EA">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3529B183" w14:textId="77777777" w:rsidR="00FC71B0" w:rsidRPr="00FC57EA" w:rsidRDefault="00FC71B0" w:rsidP="00583B36">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1B8BCE3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D724BAC" w14:textId="77777777" w:rsidR="00FC71B0" w:rsidRPr="00FC57EA" w:rsidRDefault="00FC71B0" w:rsidP="00583B36">
            <w:pPr>
              <w:pStyle w:val="TAC"/>
              <w:rPr>
                <w:szCs w:val="18"/>
                <w:lang w:eastAsia="zh-CN"/>
              </w:rPr>
            </w:pPr>
            <w:r w:rsidRPr="00FC57EA">
              <w:rPr>
                <w:szCs w:val="18"/>
                <w:lang w:eastAsia="zh-CN"/>
              </w:rPr>
              <w:t>Normal</w:t>
            </w:r>
          </w:p>
        </w:tc>
      </w:tr>
      <w:tr w:rsidR="00FC71B0" w:rsidRPr="00FC57EA" w14:paraId="27FB7375"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6D1C355C" w14:textId="77777777" w:rsidR="00FC71B0" w:rsidRPr="00FC57EA" w:rsidRDefault="00FC71B0" w:rsidP="00583B36">
            <w:pPr>
              <w:pStyle w:val="TAL"/>
            </w:pPr>
            <w:r w:rsidRPr="00FC57EA">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6E37F9EA"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47B6AA2"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DB6C6F5" w14:textId="77777777" w:rsidR="00FC71B0" w:rsidRPr="00FC57EA" w:rsidRDefault="00FC71B0" w:rsidP="00583B36">
            <w:pPr>
              <w:pStyle w:val="TAC"/>
              <w:rPr>
                <w:sz w:val="16"/>
              </w:rPr>
            </w:pPr>
            <w:r w:rsidRPr="00FC57EA">
              <w:rPr>
                <w:rFonts w:cs="v4.2.0"/>
                <w:lang w:eastAsia="zh-CN"/>
              </w:rPr>
              <w:t>TRS.1.1 FDD</w:t>
            </w:r>
          </w:p>
        </w:tc>
      </w:tr>
      <w:tr w:rsidR="00FC71B0" w:rsidRPr="00FC57EA" w14:paraId="12B5B317" w14:textId="77777777" w:rsidTr="00583B36">
        <w:trPr>
          <w:jc w:val="center"/>
        </w:trPr>
        <w:tc>
          <w:tcPr>
            <w:tcW w:w="2081" w:type="dxa"/>
            <w:gridSpan w:val="2"/>
            <w:tcBorders>
              <w:top w:val="nil"/>
              <w:left w:val="single" w:sz="4" w:space="0" w:color="auto"/>
              <w:bottom w:val="nil"/>
              <w:right w:val="single" w:sz="4" w:space="0" w:color="auto"/>
            </w:tcBorders>
          </w:tcPr>
          <w:p w14:paraId="748909CC"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849BD16" w14:textId="77777777" w:rsidR="00FC71B0" w:rsidRPr="00FC57EA" w:rsidRDefault="00FC71B0" w:rsidP="00583B36">
            <w:pPr>
              <w:pStyle w:val="TAL"/>
            </w:pPr>
            <w:r w:rsidRPr="00FC57EA">
              <w:t>Config</w:t>
            </w:r>
            <w:r w:rsidRPr="00FC57EA">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4FE7D71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C32C4D4" w14:textId="77777777" w:rsidR="00FC71B0" w:rsidRPr="00FC57EA" w:rsidRDefault="00FC71B0" w:rsidP="00583B36">
            <w:pPr>
              <w:pStyle w:val="TAC"/>
              <w:rPr>
                <w:sz w:val="16"/>
              </w:rPr>
            </w:pPr>
            <w:r w:rsidRPr="00FC57EA">
              <w:rPr>
                <w:rFonts w:cs="v4.2.0"/>
                <w:lang w:eastAsia="zh-CN"/>
              </w:rPr>
              <w:t>TRS.1.1 TDD</w:t>
            </w:r>
          </w:p>
        </w:tc>
      </w:tr>
      <w:tr w:rsidR="00FC71B0" w:rsidRPr="00FC57EA" w14:paraId="39042D6C"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5FA42410"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708682F" w14:textId="77777777" w:rsidR="00FC71B0" w:rsidRPr="00FC57EA" w:rsidRDefault="00FC71B0" w:rsidP="00583B36">
            <w:pPr>
              <w:pStyle w:val="TAL"/>
            </w:pPr>
            <w:r w:rsidRPr="00FC57EA">
              <w:t>Config</w:t>
            </w:r>
            <w:r w:rsidRPr="00FC57EA">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58919BE7"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516DC09" w14:textId="77777777" w:rsidR="00FC71B0" w:rsidRPr="00FC57EA" w:rsidRDefault="00FC71B0" w:rsidP="00583B36">
            <w:pPr>
              <w:pStyle w:val="TAC"/>
              <w:rPr>
                <w:sz w:val="16"/>
              </w:rPr>
            </w:pPr>
            <w:r w:rsidRPr="00FC57EA">
              <w:rPr>
                <w:rFonts w:cs="v4.2.0"/>
                <w:lang w:eastAsia="zh-CN"/>
              </w:rPr>
              <w:t>TRS.1.2 TDD</w:t>
            </w:r>
          </w:p>
        </w:tc>
      </w:tr>
      <w:tr w:rsidR="00FC71B0" w:rsidRPr="00FC57EA" w14:paraId="58B6A809"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4F4E24" w14:textId="77777777" w:rsidR="00FC71B0" w:rsidRPr="00FC57EA" w:rsidRDefault="00FC71B0" w:rsidP="00583B36">
            <w:pPr>
              <w:pStyle w:val="TAL"/>
              <w:rPr>
                <w:highlight w:val="red"/>
              </w:rPr>
            </w:pPr>
            <w:r w:rsidRPr="00FC57EA">
              <w:t>OCNG Patterns</w:t>
            </w:r>
          </w:p>
        </w:tc>
        <w:tc>
          <w:tcPr>
            <w:tcW w:w="1132" w:type="dxa"/>
            <w:tcBorders>
              <w:top w:val="single" w:sz="4" w:space="0" w:color="auto"/>
              <w:left w:val="single" w:sz="4" w:space="0" w:color="auto"/>
              <w:bottom w:val="single" w:sz="4" w:space="0" w:color="auto"/>
              <w:right w:val="single" w:sz="4" w:space="0" w:color="auto"/>
            </w:tcBorders>
          </w:tcPr>
          <w:p w14:paraId="2D75A6FA" w14:textId="77777777" w:rsidR="00FC71B0" w:rsidRPr="00FC57EA" w:rsidRDefault="00FC71B0" w:rsidP="00583B36">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5938DE1" w14:textId="77777777" w:rsidR="00FC71B0" w:rsidRPr="00FC57EA" w:rsidRDefault="00FC71B0" w:rsidP="00583B36">
            <w:pPr>
              <w:pStyle w:val="TAC"/>
              <w:rPr>
                <w:highlight w:val="red"/>
              </w:rPr>
            </w:pPr>
            <w:r w:rsidRPr="00FC57EA">
              <w:rPr>
                <w:snapToGrid w:val="0"/>
              </w:rPr>
              <w:t>OP.1</w:t>
            </w:r>
          </w:p>
        </w:tc>
      </w:tr>
      <w:tr w:rsidR="00FC71B0" w:rsidRPr="00FC57EA" w14:paraId="25ED686C"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2593D0E" w14:textId="77777777" w:rsidR="00FC71B0" w:rsidRPr="00FC57EA" w:rsidRDefault="00FC71B0" w:rsidP="00583B36">
            <w:pPr>
              <w:pStyle w:val="TAL"/>
            </w:pPr>
            <w:r w:rsidRPr="00FC57EA">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4882F7B"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7926304" w14:textId="77777777" w:rsidR="00FC71B0" w:rsidRPr="00FC57EA" w:rsidRDefault="00FC71B0" w:rsidP="00583B36">
            <w:pPr>
              <w:pStyle w:val="TAC"/>
              <w:rPr>
                <w:snapToGrid w:val="0"/>
              </w:rPr>
            </w:pPr>
            <w:r w:rsidRPr="00FC57EA">
              <w:rPr>
                <w:snapToGrid w:val="0"/>
                <w:szCs w:val="18"/>
                <w:lang w:eastAsia="zh-CN"/>
              </w:rPr>
              <w:t>SMTC.1</w:t>
            </w:r>
          </w:p>
        </w:tc>
      </w:tr>
      <w:tr w:rsidR="00FC71B0" w:rsidRPr="00FC57EA" w14:paraId="0C33E7C8"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1FCBB427" w14:textId="77777777" w:rsidR="00FC71B0" w:rsidRPr="00FC57EA" w:rsidRDefault="00FC71B0" w:rsidP="00583B36">
            <w:pPr>
              <w:pStyle w:val="TAL"/>
              <w:rPr>
                <w:rFonts w:cs="Arial"/>
              </w:rPr>
            </w:pPr>
            <w:r w:rsidRPr="00FC57EA">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4CB097E"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tcPr>
          <w:p w14:paraId="5C3811FF"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E173AB3" w14:textId="77777777" w:rsidR="00FC71B0" w:rsidRPr="00FC57EA" w:rsidRDefault="00FC71B0" w:rsidP="00583B36">
            <w:pPr>
              <w:pStyle w:val="TAC"/>
            </w:pPr>
            <w:r w:rsidRPr="00FC57EA">
              <w:rPr>
                <w:rFonts w:cs="v4.2.0"/>
              </w:rPr>
              <w:t>SSB.1 FR1</w:t>
            </w:r>
          </w:p>
        </w:tc>
      </w:tr>
      <w:tr w:rsidR="00FC71B0" w:rsidRPr="00FC57EA" w14:paraId="330E3AD1"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3E4F95C9"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E32075B"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3050DE8A"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9761B9E" w14:textId="77777777" w:rsidR="00FC71B0" w:rsidRPr="00FC57EA" w:rsidRDefault="00FC71B0" w:rsidP="00583B36">
            <w:pPr>
              <w:pStyle w:val="TAC"/>
            </w:pPr>
            <w:r w:rsidRPr="00FC57EA">
              <w:rPr>
                <w:rFonts w:cs="v4.2.0"/>
              </w:rPr>
              <w:t>SSB.2 FR1</w:t>
            </w:r>
          </w:p>
        </w:tc>
      </w:tr>
      <w:tr w:rsidR="00FC71B0" w:rsidRPr="00FC57EA" w14:paraId="4138EFB8"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43F3232A" w14:textId="77777777" w:rsidR="00FC71B0" w:rsidRPr="00FC57EA" w:rsidRDefault="00FC71B0" w:rsidP="00583B36">
            <w:pPr>
              <w:pStyle w:val="TAL"/>
              <w:rPr>
                <w:rFonts w:cs="Arial"/>
              </w:rPr>
            </w:pPr>
            <w:r w:rsidRPr="00FC57EA">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198E7C9"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hideMark/>
          </w:tcPr>
          <w:p w14:paraId="4200E894" w14:textId="77777777" w:rsidR="00FC71B0" w:rsidRPr="00FC57EA" w:rsidRDefault="00FC71B0" w:rsidP="00583B36">
            <w:pPr>
              <w:pStyle w:val="TAC"/>
            </w:pPr>
            <w:r w:rsidRPr="00FC57EA">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37E75872" w14:textId="77777777" w:rsidR="00FC71B0" w:rsidRPr="00FC57EA" w:rsidRDefault="00FC71B0" w:rsidP="00583B36">
            <w:pPr>
              <w:pStyle w:val="TAC"/>
            </w:pPr>
            <w:r w:rsidRPr="00FC57EA">
              <w:t>15</w:t>
            </w:r>
          </w:p>
        </w:tc>
      </w:tr>
      <w:tr w:rsidR="00FC71B0" w:rsidRPr="00FC57EA" w14:paraId="2D2F509C"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40514BAC"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9D0D98F"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2C36EEC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2735276" w14:textId="77777777" w:rsidR="00FC71B0" w:rsidRPr="00FC57EA" w:rsidRDefault="00FC71B0" w:rsidP="00583B36">
            <w:pPr>
              <w:pStyle w:val="TAC"/>
            </w:pPr>
            <w:r w:rsidRPr="00FC57EA">
              <w:t>30</w:t>
            </w:r>
          </w:p>
        </w:tc>
      </w:tr>
      <w:tr w:rsidR="00FC71B0" w:rsidRPr="00FC57EA" w14:paraId="33BF2144"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0B343F0D" w14:textId="77777777" w:rsidR="00FC71B0" w:rsidRPr="00FC57EA" w:rsidRDefault="00FC71B0" w:rsidP="00583B36">
            <w:pPr>
              <w:pStyle w:val="TAL"/>
              <w:rPr>
                <w:rFonts w:cs="Arial"/>
              </w:rPr>
            </w:pPr>
            <w:r w:rsidRPr="00FC57EA">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E63890C"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hideMark/>
          </w:tcPr>
          <w:p w14:paraId="7B8D7B74" w14:textId="77777777" w:rsidR="00FC71B0" w:rsidRPr="00FC57EA" w:rsidRDefault="00FC71B0" w:rsidP="00583B36">
            <w:pPr>
              <w:pStyle w:val="TAC"/>
            </w:pPr>
            <w:r w:rsidRPr="00FC57EA">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7DC61922" w14:textId="77777777" w:rsidR="00FC71B0" w:rsidRPr="00FC57EA" w:rsidRDefault="00FC71B0" w:rsidP="00583B36">
            <w:pPr>
              <w:pStyle w:val="TAC"/>
            </w:pPr>
            <w:r w:rsidRPr="00FC57EA">
              <w:t>15</w:t>
            </w:r>
          </w:p>
        </w:tc>
      </w:tr>
      <w:tr w:rsidR="00FC71B0" w:rsidRPr="00FC57EA" w14:paraId="546F642D"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466C078B"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96A312B"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39ED180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7BEF950" w14:textId="77777777" w:rsidR="00FC71B0" w:rsidRPr="00FC57EA" w:rsidRDefault="00FC71B0" w:rsidP="00583B36">
            <w:pPr>
              <w:pStyle w:val="TAC"/>
            </w:pPr>
            <w:r w:rsidRPr="00FC57EA">
              <w:t>30</w:t>
            </w:r>
          </w:p>
        </w:tc>
      </w:tr>
      <w:tr w:rsidR="00FC71B0" w:rsidRPr="00FC57EA" w14:paraId="2391A28D"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506304B0" w14:textId="77777777" w:rsidR="00FC71B0" w:rsidRPr="00FC57EA" w:rsidRDefault="00FC71B0" w:rsidP="00583B36">
            <w:pPr>
              <w:pStyle w:val="TAL"/>
              <w:rPr>
                <w:rFonts w:cs="Arial"/>
              </w:rPr>
            </w:pPr>
            <w:r w:rsidRPr="00FC57EA">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01B7B4D3" w14:textId="77777777" w:rsidR="00FC71B0" w:rsidRPr="00FC57EA" w:rsidRDefault="00FC71B0" w:rsidP="00583B36">
            <w:pPr>
              <w:pStyle w:val="TAL"/>
            </w:pPr>
            <w:r w:rsidRPr="00FC57EA">
              <w:t>Initial DL BWP</w:t>
            </w:r>
          </w:p>
        </w:tc>
        <w:tc>
          <w:tcPr>
            <w:tcW w:w="1132" w:type="dxa"/>
            <w:tcBorders>
              <w:top w:val="single" w:sz="4" w:space="0" w:color="auto"/>
              <w:left w:val="single" w:sz="4" w:space="0" w:color="auto"/>
              <w:bottom w:val="single" w:sz="4" w:space="0" w:color="auto"/>
              <w:right w:val="single" w:sz="4" w:space="0" w:color="auto"/>
            </w:tcBorders>
          </w:tcPr>
          <w:p w14:paraId="7FA0B0CE"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2ABCAD8" w14:textId="77777777" w:rsidR="00FC71B0" w:rsidRPr="00FC57EA" w:rsidRDefault="00FC71B0" w:rsidP="00583B36">
            <w:pPr>
              <w:pStyle w:val="TAC"/>
            </w:pPr>
            <w:r w:rsidRPr="00FC57EA">
              <w:rPr>
                <w:rFonts w:cs="v3.7.0"/>
              </w:rPr>
              <w:t>DLBWP.0.1</w:t>
            </w:r>
          </w:p>
        </w:tc>
      </w:tr>
      <w:tr w:rsidR="00FC71B0" w:rsidRPr="00FC57EA" w14:paraId="451C93DA" w14:textId="77777777" w:rsidTr="00583B36">
        <w:trPr>
          <w:jc w:val="center"/>
        </w:trPr>
        <w:tc>
          <w:tcPr>
            <w:tcW w:w="2081" w:type="dxa"/>
            <w:gridSpan w:val="2"/>
            <w:tcBorders>
              <w:top w:val="nil"/>
              <w:left w:val="single" w:sz="4" w:space="0" w:color="auto"/>
              <w:bottom w:val="nil"/>
              <w:right w:val="single" w:sz="4" w:space="0" w:color="auto"/>
            </w:tcBorders>
          </w:tcPr>
          <w:p w14:paraId="2515CC26"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04587E0" w14:textId="77777777" w:rsidR="00FC71B0" w:rsidRPr="00FC57EA" w:rsidRDefault="00FC71B0" w:rsidP="00583B36">
            <w:pPr>
              <w:pStyle w:val="TAL"/>
            </w:pPr>
            <w:r w:rsidRPr="00FC57EA">
              <w:t>Dedicated DL BWP</w:t>
            </w:r>
          </w:p>
        </w:tc>
        <w:tc>
          <w:tcPr>
            <w:tcW w:w="1132" w:type="dxa"/>
            <w:tcBorders>
              <w:top w:val="single" w:sz="4" w:space="0" w:color="auto"/>
              <w:left w:val="single" w:sz="4" w:space="0" w:color="auto"/>
              <w:bottom w:val="single" w:sz="4" w:space="0" w:color="auto"/>
              <w:right w:val="single" w:sz="4" w:space="0" w:color="auto"/>
            </w:tcBorders>
          </w:tcPr>
          <w:p w14:paraId="167A6D7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1C59CC8" w14:textId="77777777" w:rsidR="00FC71B0" w:rsidRPr="00FC57EA" w:rsidRDefault="00FC71B0" w:rsidP="00583B36">
            <w:pPr>
              <w:pStyle w:val="TAC"/>
            </w:pPr>
            <w:r w:rsidRPr="00FC57EA">
              <w:rPr>
                <w:rFonts w:cs="v3.7.0"/>
              </w:rPr>
              <w:t>DLBWP.1.1</w:t>
            </w:r>
          </w:p>
        </w:tc>
      </w:tr>
      <w:tr w:rsidR="00FC71B0" w:rsidRPr="00FC57EA" w14:paraId="7559A4B1" w14:textId="77777777" w:rsidTr="00583B36">
        <w:trPr>
          <w:jc w:val="center"/>
        </w:trPr>
        <w:tc>
          <w:tcPr>
            <w:tcW w:w="2081" w:type="dxa"/>
            <w:gridSpan w:val="2"/>
            <w:tcBorders>
              <w:top w:val="nil"/>
              <w:left w:val="single" w:sz="4" w:space="0" w:color="auto"/>
              <w:bottom w:val="nil"/>
              <w:right w:val="single" w:sz="4" w:space="0" w:color="auto"/>
            </w:tcBorders>
          </w:tcPr>
          <w:p w14:paraId="7460DAF3"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2BC846E" w14:textId="77777777" w:rsidR="00FC71B0" w:rsidRPr="00FC57EA" w:rsidRDefault="00FC71B0" w:rsidP="00583B36">
            <w:pPr>
              <w:pStyle w:val="TAL"/>
            </w:pPr>
            <w:r w:rsidRPr="00FC57EA">
              <w:t>Initial UL BWP</w:t>
            </w:r>
          </w:p>
        </w:tc>
        <w:tc>
          <w:tcPr>
            <w:tcW w:w="1132" w:type="dxa"/>
            <w:tcBorders>
              <w:top w:val="single" w:sz="4" w:space="0" w:color="auto"/>
              <w:left w:val="single" w:sz="4" w:space="0" w:color="auto"/>
              <w:bottom w:val="single" w:sz="4" w:space="0" w:color="auto"/>
              <w:right w:val="single" w:sz="4" w:space="0" w:color="auto"/>
            </w:tcBorders>
          </w:tcPr>
          <w:p w14:paraId="55313605"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BF23149" w14:textId="77777777" w:rsidR="00FC71B0" w:rsidRPr="00FC57EA" w:rsidRDefault="00FC71B0" w:rsidP="00583B36">
            <w:pPr>
              <w:pStyle w:val="TAC"/>
            </w:pPr>
            <w:r w:rsidRPr="00FC57EA">
              <w:rPr>
                <w:rFonts w:cs="v3.7.0"/>
              </w:rPr>
              <w:t>ULBWP.0.1</w:t>
            </w:r>
          </w:p>
        </w:tc>
      </w:tr>
      <w:tr w:rsidR="00FC71B0" w:rsidRPr="00FC57EA" w14:paraId="60172A99"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0B101F14"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484F0A6" w14:textId="77777777" w:rsidR="00FC71B0" w:rsidRPr="00FC57EA" w:rsidRDefault="00FC71B0" w:rsidP="00583B36">
            <w:pPr>
              <w:pStyle w:val="TAL"/>
            </w:pPr>
            <w:r w:rsidRPr="00FC57EA">
              <w:t>Dedicated UL BWP</w:t>
            </w:r>
          </w:p>
        </w:tc>
        <w:tc>
          <w:tcPr>
            <w:tcW w:w="1132" w:type="dxa"/>
            <w:tcBorders>
              <w:top w:val="single" w:sz="4" w:space="0" w:color="auto"/>
              <w:left w:val="single" w:sz="4" w:space="0" w:color="auto"/>
              <w:bottom w:val="single" w:sz="4" w:space="0" w:color="auto"/>
              <w:right w:val="single" w:sz="4" w:space="0" w:color="auto"/>
            </w:tcBorders>
          </w:tcPr>
          <w:p w14:paraId="7B10D47C"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FB4A47D" w14:textId="77777777" w:rsidR="00FC71B0" w:rsidRPr="00FC57EA" w:rsidRDefault="00FC71B0" w:rsidP="00583B36">
            <w:pPr>
              <w:pStyle w:val="TAC"/>
            </w:pPr>
            <w:r w:rsidRPr="00FC57EA">
              <w:rPr>
                <w:rFonts w:cs="v3.7.0"/>
              </w:rPr>
              <w:t>ULBWP.1.1</w:t>
            </w:r>
          </w:p>
        </w:tc>
      </w:tr>
      <w:tr w:rsidR="00FC71B0" w:rsidRPr="00FC57EA" w14:paraId="2427C076"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3CA0B97" w14:textId="77777777" w:rsidR="00FC71B0" w:rsidRPr="00FC57EA" w:rsidRDefault="00FC71B0" w:rsidP="00583B36">
            <w:pPr>
              <w:pStyle w:val="TAL"/>
            </w:pPr>
            <w:r w:rsidRPr="00FC57EA">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92BA228" w14:textId="77777777" w:rsidR="00FC71B0" w:rsidRPr="00FC57EA" w:rsidRDefault="00FC71B0" w:rsidP="00583B36">
            <w:pPr>
              <w:pStyle w:val="TAC"/>
              <w:rPr>
                <w:szCs w:val="18"/>
              </w:rPr>
            </w:pPr>
            <w:r w:rsidRPr="00FC57EA">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09F8AD94" w14:textId="77777777" w:rsidR="00FC71B0" w:rsidRPr="00FC57EA" w:rsidRDefault="00FC71B0" w:rsidP="00583B36">
            <w:pPr>
              <w:pStyle w:val="TAC"/>
              <w:rPr>
                <w:szCs w:val="18"/>
              </w:rPr>
            </w:pPr>
            <w:r w:rsidRPr="00FC57EA">
              <w:rPr>
                <w:szCs w:val="18"/>
                <w:lang w:eastAsia="ja-JP"/>
              </w:rPr>
              <w:t>0</w:t>
            </w:r>
          </w:p>
        </w:tc>
      </w:tr>
      <w:tr w:rsidR="00FC71B0" w:rsidRPr="00FC57EA" w14:paraId="7D982103"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0F4377" w14:textId="77777777" w:rsidR="00FC71B0" w:rsidRPr="00FC57EA" w:rsidRDefault="00FC71B0" w:rsidP="00583B36">
            <w:pPr>
              <w:pStyle w:val="TAL"/>
            </w:pPr>
            <w:r w:rsidRPr="00FC57EA">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89BE27A"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F4C4FA5" w14:textId="77777777" w:rsidR="00FC71B0" w:rsidRPr="00FC57EA" w:rsidRDefault="00FC71B0" w:rsidP="00583B36">
            <w:pPr>
              <w:spacing w:after="0"/>
              <w:rPr>
                <w:rFonts w:ascii="Arial" w:hAnsi="Arial"/>
                <w:sz w:val="18"/>
                <w:szCs w:val="18"/>
              </w:rPr>
            </w:pPr>
          </w:p>
        </w:tc>
      </w:tr>
      <w:tr w:rsidR="00FC71B0" w:rsidRPr="00FC57EA" w14:paraId="3B0561F0"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377982" w14:textId="77777777" w:rsidR="00FC71B0" w:rsidRPr="00FC57EA" w:rsidRDefault="00FC71B0" w:rsidP="00583B36">
            <w:pPr>
              <w:pStyle w:val="TAL"/>
            </w:pPr>
            <w:r w:rsidRPr="00FC57EA">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B3D4F28"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A12B70D" w14:textId="77777777" w:rsidR="00FC71B0" w:rsidRPr="00FC57EA" w:rsidRDefault="00FC71B0" w:rsidP="00583B36">
            <w:pPr>
              <w:spacing w:after="0"/>
              <w:rPr>
                <w:rFonts w:ascii="Arial" w:hAnsi="Arial"/>
                <w:sz w:val="18"/>
                <w:szCs w:val="18"/>
              </w:rPr>
            </w:pPr>
          </w:p>
        </w:tc>
      </w:tr>
      <w:tr w:rsidR="00FC71B0" w:rsidRPr="00FC57EA" w14:paraId="49E31D59"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8B0389" w14:textId="77777777" w:rsidR="00FC71B0" w:rsidRPr="00FC57EA" w:rsidRDefault="00FC71B0" w:rsidP="00583B36">
            <w:pPr>
              <w:pStyle w:val="TAL"/>
            </w:pPr>
            <w:r w:rsidRPr="00FC57EA">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8138651"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014D2AD" w14:textId="77777777" w:rsidR="00FC71B0" w:rsidRPr="00FC57EA" w:rsidRDefault="00FC71B0" w:rsidP="00583B36">
            <w:pPr>
              <w:spacing w:after="0"/>
              <w:rPr>
                <w:rFonts w:ascii="Arial" w:hAnsi="Arial"/>
                <w:sz w:val="18"/>
                <w:szCs w:val="18"/>
              </w:rPr>
            </w:pPr>
          </w:p>
        </w:tc>
      </w:tr>
      <w:tr w:rsidR="00FC71B0" w:rsidRPr="00FC57EA" w14:paraId="1C99EBC0"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8E9CBC1" w14:textId="77777777" w:rsidR="00FC71B0" w:rsidRPr="00FC57EA" w:rsidRDefault="00FC71B0" w:rsidP="00583B36">
            <w:pPr>
              <w:pStyle w:val="TAL"/>
            </w:pPr>
            <w:r w:rsidRPr="00FC57EA">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C3A7E96"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B17014E" w14:textId="77777777" w:rsidR="00FC71B0" w:rsidRPr="00FC57EA" w:rsidRDefault="00FC71B0" w:rsidP="00583B36">
            <w:pPr>
              <w:spacing w:after="0"/>
              <w:rPr>
                <w:rFonts w:ascii="Arial" w:hAnsi="Arial"/>
                <w:sz w:val="18"/>
                <w:szCs w:val="18"/>
              </w:rPr>
            </w:pPr>
          </w:p>
        </w:tc>
      </w:tr>
      <w:tr w:rsidR="00FC71B0" w:rsidRPr="00FC57EA" w14:paraId="2E7076F2"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7F5D321" w14:textId="77777777" w:rsidR="00FC71B0" w:rsidRPr="00FC57EA" w:rsidRDefault="00FC71B0" w:rsidP="00583B36">
            <w:pPr>
              <w:pStyle w:val="TAL"/>
            </w:pPr>
            <w:r w:rsidRPr="00FC57EA">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CB1838A"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11003DA" w14:textId="77777777" w:rsidR="00FC71B0" w:rsidRPr="00FC57EA" w:rsidRDefault="00FC71B0" w:rsidP="00583B36">
            <w:pPr>
              <w:spacing w:after="0"/>
              <w:rPr>
                <w:rFonts w:ascii="Arial" w:hAnsi="Arial"/>
                <w:sz w:val="18"/>
                <w:szCs w:val="18"/>
              </w:rPr>
            </w:pPr>
          </w:p>
        </w:tc>
      </w:tr>
      <w:tr w:rsidR="00FC71B0" w:rsidRPr="00FC57EA" w14:paraId="65AAE164"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8FF6F6" w14:textId="77777777" w:rsidR="00FC71B0" w:rsidRPr="00FC57EA" w:rsidRDefault="00FC71B0" w:rsidP="00583B36">
            <w:pPr>
              <w:pStyle w:val="TAL"/>
            </w:pPr>
            <w:r w:rsidRPr="00FC57EA">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01F510"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F233B68" w14:textId="77777777" w:rsidR="00FC71B0" w:rsidRPr="00FC57EA" w:rsidRDefault="00FC71B0" w:rsidP="00583B36">
            <w:pPr>
              <w:spacing w:after="0"/>
              <w:rPr>
                <w:rFonts w:ascii="Arial" w:hAnsi="Arial"/>
                <w:sz w:val="18"/>
                <w:szCs w:val="18"/>
              </w:rPr>
            </w:pPr>
          </w:p>
        </w:tc>
      </w:tr>
      <w:tr w:rsidR="00FC71B0" w:rsidRPr="00FC57EA" w14:paraId="6105283C"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95A6A5" w14:textId="77777777" w:rsidR="00FC71B0" w:rsidRPr="00FC57EA" w:rsidRDefault="00FC71B0" w:rsidP="00583B36">
            <w:pPr>
              <w:pStyle w:val="TAL"/>
            </w:pPr>
            <w:r w:rsidRPr="00FC57EA">
              <w:rPr>
                <w:szCs w:val="16"/>
                <w:lang w:eastAsia="ja-JP"/>
              </w:rPr>
              <w:t xml:space="preserve">EPRE ratio of OCNG DMRS to </w:t>
            </w:r>
            <w:proofErr w:type="gramStart"/>
            <w:r w:rsidRPr="00FC57EA">
              <w:rPr>
                <w:szCs w:val="16"/>
                <w:lang w:eastAsia="ja-JP"/>
              </w:rPr>
              <w:t>SSS(</w:t>
            </w:r>
            <w:proofErr w:type="gramEnd"/>
            <w:r w:rsidRPr="00FC57EA">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2708AA"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B846435" w14:textId="77777777" w:rsidR="00FC71B0" w:rsidRPr="00FC57EA" w:rsidRDefault="00FC71B0" w:rsidP="00583B36">
            <w:pPr>
              <w:spacing w:after="0"/>
              <w:rPr>
                <w:rFonts w:ascii="Arial" w:hAnsi="Arial"/>
                <w:sz w:val="18"/>
                <w:szCs w:val="18"/>
              </w:rPr>
            </w:pPr>
          </w:p>
        </w:tc>
      </w:tr>
      <w:tr w:rsidR="00FC71B0" w:rsidRPr="00FC57EA" w14:paraId="3CABFC50"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DE55D9E" w14:textId="77777777" w:rsidR="00FC71B0" w:rsidRPr="00FC57EA" w:rsidRDefault="00FC71B0" w:rsidP="00583B36">
            <w:pPr>
              <w:pStyle w:val="TAL"/>
            </w:pPr>
            <w:r w:rsidRPr="00FC57EA">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3452562"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EB7CFCF" w14:textId="77777777" w:rsidR="00FC71B0" w:rsidRPr="00FC57EA" w:rsidRDefault="00FC71B0" w:rsidP="00583B36">
            <w:pPr>
              <w:spacing w:after="0"/>
              <w:rPr>
                <w:rFonts w:ascii="Arial" w:hAnsi="Arial"/>
                <w:sz w:val="18"/>
                <w:szCs w:val="18"/>
              </w:rPr>
            </w:pPr>
          </w:p>
        </w:tc>
      </w:tr>
      <w:tr w:rsidR="00FC71B0" w:rsidRPr="00FC57EA" w14:paraId="0CA1441B"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CFB57D0" w14:textId="77777777" w:rsidR="00FC71B0" w:rsidRPr="00FC57EA" w:rsidRDefault="00FC71B0" w:rsidP="00583B36">
            <w:pPr>
              <w:pStyle w:val="TAL"/>
            </w:pPr>
            <w:r w:rsidRPr="00FC57EA">
              <w:rPr>
                <w:position w:val="-12"/>
              </w:rPr>
              <w:object w:dxaOrig="330" w:dyaOrig="330" w14:anchorId="29E0EB90">
                <v:shape id="_x0000_i1035" type="#_x0000_t75" style="width:17.5pt;height:17.5pt" o:ole="" fillcolor="window">
                  <v:imagedata r:id="rId16" o:title=""/>
                </v:shape>
                <o:OLEObject Type="Embed" ProgID="Equation.3" ShapeID="_x0000_i1035" DrawAspect="Content" ObjectID="_1808890280" r:id="rId29"/>
              </w:object>
            </w:r>
            <w:r w:rsidRPr="00FC57E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41649CBB" w14:textId="77777777" w:rsidR="00FC71B0" w:rsidRPr="00FC57EA" w:rsidRDefault="00FC71B0" w:rsidP="00583B36">
            <w:pPr>
              <w:pStyle w:val="TAC"/>
            </w:pPr>
            <w:r w:rsidRPr="00FC57EA">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4BDD876D" w14:textId="77777777" w:rsidR="00FC71B0" w:rsidRPr="00FC57EA" w:rsidRDefault="00FC71B0" w:rsidP="00583B36">
            <w:pPr>
              <w:pStyle w:val="TAC"/>
            </w:pPr>
            <w:r w:rsidRPr="00FC57EA">
              <w:t>-98</w:t>
            </w:r>
          </w:p>
        </w:tc>
      </w:tr>
      <w:tr w:rsidR="00FC71B0" w:rsidRPr="00FC57EA" w14:paraId="193105A0" w14:textId="77777777" w:rsidTr="00583B36">
        <w:trPr>
          <w:jc w:val="center"/>
        </w:trPr>
        <w:tc>
          <w:tcPr>
            <w:tcW w:w="967" w:type="dxa"/>
            <w:tcBorders>
              <w:top w:val="single" w:sz="4" w:space="0" w:color="auto"/>
              <w:left w:val="single" w:sz="4" w:space="0" w:color="auto"/>
              <w:bottom w:val="nil"/>
              <w:right w:val="single" w:sz="4" w:space="0" w:color="auto"/>
            </w:tcBorders>
            <w:hideMark/>
          </w:tcPr>
          <w:p w14:paraId="21BE7BAE" w14:textId="77777777" w:rsidR="00FC71B0" w:rsidRPr="00FC57EA" w:rsidRDefault="00FC71B0" w:rsidP="00583B36">
            <w:pPr>
              <w:pStyle w:val="TAL"/>
              <w:rPr>
                <w:rFonts w:cs="Arial"/>
                <w:vertAlign w:val="superscript"/>
              </w:rPr>
            </w:pPr>
            <w:r w:rsidRPr="00FC57EA">
              <w:rPr>
                <w:rFonts w:eastAsia="Calibri" w:cs="Arial"/>
                <w:position w:val="-12"/>
                <w:szCs w:val="22"/>
              </w:rPr>
              <w:object w:dxaOrig="330" w:dyaOrig="330" w14:anchorId="34B9AEBB">
                <v:shape id="_x0000_i1036" type="#_x0000_t75" style="width:17.5pt;height:17.5pt" o:ole="" fillcolor="window">
                  <v:imagedata r:id="rId16" o:title=""/>
                </v:shape>
                <o:OLEObject Type="Embed" ProgID="Equation.3" ShapeID="_x0000_i1036" DrawAspect="Content" ObjectID="_1808890281" r:id="rId30"/>
              </w:object>
            </w:r>
            <w:r w:rsidRPr="00FC57EA">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39B7AB5"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hideMark/>
          </w:tcPr>
          <w:p w14:paraId="1EBF49F2" w14:textId="77777777" w:rsidR="00FC71B0" w:rsidRPr="00FC57EA" w:rsidRDefault="00FC71B0" w:rsidP="00583B36">
            <w:pPr>
              <w:pStyle w:val="TAC"/>
            </w:pPr>
            <w:r w:rsidRPr="00FC57EA">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2B849ABD" w14:textId="77777777" w:rsidR="00FC71B0" w:rsidRPr="00FC57EA" w:rsidRDefault="00FC71B0" w:rsidP="00583B36">
            <w:pPr>
              <w:pStyle w:val="TAC"/>
            </w:pPr>
            <w:r w:rsidRPr="00FC57EA">
              <w:t>-98</w:t>
            </w:r>
          </w:p>
        </w:tc>
      </w:tr>
      <w:tr w:rsidR="00FC71B0" w:rsidRPr="00FC57EA" w14:paraId="189C6C92" w14:textId="77777777" w:rsidTr="00583B36">
        <w:trPr>
          <w:jc w:val="center"/>
        </w:trPr>
        <w:tc>
          <w:tcPr>
            <w:tcW w:w="967" w:type="dxa"/>
            <w:tcBorders>
              <w:top w:val="nil"/>
              <w:left w:val="single" w:sz="4" w:space="0" w:color="auto"/>
              <w:bottom w:val="single" w:sz="4" w:space="0" w:color="auto"/>
              <w:right w:val="single" w:sz="4" w:space="0" w:color="auto"/>
            </w:tcBorders>
          </w:tcPr>
          <w:p w14:paraId="08B1911D" w14:textId="77777777" w:rsidR="00FC71B0" w:rsidRPr="00FC57EA" w:rsidRDefault="00FC71B0" w:rsidP="00583B36">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F18ABAD"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107ED0C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C1C66B0" w14:textId="77777777" w:rsidR="00FC71B0" w:rsidRPr="00FC57EA" w:rsidRDefault="00FC71B0" w:rsidP="00583B36">
            <w:pPr>
              <w:pStyle w:val="TAC"/>
            </w:pPr>
            <w:r w:rsidRPr="00FC57EA">
              <w:t>-95</w:t>
            </w:r>
          </w:p>
        </w:tc>
      </w:tr>
      <w:tr w:rsidR="00FC71B0" w:rsidRPr="00FC57EA" w14:paraId="4BEEF37C"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FDCF9E" w14:textId="77777777" w:rsidR="00FC71B0" w:rsidRPr="00FC57EA" w:rsidRDefault="00FC71B0" w:rsidP="00583B36">
            <w:pPr>
              <w:pStyle w:val="TAL"/>
              <w:rPr>
                <w:i/>
              </w:rPr>
            </w:pPr>
            <w:r w:rsidRPr="00FC57EA">
              <w:rPr>
                <w:i/>
                <w:position w:val="-12"/>
              </w:rPr>
              <w:object w:dxaOrig="630" w:dyaOrig="330" w14:anchorId="52711758">
                <v:shape id="_x0000_i1037" type="#_x0000_t75" style="width:32.5pt;height:17.5pt" o:ole="" fillcolor="window">
                  <v:imagedata r:id="rId19" o:title=""/>
                </v:shape>
                <o:OLEObject Type="Embed" ProgID="Equation.3" ShapeID="_x0000_i1037" DrawAspect="Content" ObjectID="_1808890282" r:id="rId31"/>
              </w:object>
            </w:r>
          </w:p>
        </w:tc>
        <w:tc>
          <w:tcPr>
            <w:tcW w:w="1132" w:type="dxa"/>
            <w:tcBorders>
              <w:top w:val="single" w:sz="4" w:space="0" w:color="auto"/>
              <w:left w:val="single" w:sz="4" w:space="0" w:color="auto"/>
              <w:bottom w:val="single" w:sz="4" w:space="0" w:color="auto"/>
              <w:right w:val="single" w:sz="4" w:space="0" w:color="auto"/>
            </w:tcBorders>
            <w:hideMark/>
          </w:tcPr>
          <w:p w14:paraId="7B12AB2C" w14:textId="77777777" w:rsidR="00FC71B0" w:rsidRPr="00FC57EA" w:rsidRDefault="00FC71B0" w:rsidP="00583B36">
            <w:pPr>
              <w:pStyle w:val="TAC"/>
            </w:pPr>
            <w:r w:rsidRPr="00FC57EA">
              <w:t>dB</w:t>
            </w:r>
          </w:p>
        </w:tc>
        <w:tc>
          <w:tcPr>
            <w:tcW w:w="1171" w:type="dxa"/>
            <w:tcBorders>
              <w:top w:val="single" w:sz="4" w:space="0" w:color="auto"/>
              <w:left w:val="single" w:sz="4" w:space="0" w:color="auto"/>
              <w:bottom w:val="single" w:sz="4" w:space="0" w:color="auto"/>
              <w:right w:val="single" w:sz="4" w:space="0" w:color="auto"/>
            </w:tcBorders>
            <w:hideMark/>
          </w:tcPr>
          <w:p w14:paraId="163DC1D4" w14:textId="77777777" w:rsidR="00FC71B0" w:rsidRPr="00FC57EA" w:rsidRDefault="00FC71B0" w:rsidP="00583B36">
            <w:pPr>
              <w:pStyle w:val="TAC"/>
            </w:pPr>
            <w:r w:rsidRPr="00FC57EA">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5A41ABD2" w14:textId="77777777" w:rsidR="00FC71B0" w:rsidRPr="00FC57EA" w:rsidRDefault="00FC71B0" w:rsidP="00583B36">
            <w:pPr>
              <w:pStyle w:val="TAC"/>
            </w:pPr>
            <w:r w:rsidRPr="00FC57EA">
              <w:t>-0.64</w:t>
            </w:r>
          </w:p>
        </w:tc>
        <w:tc>
          <w:tcPr>
            <w:tcW w:w="1162" w:type="dxa"/>
            <w:tcBorders>
              <w:top w:val="single" w:sz="4" w:space="0" w:color="auto"/>
              <w:left w:val="single" w:sz="4" w:space="0" w:color="auto"/>
              <w:bottom w:val="single" w:sz="4" w:space="0" w:color="auto"/>
              <w:right w:val="single" w:sz="4" w:space="0" w:color="auto"/>
            </w:tcBorders>
            <w:hideMark/>
          </w:tcPr>
          <w:p w14:paraId="24696DE8" w14:textId="77777777" w:rsidR="00FC71B0" w:rsidRPr="00FC57EA" w:rsidRDefault="00FC71B0" w:rsidP="00583B36">
            <w:pPr>
              <w:pStyle w:val="TAC"/>
            </w:pPr>
            <w:r w:rsidRPr="00FC57EA">
              <w:t>-0.64</w:t>
            </w:r>
          </w:p>
        </w:tc>
        <w:tc>
          <w:tcPr>
            <w:tcW w:w="1163" w:type="dxa"/>
            <w:tcBorders>
              <w:top w:val="single" w:sz="4" w:space="0" w:color="auto"/>
              <w:left w:val="single" w:sz="4" w:space="0" w:color="auto"/>
              <w:bottom w:val="single" w:sz="4" w:space="0" w:color="auto"/>
              <w:right w:val="single" w:sz="4" w:space="0" w:color="auto"/>
            </w:tcBorders>
            <w:hideMark/>
          </w:tcPr>
          <w:p w14:paraId="7BAA3638" w14:textId="77777777" w:rsidR="00FC71B0" w:rsidRPr="00FC57EA" w:rsidRDefault="00FC71B0" w:rsidP="00583B36">
            <w:pPr>
              <w:pStyle w:val="TAC"/>
            </w:pPr>
            <w:r w:rsidRPr="00FC57EA">
              <w:t>-0.64</w:t>
            </w:r>
          </w:p>
        </w:tc>
      </w:tr>
      <w:tr w:rsidR="00FC71B0" w:rsidRPr="00FC57EA" w14:paraId="00C20BC1"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8FFC0AD" w14:textId="77777777" w:rsidR="00FC71B0" w:rsidRPr="00FC57EA" w:rsidRDefault="00FC71B0" w:rsidP="00583B36">
            <w:pPr>
              <w:pStyle w:val="TAL"/>
            </w:pPr>
            <w:r w:rsidRPr="00FC57EA">
              <w:rPr>
                <w:position w:val="-12"/>
              </w:rPr>
              <w:object w:dxaOrig="800" w:dyaOrig="330" w14:anchorId="57997BE2">
                <v:shape id="_x0000_i1038" type="#_x0000_t75" style="width:41pt;height:15.5pt" o:ole="" fillcolor="window">
                  <v:imagedata r:id="rId21" o:title=""/>
                </v:shape>
                <o:OLEObject Type="Embed" ProgID="Equation.3" ShapeID="_x0000_i1038" DrawAspect="Content" ObjectID="_1808890283" r:id="rId32"/>
              </w:object>
            </w:r>
          </w:p>
        </w:tc>
        <w:tc>
          <w:tcPr>
            <w:tcW w:w="1132" w:type="dxa"/>
            <w:tcBorders>
              <w:top w:val="single" w:sz="4" w:space="0" w:color="auto"/>
              <w:left w:val="single" w:sz="4" w:space="0" w:color="auto"/>
              <w:bottom w:val="single" w:sz="4" w:space="0" w:color="auto"/>
              <w:right w:val="single" w:sz="4" w:space="0" w:color="auto"/>
            </w:tcBorders>
            <w:hideMark/>
          </w:tcPr>
          <w:p w14:paraId="768F8483" w14:textId="77777777" w:rsidR="00FC71B0" w:rsidRPr="00FC57EA" w:rsidRDefault="00FC71B0" w:rsidP="00583B36">
            <w:pPr>
              <w:pStyle w:val="TAC"/>
            </w:pPr>
            <w:r w:rsidRPr="00FC57EA">
              <w:t>dB</w:t>
            </w:r>
          </w:p>
        </w:tc>
        <w:tc>
          <w:tcPr>
            <w:tcW w:w="1171" w:type="dxa"/>
            <w:tcBorders>
              <w:top w:val="single" w:sz="4" w:space="0" w:color="auto"/>
              <w:left w:val="single" w:sz="4" w:space="0" w:color="auto"/>
              <w:bottom w:val="single" w:sz="4" w:space="0" w:color="auto"/>
              <w:right w:val="single" w:sz="4" w:space="0" w:color="auto"/>
            </w:tcBorders>
            <w:hideMark/>
          </w:tcPr>
          <w:p w14:paraId="7ADB835B" w14:textId="77777777" w:rsidR="00FC71B0" w:rsidRPr="00FC57EA" w:rsidRDefault="00FC71B0" w:rsidP="00583B36">
            <w:pPr>
              <w:pStyle w:val="TAC"/>
            </w:pPr>
            <w:r w:rsidRPr="00FC57EA">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524B3E4E" w14:textId="77777777" w:rsidR="00FC71B0" w:rsidRPr="00FC57EA" w:rsidRDefault="00FC71B0" w:rsidP="00583B36">
            <w:pPr>
              <w:pStyle w:val="TAC"/>
            </w:pPr>
            <w:r w:rsidRPr="00FC57EA">
              <w:t>8</w:t>
            </w:r>
          </w:p>
        </w:tc>
        <w:tc>
          <w:tcPr>
            <w:tcW w:w="1162" w:type="dxa"/>
            <w:tcBorders>
              <w:top w:val="single" w:sz="4" w:space="0" w:color="auto"/>
              <w:left w:val="single" w:sz="4" w:space="0" w:color="auto"/>
              <w:bottom w:val="single" w:sz="4" w:space="0" w:color="auto"/>
              <w:right w:val="single" w:sz="4" w:space="0" w:color="auto"/>
            </w:tcBorders>
            <w:hideMark/>
          </w:tcPr>
          <w:p w14:paraId="2BA2271B" w14:textId="77777777" w:rsidR="00FC71B0" w:rsidRPr="00FC57EA" w:rsidRDefault="00FC71B0" w:rsidP="00583B36">
            <w:pPr>
              <w:pStyle w:val="TAC"/>
            </w:pPr>
            <w:r w:rsidRPr="00FC57EA">
              <w:t>8</w:t>
            </w:r>
          </w:p>
        </w:tc>
        <w:tc>
          <w:tcPr>
            <w:tcW w:w="1163" w:type="dxa"/>
            <w:tcBorders>
              <w:top w:val="single" w:sz="4" w:space="0" w:color="auto"/>
              <w:left w:val="single" w:sz="4" w:space="0" w:color="auto"/>
              <w:bottom w:val="single" w:sz="4" w:space="0" w:color="auto"/>
              <w:right w:val="single" w:sz="4" w:space="0" w:color="auto"/>
            </w:tcBorders>
            <w:hideMark/>
          </w:tcPr>
          <w:p w14:paraId="06C2F873" w14:textId="77777777" w:rsidR="00FC71B0" w:rsidRPr="00FC57EA" w:rsidRDefault="00FC71B0" w:rsidP="00583B36">
            <w:pPr>
              <w:pStyle w:val="TAC"/>
            </w:pPr>
            <w:r w:rsidRPr="00FC57EA">
              <w:t>8</w:t>
            </w:r>
          </w:p>
        </w:tc>
      </w:tr>
      <w:tr w:rsidR="00FC71B0" w:rsidRPr="00FC57EA" w14:paraId="63864E69" w14:textId="77777777" w:rsidTr="00583B36">
        <w:trPr>
          <w:jc w:val="center"/>
        </w:trPr>
        <w:tc>
          <w:tcPr>
            <w:tcW w:w="967" w:type="dxa"/>
            <w:tcBorders>
              <w:top w:val="single" w:sz="4" w:space="0" w:color="auto"/>
              <w:left w:val="single" w:sz="4" w:space="0" w:color="auto"/>
              <w:bottom w:val="nil"/>
              <w:right w:val="single" w:sz="4" w:space="0" w:color="auto"/>
            </w:tcBorders>
            <w:hideMark/>
          </w:tcPr>
          <w:p w14:paraId="2F499287" w14:textId="77777777" w:rsidR="00FC71B0" w:rsidRPr="00FC57EA" w:rsidRDefault="00FC71B0" w:rsidP="00583B36">
            <w:pPr>
              <w:pStyle w:val="TAL"/>
            </w:pPr>
            <w:r w:rsidRPr="00FC57EA">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34870D5A"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single" w:sz="4" w:space="0" w:color="auto"/>
              <w:right w:val="single" w:sz="4" w:space="0" w:color="auto"/>
            </w:tcBorders>
            <w:hideMark/>
          </w:tcPr>
          <w:p w14:paraId="3C17FF8A" w14:textId="77777777" w:rsidR="00FC71B0" w:rsidRPr="00FC57EA" w:rsidRDefault="00FC71B0" w:rsidP="00583B36">
            <w:pPr>
              <w:pStyle w:val="TAC"/>
            </w:pPr>
            <w:r w:rsidRPr="00FC57EA">
              <w:t>dBm/SCS</w:t>
            </w:r>
          </w:p>
        </w:tc>
        <w:tc>
          <w:tcPr>
            <w:tcW w:w="1171" w:type="dxa"/>
            <w:tcBorders>
              <w:top w:val="single" w:sz="4" w:space="0" w:color="auto"/>
              <w:left w:val="single" w:sz="4" w:space="0" w:color="auto"/>
              <w:bottom w:val="single" w:sz="4" w:space="0" w:color="auto"/>
              <w:right w:val="single" w:sz="4" w:space="0" w:color="auto"/>
            </w:tcBorders>
            <w:hideMark/>
          </w:tcPr>
          <w:p w14:paraId="7FB3180D" w14:textId="77777777" w:rsidR="00FC71B0" w:rsidRPr="00FC57EA" w:rsidRDefault="00FC71B0" w:rsidP="00583B36">
            <w:pPr>
              <w:pStyle w:val="TAC"/>
            </w:pPr>
            <w:r w:rsidRPr="00FC57EA">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14AE94D3" w14:textId="77777777" w:rsidR="00FC71B0" w:rsidRPr="00FC57EA" w:rsidRDefault="00FC71B0" w:rsidP="00583B36">
            <w:pPr>
              <w:pStyle w:val="TAC"/>
            </w:pPr>
            <w:r w:rsidRPr="00FC57EA">
              <w:t>-90</w:t>
            </w:r>
          </w:p>
        </w:tc>
        <w:tc>
          <w:tcPr>
            <w:tcW w:w="1162" w:type="dxa"/>
            <w:tcBorders>
              <w:top w:val="single" w:sz="4" w:space="0" w:color="auto"/>
              <w:left w:val="single" w:sz="4" w:space="0" w:color="auto"/>
              <w:bottom w:val="single" w:sz="4" w:space="0" w:color="auto"/>
              <w:right w:val="single" w:sz="4" w:space="0" w:color="auto"/>
            </w:tcBorders>
            <w:hideMark/>
          </w:tcPr>
          <w:p w14:paraId="08901DED" w14:textId="77777777" w:rsidR="00FC71B0" w:rsidRPr="00FC57EA" w:rsidRDefault="00FC71B0" w:rsidP="00583B36">
            <w:pPr>
              <w:pStyle w:val="TAC"/>
            </w:pPr>
            <w:r w:rsidRPr="00FC57EA">
              <w:t>-90</w:t>
            </w:r>
          </w:p>
        </w:tc>
        <w:tc>
          <w:tcPr>
            <w:tcW w:w="1163" w:type="dxa"/>
            <w:tcBorders>
              <w:top w:val="single" w:sz="4" w:space="0" w:color="auto"/>
              <w:left w:val="single" w:sz="4" w:space="0" w:color="auto"/>
              <w:bottom w:val="single" w:sz="4" w:space="0" w:color="auto"/>
              <w:right w:val="single" w:sz="4" w:space="0" w:color="auto"/>
            </w:tcBorders>
            <w:hideMark/>
          </w:tcPr>
          <w:p w14:paraId="1BD8B436" w14:textId="77777777" w:rsidR="00FC71B0" w:rsidRPr="00FC57EA" w:rsidRDefault="00FC71B0" w:rsidP="00583B36">
            <w:pPr>
              <w:pStyle w:val="TAC"/>
            </w:pPr>
            <w:r w:rsidRPr="00FC57EA">
              <w:t>-90</w:t>
            </w:r>
          </w:p>
        </w:tc>
      </w:tr>
      <w:tr w:rsidR="00FC71B0" w:rsidRPr="00FC57EA" w14:paraId="4F7E2A4A" w14:textId="77777777" w:rsidTr="00583B36">
        <w:trPr>
          <w:jc w:val="center"/>
        </w:trPr>
        <w:tc>
          <w:tcPr>
            <w:tcW w:w="967" w:type="dxa"/>
            <w:tcBorders>
              <w:top w:val="nil"/>
              <w:left w:val="single" w:sz="4" w:space="0" w:color="auto"/>
              <w:bottom w:val="single" w:sz="4" w:space="0" w:color="auto"/>
              <w:right w:val="single" w:sz="4" w:space="0" w:color="auto"/>
            </w:tcBorders>
          </w:tcPr>
          <w:p w14:paraId="327B0755" w14:textId="77777777" w:rsidR="00FC71B0" w:rsidRPr="00FC57EA" w:rsidRDefault="00FC71B0" w:rsidP="00583B36">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34D52504"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single" w:sz="4" w:space="0" w:color="auto"/>
              <w:left w:val="single" w:sz="4" w:space="0" w:color="auto"/>
              <w:bottom w:val="single" w:sz="4" w:space="0" w:color="auto"/>
              <w:right w:val="single" w:sz="4" w:space="0" w:color="auto"/>
            </w:tcBorders>
            <w:hideMark/>
          </w:tcPr>
          <w:p w14:paraId="6FF9DBD3" w14:textId="77777777" w:rsidR="00FC71B0" w:rsidRPr="00FC57EA" w:rsidRDefault="00FC71B0" w:rsidP="00583B36">
            <w:pPr>
              <w:pStyle w:val="TAC"/>
            </w:pPr>
            <w:r w:rsidRPr="00FC57EA">
              <w:t>dBm/SCS</w:t>
            </w:r>
          </w:p>
        </w:tc>
        <w:tc>
          <w:tcPr>
            <w:tcW w:w="1171" w:type="dxa"/>
            <w:tcBorders>
              <w:top w:val="single" w:sz="4" w:space="0" w:color="auto"/>
              <w:left w:val="single" w:sz="4" w:space="0" w:color="auto"/>
              <w:bottom w:val="single" w:sz="4" w:space="0" w:color="auto"/>
              <w:right w:val="single" w:sz="4" w:space="0" w:color="auto"/>
            </w:tcBorders>
            <w:hideMark/>
          </w:tcPr>
          <w:p w14:paraId="5F731188" w14:textId="77777777" w:rsidR="00FC71B0" w:rsidRPr="00FC57EA" w:rsidRDefault="00FC71B0" w:rsidP="00583B36">
            <w:pPr>
              <w:pStyle w:val="TAC"/>
            </w:pPr>
            <w:r w:rsidRPr="00FC57EA">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5C746D30" w14:textId="77777777" w:rsidR="00FC71B0" w:rsidRPr="00FC57EA" w:rsidRDefault="00FC71B0" w:rsidP="00583B36">
            <w:pPr>
              <w:pStyle w:val="TAC"/>
            </w:pPr>
            <w:r w:rsidRPr="00FC57EA">
              <w:t>-87</w:t>
            </w:r>
          </w:p>
        </w:tc>
        <w:tc>
          <w:tcPr>
            <w:tcW w:w="1162" w:type="dxa"/>
            <w:tcBorders>
              <w:top w:val="single" w:sz="4" w:space="0" w:color="auto"/>
              <w:left w:val="single" w:sz="4" w:space="0" w:color="auto"/>
              <w:bottom w:val="single" w:sz="4" w:space="0" w:color="auto"/>
              <w:right w:val="single" w:sz="4" w:space="0" w:color="auto"/>
            </w:tcBorders>
            <w:hideMark/>
          </w:tcPr>
          <w:p w14:paraId="798DC205" w14:textId="77777777" w:rsidR="00FC71B0" w:rsidRPr="00FC57EA" w:rsidRDefault="00FC71B0" w:rsidP="00583B36">
            <w:pPr>
              <w:pStyle w:val="TAC"/>
            </w:pPr>
            <w:r w:rsidRPr="00FC57EA">
              <w:t>-87</w:t>
            </w:r>
          </w:p>
        </w:tc>
        <w:tc>
          <w:tcPr>
            <w:tcW w:w="1163" w:type="dxa"/>
            <w:tcBorders>
              <w:top w:val="single" w:sz="4" w:space="0" w:color="auto"/>
              <w:left w:val="single" w:sz="4" w:space="0" w:color="auto"/>
              <w:bottom w:val="single" w:sz="4" w:space="0" w:color="auto"/>
              <w:right w:val="single" w:sz="4" w:space="0" w:color="auto"/>
            </w:tcBorders>
            <w:hideMark/>
          </w:tcPr>
          <w:p w14:paraId="4E59361F" w14:textId="77777777" w:rsidR="00FC71B0" w:rsidRPr="00FC57EA" w:rsidRDefault="00FC71B0" w:rsidP="00583B36">
            <w:pPr>
              <w:pStyle w:val="TAC"/>
            </w:pPr>
            <w:r w:rsidRPr="00FC57EA">
              <w:t>-87</w:t>
            </w:r>
          </w:p>
        </w:tc>
      </w:tr>
      <w:tr w:rsidR="00FC71B0" w:rsidRPr="00FC57EA" w14:paraId="6B4D2E72" w14:textId="77777777" w:rsidTr="00583B36">
        <w:trPr>
          <w:jc w:val="center"/>
        </w:trPr>
        <w:tc>
          <w:tcPr>
            <w:tcW w:w="967" w:type="dxa"/>
            <w:tcBorders>
              <w:top w:val="single" w:sz="4" w:space="0" w:color="auto"/>
              <w:left w:val="single" w:sz="4" w:space="0" w:color="auto"/>
              <w:bottom w:val="nil"/>
              <w:right w:val="single" w:sz="4" w:space="0" w:color="auto"/>
            </w:tcBorders>
            <w:hideMark/>
          </w:tcPr>
          <w:p w14:paraId="3629295B" w14:textId="77777777" w:rsidR="00FC71B0" w:rsidRPr="00FC57EA" w:rsidRDefault="00FC71B0" w:rsidP="00583B36">
            <w:pPr>
              <w:pStyle w:val="TAL"/>
              <w:rPr>
                <w:rFonts w:cs="Arial"/>
              </w:rPr>
            </w:pPr>
            <w:r w:rsidRPr="00FC57EA">
              <w:rPr>
                <w:rFonts w:cs="Arial"/>
              </w:rPr>
              <w:t>Io</w:t>
            </w:r>
            <w:r w:rsidRPr="00FC57EA">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424650B"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single" w:sz="4" w:space="0" w:color="auto"/>
              <w:right w:val="single" w:sz="4" w:space="0" w:color="auto"/>
            </w:tcBorders>
            <w:hideMark/>
          </w:tcPr>
          <w:p w14:paraId="634540CB" w14:textId="77777777" w:rsidR="00FC71B0" w:rsidRPr="00FC57EA" w:rsidRDefault="00FC71B0" w:rsidP="00583B36">
            <w:pPr>
              <w:pStyle w:val="TAC"/>
            </w:pPr>
            <w:r w:rsidRPr="00FC57EA">
              <w:t>dBm/</w:t>
            </w:r>
          </w:p>
          <w:p w14:paraId="72D397DD" w14:textId="77777777" w:rsidR="00FC71B0" w:rsidRPr="00FC57EA" w:rsidRDefault="00FC71B0" w:rsidP="00583B36">
            <w:pPr>
              <w:pStyle w:val="TAC"/>
            </w:pPr>
            <w:r w:rsidRPr="00FC57EA">
              <w:t>9.36MHz</w:t>
            </w:r>
          </w:p>
        </w:tc>
        <w:tc>
          <w:tcPr>
            <w:tcW w:w="1171" w:type="dxa"/>
            <w:tcBorders>
              <w:top w:val="single" w:sz="4" w:space="0" w:color="auto"/>
              <w:left w:val="single" w:sz="4" w:space="0" w:color="auto"/>
              <w:bottom w:val="single" w:sz="4" w:space="0" w:color="auto"/>
              <w:right w:val="single" w:sz="4" w:space="0" w:color="auto"/>
            </w:tcBorders>
            <w:hideMark/>
          </w:tcPr>
          <w:p w14:paraId="3A75FD9C" w14:textId="77777777" w:rsidR="00FC71B0" w:rsidRPr="00FC57EA" w:rsidRDefault="00FC71B0" w:rsidP="00583B36">
            <w:pPr>
              <w:pStyle w:val="TAC"/>
              <w:rPr>
                <w:highlight w:val="yellow"/>
              </w:rPr>
            </w:pPr>
            <w:r w:rsidRPr="00FC57EA">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5B8F1B1E" w14:textId="77777777" w:rsidR="00FC71B0" w:rsidRPr="00FC57EA" w:rsidRDefault="00FC71B0" w:rsidP="00583B36">
            <w:pPr>
              <w:pStyle w:val="TAC"/>
              <w:rPr>
                <w:highlight w:val="yellow"/>
              </w:rPr>
            </w:pPr>
            <w:r w:rsidRPr="00FC57EA">
              <w:t>-58.7</w:t>
            </w:r>
          </w:p>
        </w:tc>
        <w:tc>
          <w:tcPr>
            <w:tcW w:w="1162" w:type="dxa"/>
            <w:tcBorders>
              <w:top w:val="single" w:sz="4" w:space="0" w:color="auto"/>
              <w:left w:val="single" w:sz="4" w:space="0" w:color="auto"/>
              <w:bottom w:val="single" w:sz="4" w:space="0" w:color="auto"/>
              <w:right w:val="single" w:sz="4" w:space="0" w:color="auto"/>
            </w:tcBorders>
            <w:hideMark/>
          </w:tcPr>
          <w:p w14:paraId="1C1038C0" w14:textId="77777777" w:rsidR="00FC71B0" w:rsidRPr="00FC57EA" w:rsidRDefault="00FC71B0" w:rsidP="00583B36">
            <w:pPr>
              <w:pStyle w:val="TAC"/>
              <w:rPr>
                <w:highlight w:val="yellow"/>
              </w:rPr>
            </w:pPr>
            <w:r w:rsidRPr="00FC57EA">
              <w:t>-58.7</w:t>
            </w:r>
          </w:p>
        </w:tc>
        <w:tc>
          <w:tcPr>
            <w:tcW w:w="1163" w:type="dxa"/>
            <w:tcBorders>
              <w:top w:val="single" w:sz="4" w:space="0" w:color="auto"/>
              <w:left w:val="single" w:sz="4" w:space="0" w:color="auto"/>
              <w:bottom w:val="single" w:sz="4" w:space="0" w:color="auto"/>
              <w:right w:val="single" w:sz="4" w:space="0" w:color="auto"/>
            </w:tcBorders>
            <w:hideMark/>
          </w:tcPr>
          <w:p w14:paraId="355DD1FA" w14:textId="77777777" w:rsidR="00FC71B0" w:rsidRPr="00FC57EA" w:rsidRDefault="00FC71B0" w:rsidP="00583B36">
            <w:pPr>
              <w:pStyle w:val="TAC"/>
              <w:rPr>
                <w:highlight w:val="yellow"/>
              </w:rPr>
            </w:pPr>
            <w:r w:rsidRPr="00FC57EA">
              <w:t>-58.7</w:t>
            </w:r>
          </w:p>
        </w:tc>
      </w:tr>
      <w:tr w:rsidR="00FC71B0" w:rsidRPr="00FC57EA" w14:paraId="6205D66C" w14:textId="77777777" w:rsidTr="00583B36">
        <w:trPr>
          <w:jc w:val="center"/>
        </w:trPr>
        <w:tc>
          <w:tcPr>
            <w:tcW w:w="967" w:type="dxa"/>
            <w:tcBorders>
              <w:top w:val="nil"/>
              <w:left w:val="single" w:sz="4" w:space="0" w:color="auto"/>
              <w:bottom w:val="single" w:sz="4" w:space="0" w:color="auto"/>
              <w:right w:val="single" w:sz="4" w:space="0" w:color="auto"/>
            </w:tcBorders>
            <w:hideMark/>
          </w:tcPr>
          <w:p w14:paraId="0AFBC853" w14:textId="77777777" w:rsidR="00FC71B0" w:rsidRPr="00FC57EA" w:rsidRDefault="00FC71B0" w:rsidP="00583B36">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840C3D5"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single" w:sz="4" w:space="0" w:color="auto"/>
              <w:left w:val="single" w:sz="4" w:space="0" w:color="auto"/>
              <w:bottom w:val="single" w:sz="4" w:space="0" w:color="auto"/>
              <w:right w:val="single" w:sz="4" w:space="0" w:color="auto"/>
            </w:tcBorders>
            <w:hideMark/>
          </w:tcPr>
          <w:p w14:paraId="67A5BE9C" w14:textId="77777777" w:rsidR="00FC71B0" w:rsidRPr="00FC57EA" w:rsidRDefault="00FC71B0" w:rsidP="00583B36">
            <w:pPr>
              <w:pStyle w:val="TAC"/>
            </w:pPr>
            <w:r w:rsidRPr="00FC57EA">
              <w:t>dBm/</w:t>
            </w:r>
          </w:p>
          <w:p w14:paraId="5C8E46CE" w14:textId="77777777" w:rsidR="00FC71B0" w:rsidRPr="00FC57EA" w:rsidRDefault="00FC71B0" w:rsidP="00583B36">
            <w:pPr>
              <w:pStyle w:val="TAC"/>
            </w:pPr>
            <w:r w:rsidRPr="00FC57EA">
              <w:t>38.16MHz</w:t>
            </w:r>
          </w:p>
        </w:tc>
        <w:tc>
          <w:tcPr>
            <w:tcW w:w="1171" w:type="dxa"/>
            <w:tcBorders>
              <w:top w:val="single" w:sz="4" w:space="0" w:color="auto"/>
              <w:left w:val="single" w:sz="4" w:space="0" w:color="auto"/>
              <w:bottom w:val="single" w:sz="4" w:space="0" w:color="auto"/>
              <w:right w:val="single" w:sz="4" w:space="0" w:color="auto"/>
            </w:tcBorders>
            <w:hideMark/>
          </w:tcPr>
          <w:p w14:paraId="593F2866" w14:textId="77777777" w:rsidR="00FC71B0" w:rsidRPr="00FC57EA" w:rsidRDefault="00FC71B0" w:rsidP="00583B36">
            <w:pPr>
              <w:pStyle w:val="TAC"/>
              <w:rPr>
                <w:highlight w:val="yellow"/>
              </w:rPr>
            </w:pPr>
            <w:r w:rsidRPr="00FC57EA">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66FDA98B" w14:textId="77777777" w:rsidR="00FC71B0" w:rsidRPr="00FC57EA" w:rsidRDefault="00FC71B0" w:rsidP="00583B36">
            <w:pPr>
              <w:pStyle w:val="TAC"/>
              <w:rPr>
                <w:highlight w:val="yellow"/>
              </w:rPr>
            </w:pPr>
            <w:r w:rsidRPr="00FC57EA">
              <w:t>-52.6</w:t>
            </w:r>
          </w:p>
        </w:tc>
        <w:tc>
          <w:tcPr>
            <w:tcW w:w="1162" w:type="dxa"/>
            <w:tcBorders>
              <w:top w:val="single" w:sz="4" w:space="0" w:color="auto"/>
              <w:left w:val="single" w:sz="4" w:space="0" w:color="auto"/>
              <w:bottom w:val="single" w:sz="4" w:space="0" w:color="auto"/>
              <w:right w:val="single" w:sz="4" w:space="0" w:color="auto"/>
            </w:tcBorders>
            <w:hideMark/>
          </w:tcPr>
          <w:p w14:paraId="2C5E2731" w14:textId="77777777" w:rsidR="00FC71B0" w:rsidRPr="00FC57EA" w:rsidRDefault="00FC71B0" w:rsidP="00583B36">
            <w:pPr>
              <w:pStyle w:val="TAC"/>
              <w:rPr>
                <w:highlight w:val="yellow"/>
              </w:rPr>
            </w:pPr>
            <w:r w:rsidRPr="00FC57EA">
              <w:t>-52.6</w:t>
            </w:r>
          </w:p>
        </w:tc>
        <w:tc>
          <w:tcPr>
            <w:tcW w:w="1163" w:type="dxa"/>
            <w:tcBorders>
              <w:top w:val="single" w:sz="4" w:space="0" w:color="auto"/>
              <w:left w:val="single" w:sz="4" w:space="0" w:color="auto"/>
              <w:bottom w:val="single" w:sz="4" w:space="0" w:color="auto"/>
              <w:right w:val="single" w:sz="4" w:space="0" w:color="auto"/>
            </w:tcBorders>
            <w:hideMark/>
          </w:tcPr>
          <w:p w14:paraId="331259A5" w14:textId="77777777" w:rsidR="00FC71B0" w:rsidRPr="00FC57EA" w:rsidRDefault="00FC71B0" w:rsidP="00583B36">
            <w:pPr>
              <w:pStyle w:val="TAC"/>
              <w:rPr>
                <w:highlight w:val="yellow"/>
              </w:rPr>
            </w:pPr>
            <w:r w:rsidRPr="00FC57EA">
              <w:t>-52.6</w:t>
            </w:r>
          </w:p>
        </w:tc>
      </w:tr>
      <w:tr w:rsidR="00FC71B0" w:rsidRPr="00FC57EA" w14:paraId="29D94E3C"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4FFD204" w14:textId="77777777" w:rsidR="00FC71B0" w:rsidRPr="00FC57EA" w:rsidRDefault="00FC71B0" w:rsidP="00583B36">
            <w:pPr>
              <w:pStyle w:val="TAL"/>
            </w:pPr>
            <w:r w:rsidRPr="00FC57EA">
              <w:lastRenderedPageBreak/>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3528A2B2" w14:textId="77777777" w:rsidR="00FC71B0" w:rsidRPr="00FC57EA" w:rsidRDefault="00FC71B0" w:rsidP="00583B36">
            <w:pPr>
              <w:pStyle w:val="TAC"/>
            </w:pPr>
            <w:r w:rsidRPr="00FC57EA">
              <w:t>-</w:t>
            </w:r>
          </w:p>
        </w:tc>
        <w:tc>
          <w:tcPr>
            <w:tcW w:w="2343" w:type="dxa"/>
            <w:gridSpan w:val="3"/>
            <w:tcBorders>
              <w:top w:val="single" w:sz="4" w:space="0" w:color="auto"/>
              <w:left w:val="single" w:sz="4" w:space="0" w:color="auto"/>
              <w:bottom w:val="single" w:sz="4" w:space="0" w:color="auto"/>
              <w:right w:val="single" w:sz="4" w:space="0" w:color="auto"/>
            </w:tcBorders>
            <w:hideMark/>
          </w:tcPr>
          <w:p w14:paraId="72F645D3" w14:textId="77777777" w:rsidR="00FC71B0" w:rsidRPr="00FC57EA" w:rsidRDefault="00FC71B0" w:rsidP="00583B36">
            <w:pPr>
              <w:pStyle w:val="TAC"/>
              <w:rPr>
                <w:rFonts w:cs="Arial"/>
              </w:rPr>
            </w:pPr>
            <w:r w:rsidRPr="00FC57EA">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6CE1B493" w14:textId="77777777" w:rsidR="00FC71B0" w:rsidRPr="00FC57EA" w:rsidRDefault="00FC71B0" w:rsidP="00583B36">
            <w:pPr>
              <w:pStyle w:val="TAC"/>
              <w:rPr>
                <w:rFonts w:cs="Arial"/>
              </w:rPr>
            </w:pPr>
            <w:r w:rsidRPr="00FC57EA">
              <w:rPr>
                <w:rFonts w:cs="Arial"/>
              </w:rPr>
              <w:t>AWGN</w:t>
            </w:r>
          </w:p>
        </w:tc>
      </w:tr>
      <w:tr w:rsidR="00FC71B0" w:rsidRPr="00FC57EA" w14:paraId="6B030CCC" w14:textId="77777777" w:rsidTr="00583B36">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09B1DC1" w14:textId="77777777" w:rsidR="00FC71B0" w:rsidRPr="00FC57EA" w:rsidRDefault="00FC71B0" w:rsidP="00583B36">
            <w:pPr>
              <w:pStyle w:val="TAN"/>
            </w:pPr>
            <w:r w:rsidRPr="00FC57EA">
              <w:t>Note 1:</w:t>
            </w:r>
            <w:r w:rsidRPr="00FC57EA">
              <w:tab/>
              <w:t xml:space="preserve">OCNG shall be used such that both cells are fully </w:t>
            </w:r>
            <w:proofErr w:type="gramStart"/>
            <w:r w:rsidRPr="00FC57EA">
              <w:t>allocated</w:t>
            </w:r>
            <w:proofErr w:type="gramEnd"/>
            <w:r w:rsidRPr="00FC57EA">
              <w:t xml:space="preserve"> and a constant total transmitted power spectral density is achieved for all OFDM symbols.</w:t>
            </w:r>
          </w:p>
          <w:p w14:paraId="29D1334E" w14:textId="77777777" w:rsidR="00FC71B0" w:rsidRPr="00FC57EA" w:rsidRDefault="00FC71B0" w:rsidP="00583B36">
            <w:pPr>
              <w:pStyle w:val="TAN"/>
            </w:pPr>
            <w:r w:rsidRPr="00FC57EA">
              <w:t>Note 2:</w:t>
            </w:r>
            <w:r w:rsidRPr="00FC57EA">
              <w:tab/>
              <w:t xml:space="preserve">Interference from other cells and noise sources not specified in the test is assumed to be constant over subcarriers and time and shall be modelled as AWGN of appropriate power for </w:t>
            </w:r>
            <w:r w:rsidRPr="00FC57EA">
              <w:rPr>
                <w:rFonts w:eastAsia="Calibri" w:cs="v4.2.0"/>
                <w:position w:val="-12"/>
                <w:szCs w:val="22"/>
              </w:rPr>
              <w:object w:dxaOrig="330" w:dyaOrig="330" w14:anchorId="3632830A">
                <v:shape id="_x0000_i1039" type="#_x0000_t75" style="width:15.5pt;height:15.5pt" o:ole="" fillcolor="window">
                  <v:imagedata r:id="rId16" o:title=""/>
                </v:shape>
                <o:OLEObject Type="Embed" ProgID="Equation.3" ShapeID="_x0000_i1039" DrawAspect="Content" ObjectID="_1808890284" r:id="rId33"/>
              </w:object>
            </w:r>
            <w:r w:rsidRPr="00FC57EA">
              <w:t xml:space="preserve"> to be fulfilled.</w:t>
            </w:r>
          </w:p>
          <w:p w14:paraId="59AA0808" w14:textId="77777777" w:rsidR="00FC71B0" w:rsidRPr="00FC57EA" w:rsidRDefault="00FC71B0" w:rsidP="00583B36">
            <w:pPr>
              <w:pStyle w:val="TAN"/>
            </w:pPr>
            <w:r w:rsidRPr="00FC57EA">
              <w:t>Note 3:</w:t>
            </w:r>
            <w:r w:rsidRPr="00FC57EA">
              <w:tab/>
              <w:t>Io levels have been derived from other parameters for information purposes. They are not settable parameters themselves.</w:t>
            </w:r>
          </w:p>
        </w:tc>
      </w:tr>
    </w:tbl>
    <w:p w14:paraId="6F0ECB8B" w14:textId="77777777" w:rsidR="00FC71B0" w:rsidRPr="00FC57EA" w:rsidRDefault="00FC71B0" w:rsidP="00FC71B0">
      <w:pPr>
        <w:rPr>
          <w:lang w:eastAsia="zh-CN"/>
        </w:rPr>
      </w:pPr>
    </w:p>
    <w:p w14:paraId="25A380D2" w14:textId="77777777" w:rsidR="00FC71B0" w:rsidRPr="00FC57EA" w:rsidRDefault="00FC71B0" w:rsidP="00FC71B0">
      <w:pPr>
        <w:spacing w:before="120" w:after="0"/>
      </w:pPr>
      <w:bookmarkStart w:id="174" w:name="_Hlk171003781"/>
      <w:r w:rsidRPr="00FC57EA">
        <w:rPr>
          <w:rFonts w:eastAsia="MS Mincho" w:cs="v4.2.0"/>
        </w:rPr>
        <w:t xml:space="preserve">The UE shall transmit the PRACH preamble to Cell 2 </w:t>
      </w:r>
      <w:r w:rsidRPr="00FC57EA">
        <w:t>in the first available PRACH occasion after</w:t>
      </w:r>
      <w:r w:rsidRPr="00FC57EA">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FC57EA">
        <w:rPr>
          <w:rFonts w:eastAsiaTheme="minorEastAsia"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FC57EA">
        <w:rPr>
          <w:rFonts w:eastAsiaTheme="minorEastAsia" w:cs="v4.2.0"/>
          <w:sz w:val="24"/>
          <w:szCs w:val="24"/>
          <w:lang w:eastAsia="zh-CN"/>
        </w:rPr>
        <w:t xml:space="preserve"> </w:t>
      </w:r>
      <w:r w:rsidRPr="00FC57EA">
        <w:rPr>
          <w:rFonts w:eastAsia="MS Mincho" w:cs="v4.2.0"/>
        </w:rPr>
        <w:t>from the beginning of time period T2.</w:t>
      </w:r>
      <w:r w:rsidRPr="00FC57EA">
        <w:rPr>
          <w:rFonts w:cs="v4.2.0"/>
        </w:rPr>
        <w:t xml:space="preserve"> </w:t>
      </w:r>
      <w:r w:rsidRPr="00FC57EA">
        <w:rPr>
          <w:lang w:eastAsia="zh-CN"/>
        </w:rPr>
        <w:t>After transmitting PRACH on Cell 2, UE shall retune back to Cell 1.</w:t>
      </w:r>
    </w:p>
    <w:bookmarkEnd w:id="174"/>
    <w:p w14:paraId="0C91AC5E" w14:textId="77777777" w:rsidR="00FC71B0" w:rsidRPr="00FC57EA" w:rsidRDefault="00FC71B0" w:rsidP="00FC71B0">
      <w:pPr>
        <w:spacing w:before="120" w:after="0"/>
      </w:pPr>
      <w:r w:rsidRPr="00FC57EA">
        <w:t>NOTE:</w:t>
      </w:r>
      <w:r w:rsidRPr="00FC57EA">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t>, where:</w:t>
      </w:r>
    </w:p>
    <w:p w14:paraId="4B8E4ED7"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FC57EA">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FC57EA">
        <w:t xml:space="preserve"> symbols corresponding to a PUSCH preparation time for UE processing capability 1 </w:t>
      </w:r>
      <w:r w:rsidRPr="00FC57EA">
        <w:rPr>
          <w:lang w:eastAsia="zh-CN"/>
        </w:rPr>
        <w:t xml:space="preserve">assuming </w:t>
      </w:r>
      <m:oMath>
        <m:r>
          <w:rPr>
            <w:rFonts w:ascii="Cambria Math" w:hAnsi="Cambria Math"/>
          </w:rPr>
          <m:t>μ</m:t>
        </m:r>
      </m:oMath>
      <w:r w:rsidRPr="00FC57EA">
        <w:rPr>
          <w:rFonts w:eastAsia="等线"/>
          <w:lang w:eastAsia="zh-CN"/>
        </w:rPr>
        <w:t xml:space="preserve"> corresponds to the smallest SCS configuration between the SCS configuration of the PDCCH order and the SCS configuration of the corresponding PRACH transmission</w:t>
      </w:r>
      <w:r w:rsidRPr="00FC57EA">
        <w:t xml:space="preserve"> and is specified in </w:t>
      </w:r>
      <w:r w:rsidRPr="00FC57EA">
        <w:rPr>
          <w:color w:val="000000"/>
        </w:rPr>
        <w:t>Table 6.4-1 in 38.214 [9]</w:t>
      </w:r>
      <w:r w:rsidRPr="00FC57EA">
        <w:t>.</w:t>
      </w:r>
    </w:p>
    <w:p w14:paraId="2D736CE4"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FC57EA">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FC57EA">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t>= 0</w:t>
      </w:r>
    </w:p>
    <w:p w14:paraId="4025380D"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FC57EA">
        <w:t>= 0.5ms</w:t>
      </w:r>
    </w:p>
    <w:p w14:paraId="6EE420AA" w14:textId="77777777" w:rsidR="00FC71B0" w:rsidRPr="00FC57EA" w:rsidRDefault="00FC71B0" w:rsidP="00FC71B0">
      <w:pPr>
        <w:pStyle w:val="B1"/>
      </w:pPr>
      <w:bookmarkStart w:id="175" w:name="_Hlk171004008"/>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FC57EA">
        <w:t xml:space="preserve"> is the time to first SSB occasion, after 1slot from the end of the slot of the PDCCH plus 2ms (SSB processing time).</w:t>
      </w:r>
    </w:p>
    <w:bookmarkEnd w:id="175"/>
    <w:p w14:paraId="40C600B6" w14:textId="77777777" w:rsidR="00FC71B0" w:rsidRPr="00FC57EA" w:rsidRDefault="00FC71B0" w:rsidP="00FC71B0">
      <w:pPr>
        <w:rPr>
          <w:lang w:eastAsia="zh-CN"/>
        </w:rPr>
      </w:pPr>
      <w:r w:rsidRPr="00FC57EA">
        <w:t xml:space="preserve">During T2, interruption on Cell 1 UL shall not happen outside the overlapped slot to transmit PRACH and </w:t>
      </w:r>
      <m:oMath>
        <m:r>
          <w:rPr>
            <w:rFonts w:ascii="Cambria Math" w:hAnsi="Cambria Math"/>
            <w:lang w:eastAsia="zh-CN"/>
          </w:rPr>
          <m:t>N</m:t>
        </m:r>
      </m:oMath>
      <w:r w:rsidRPr="00FC57EA">
        <w:t xml:space="preserve"> symbols before and after the PRACH occasion as defined in </w:t>
      </w:r>
      <w:r w:rsidRPr="00FC57EA">
        <w:rPr>
          <w:rFonts w:cs="v4.2.0"/>
        </w:rPr>
        <w:t>clause </w:t>
      </w:r>
      <w:r w:rsidRPr="00FC57EA">
        <w:rPr>
          <w:lang w:eastAsia="zh-CN"/>
        </w:rPr>
        <w:t xml:space="preserve">8.1 in 38.213 [8], where N=2. During T2, interruption on Cell 1 DL shall not occur outside </w:t>
      </w:r>
      <w:r w:rsidRPr="00FC57EA">
        <w:t>the overlapped slot to transmit PRACH</w:t>
      </w:r>
      <w:r w:rsidRPr="00FC57EA">
        <w:rPr>
          <w:lang w:eastAsia="zh-CN"/>
        </w:rPr>
        <w:t>.</w:t>
      </w:r>
    </w:p>
    <w:p w14:paraId="07160FC7" w14:textId="77777777" w:rsidR="00FC71B0" w:rsidRPr="00FC57EA" w:rsidRDefault="00FC71B0" w:rsidP="00FC71B0">
      <w:pPr>
        <w:spacing w:before="120" w:after="0"/>
        <w:rPr>
          <w:rFonts w:eastAsia="MS Mincho" w:cs="v4.2.0"/>
        </w:rPr>
      </w:pPr>
      <w:r w:rsidRPr="00FC57EA">
        <w:t>The test equipment will verify that the timing of PRACH transmission on Cell 2 is within (N</w:t>
      </w:r>
      <w:r w:rsidRPr="00FC57EA">
        <w:rPr>
          <w:vertAlign w:val="subscript"/>
        </w:rPr>
        <w:t>TA</w:t>
      </w:r>
      <w:r w:rsidRPr="00FC57EA">
        <w:t xml:space="preserve"> + N</w:t>
      </w:r>
      <w:r w:rsidRPr="00FC57EA">
        <w:rPr>
          <w:vertAlign w:val="subscript"/>
        </w:rPr>
        <w:t>TA_offset</w:t>
      </w:r>
      <w:r w:rsidRPr="00FC57EA">
        <w:t>) ×</w:t>
      </w:r>
      <w:r w:rsidRPr="00FC57EA">
        <w:rPr>
          <w:lang w:eastAsia="zh-CN"/>
        </w:rPr>
        <w:t>T</w:t>
      </w:r>
      <w:r w:rsidRPr="00FC57EA">
        <w:rPr>
          <w:vertAlign w:val="subscript"/>
          <w:lang w:eastAsia="zh-CN"/>
        </w:rPr>
        <w:t>c</w:t>
      </w:r>
      <w:r w:rsidRPr="00FC57EA">
        <w:t xml:space="preserve"> ± T</w:t>
      </w:r>
      <w:r w:rsidRPr="00FC57EA">
        <w:rPr>
          <w:vertAlign w:val="subscript"/>
        </w:rPr>
        <w:t>e</w:t>
      </w:r>
      <w:r w:rsidRPr="00FC57EA">
        <w:t xml:space="preserve"> of the first detected path of DL SSB of Cell 2.</w:t>
      </w:r>
    </w:p>
    <w:p w14:paraId="7467E79B" w14:textId="77777777" w:rsidR="00FC71B0" w:rsidRPr="00FC57EA" w:rsidRDefault="00FC71B0" w:rsidP="00FC71B0">
      <w:pPr>
        <w:pStyle w:val="B3"/>
        <w:ind w:leftChars="125" w:left="534"/>
      </w:pPr>
      <w:r w:rsidRPr="00FC57EA">
        <w:t>a.</w:t>
      </w:r>
      <w:r w:rsidRPr="00FC57EA">
        <w:tab/>
        <w:t>The N</w:t>
      </w:r>
      <w:r w:rsidRPr="00FC57EA">
        <w:rPr>
          <w:vertAlign w:val="subscript"/>
        </w:rPr>
        <w:t>TA_offset</w:t>
      </w:r>
      <w:r w:rsidRPr="00FC57EA">
        <w:t xml:space="preserve"> value (in T</w:t>
      </w:r>
      <w:r w:rsidRPr="00FC57EA">
        <w:rPr>
          <w:vertAlign w:val="subscript"/>
        </w:rPr>
        <w:t>c</w:t>
      </w:r>
      <w:r w:rsidRPr="00FC57EA">
        <w:t xml:space="preserve"> units) is 25600 </w:t>
      </w:r>
    </w:p>
    <w:p w14:paraId="512D2CDA" w14:textId="77777777" w:rsidR="00FC71B0" w:rsidRPr="00FC57EA" w:rsidRDefault="00FC71B0" w:rsidP="00FC71B0">
      <w:pPr>
        <w:pStyle w:val="B3"/>
        <w:ind w:leftChars="125" w:left="534"/>
      </w:pPr>
      <w:r w:rsidRPr="00FC57EA">
        <w:t>b.</w:t>
      </w:r>
      <w:r w:rsidRPr="00FC57EA">
        <w:tab/>
        <w:t>The T</w:t>
      </w:r>
      <w:r w:rsidRPr="00FC57EA">
        <w:rPr>
          <w:vertAlign w:val="subscript"/>
        </w:rPr>
        <w:t>e</w:t>
      </w:r>
      <w:r w:rsidRPr="00FC57EA">
        <w:t xml:space="preserve"> values depend on the DL and UL SCS for which the test is being run and are given in TS 38.133 [6] Table 7.1.2-1.</w:t>
      </w:r>
    </w:p>
    <w:p w14:paraId="4D1E97AA" w14:textId="77777777" w:rsidR="00FC71B0" w:rsidRPr="00FC57EA" w:rsidRDefault="00FC71B0" w:rsidP="00FC71B0">
      <w:pPr>
        <w:rPr>
          <w:lang w:eastAsia="en-GB"/>
        </w:rPr>
      </w:pPr>
      <w:r w:rsidRPr="00FC57EA">
        <w:rPr>
          <w:rFonts w:cs="v4.2.0"/>
        </w:rPr>
        <w:t>The rate of correct events observed during repeated tests shall be at least 90%.</w:t>
      </w:r>
    </w:p>
    <w:p w14:paraId="51F01F2E" w14:textId="2EE1A729" w:rsidR="00684F47" w:rsidRPr="0090545C" w:rsidRDefault="00684F47">
      <w:pPr>
        <w:rPr>
          <w:b/>
          <w:bCs/>
          <w:noProof/>
          <w:color w:val="FF0000"/>
          <w:sz w:val="36"/>
          <w:szCs w:val="36"/>
          <w:lang w:eastAsia="zh-CN"/>
        </w:rPr>
      </w:pPr>
      <w:r w:rsidRPr="0090545C">
        <w:rPr>
          <w:rFonts w:hint="eastAsia"/>
          <w:b/>
          <w:bCs/>
          <w:noProof/>
          <w:color w:val="FF0000"/>
          <w:sz w:val="36"/>
          <w:szCs w:val="36"/>
          <w:lang w:eastAsia="zh-CN"/>
        </w:rPr>
        <w:t>&lt;</w:t>
      </w:r>
      <w:r w:rsidRPr="0090545C">
        <w:rPr>
          <w:b/>
          <w:bCs/>
          <w:noProof/>
          <w:color w:val="FF0000"/>
          <w:sz w:val="36"/>
          <w:szCs w:val="36"/>
          <w:lang w:eastAsia="zh-CN"/>
        </w:rPr>
        <w:t xml:space="preserve">&lt;&lt;END of change </w:t>
      </w:r>
      <w:r>
        <w:rPr>
          <w:b/>
          <w:bCs/>
          <w:noProof/>
          <w:color w:val="FF0000"/>
          <w:sz w:val="36"/>
          <w:szCs w:val="36"/>
          <w:lang w:eastAsia="zh-CN"/>
        </w:rPr>
        <w:t>2</w:t>
      </w:r>
      <w:r w:rsidRPr="0090545C">
        <w:rPr>
          <w:b/>
          <w:bCs/>
          <w:noProof/>
          <w:color w:val="FF0000"/>
          <w:sz w:val="36"/>
          <w:szCs w:val="36"/>
          <w:lang w:eastAsia="zh-CN"/>
        </w:rPr>
        <w:t>&gt;&gt;&gt;</w:t>
      </w:r>
    </w:p>
    <w:sectPr w:rsidR="00684F47" w:rsidRPr="0090545C"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00E8D" w14:textId="77777777" w:rsidR="00A82579" w:rsidRDefault="00A82579">
      <w:r>
        <w:separator/>
      </w:r>
    </w:p>
  </w:endnote>
  <w:endnote w:type="continuationSeparator" w:id="0">
    <w:p w14:paraId="652A030F" w14:textId="77777777" w:rsidR="00A82579" w:rsidRDefault="00A82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8B609" w14:textId="77777777" w:rsidR="00A82579" w:rsidRDefault="00A82579">
      <w:r>
        <w:separator/>
      </w:r>
    </w:p>
  </w:footnote>
  <w:footnote w:type="continuationSeparator" w:id="0">
    <w:p w14:paraId="71E79F91" w14:textId="77777777" w:rsidR="00A82579" w:rsidRDefault="00A82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EB4C4D"/>
    <w:multiLevelType w:val="hybridMultilevel"/>
    <w:tmpl w:val="5ABC74EE"/>
    <w:lvl w:ilvl="0" w:tplc="CD26A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5B6AD9"/>
    <w:multiLevelType w:val="hybridMultilevel"/>
    <w:tmpl w:val="92F2B018"/>
    <w:lvl w:ilvl="0" w:tplc="E72C42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930855"/>
    <w:multiLevelType w:val="hybridMultilevel"/>
    <w:tmpl w:val="0F9C49BE"/>
    <w:lvl w:ilvl="0" w:tplc="FEA82A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7"/>
  </w:num>
  <w:num w:numId="3">
    <w:abstractNumId w:val="26"/>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3"/>
  </w:num>
  <w:num w:numId="7">
    <w:abstractNumId w:val="32"/>
  </w:num>
  <w:num w:numId="8">
    <w:abstractNumId w:val="27"/>
  </w:num>
  <w:num w:numId="9">
    <w:abstractNumId w:val="21"/>
  </w:num>
  <w:num w:numId="10">
    <w:abstractNumId w:val="25"/>
  </w:num>
  <w:num w:numId="11">
    <w:abstractNumId w:val="29"/>
  </w:num>
  <w:num w:numId="12">
    <w:abstractNumId w:val="24"/>
  </w:num>
  <w:num w:numId="13">
    <w:abstractNumId w:val="23"/>
  </w:num>
  <w:num w:numId="14">
    <w:abstractNumId w:val="2"/>
  </w:num>
  <w:num w:numId="15">
    <w:abstractNumId w:val="5"/>
  </w:num>
  <w:num w:numId="16">
    <w:abstractNumId w:val="4"/>
  </w:num>
  <w:num w:numId="17">
    <w:abstractNumId w:val="16"/>
  </w:num>
  <w:num w:numId="18">
    <w:abstractNumId w:val="10"/>
  </w:num>
  <w:num w:numId="19">
    <w:abstractNumId w:val="33"/>
  </w:num>
  <w:num w:numId="20">
    <w:abstractNumId w:val="7"/>
  </w:num>
  <w:num w:numId="21">
    <w:abstractNumId w:val="22"/>
  </w:num>
  <w:num w:numId="22">
    <w:abstractNumId w:val="9"/>
  </w:num>
  <w:num w:numId="23">
    <w:abstractNumId w:val="6"/>
  </w:num>
  <w:num w:numId="24">
    <w:abstractNumId w:val="20"/>
  </w:num>
  <w:num w:numId="25">
    <w:abstractNumId w:val="11"/>
  </w:num>
  <w:num w:numId="26">
    <w:abstractNumId w:val="30"/>
  </w:num>
  <w:num w:numId="27">
    <w:abstractNumId w:val="19"/>
  </w:num>
  <w:num w:numId="28">
    <w:abstractNumId w:val="1"/>
  </w:num>
  <w:num w:numId="29">
    <w:abstractNumId w:val="14"/>
  </w:num>
  <w:num w:numId="30">
    <w:abstractNumId w:val="0"/>
  </w:num>
  <w:num w:numId="31">
    <w:abstractNumId w:val="15"/>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3A31"/>
    <w:rsid w:val="001451A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11A17"/>
    <w:rsid w:val="00621188"/>
    <w:rsid w:val="006257ED"/>
    <w:rsid w:val="00653DE4"/>
    <w:rsid w:val="00665C47"/>
    <w:rsid w:val="00684F47"/>
    <w:rsid w:val="00695808"/>
    <w:rsid w:val="006A2FF4"/>
    <w:rsid w:val="006B46FB"/>
    <w:rsid w:val="006E21FB"/>
    <w:rsid w:val="00792342"/>
    <w:rsid w:val="007977A8"/>
    <w:rsid w:val="007B512A"/>
    <w:rsid w:val="007C2097"/>
    <w:rsid w:val="007D6A07"/>
    <w:rsid w:val="007F7259"/>
    <w:rsid w:val="008040A8"/>
    <w:rsid w:val="0082792B"/>
    <w:rsid w:val="008279FA"/>
    <w:rsid w:val="008626E7"/>
    <w:rsid w:val="00870EE7"/>
    <w:rsid w:val="008863B9"/>
    <w:rsid w:val="008A45A6"/>
    <w:rsid w:val="008D3CCC"/>
    <w:rsid w:val="008F3789"/>
    <w:rsid w:val="008F686C"/>
    <w:rsid w:val="0090545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2579"/>
    <w:rsid w:val="00AA2CBC"/>
    <w:rsid w:val="00AC5820"/>
    <w:rsid w:val="00AD1CD8"/>
    <w:rsid w:val="00B258BB"/>
    <w:rsid w:val="00B67B97"/>
    <w:rsid w:val="00B968C8"/>
    <w:rsid w:val="00BA3EC5"/>
    <w:rsid w:val="00BA51D9"/>
    <w:rsid w:val="00BB5DFC"/>
    <w:rsid w:val="00BD279D"/>
    <w:rsid w:val="00BD6BB8"/>
    <w:rsid w:val="00BE64AE"/>
    <w:rsid w:val="00C66BA2"/>
    <w:rsid w:val="00C870F6"/>
    <w:rsid w:val="00C907B5"/>
    <w:rsid w:val="00C95985"/>
    <w:rsid w:val="00CC5026"/>
    <w:rsid w:val="00CC68D0"/>
    <w:rsid w:val="00D03F9A"/>
    <w:rsid w:val="00D06D51"/>
    <w:rsid w:val="00D24991"/>
    <w:rsid w:val="00D50255"/>
    <w:rsid w:val="00D66520"/>
    <w:rsid w:val="00D84AE9"/>
    <w:rsid w:val="00D9124E"/>
    <w:rsid w:val="00DD7828"/>
    <w:rsid w:val="00DE34CF"/>
    <w:rsid w:val="00E13F3D"/>
    <w:rsid w:val="00E34898"/>
    <w:rsid w:val="00EB09B7"/>
    <w:rsid w:val="00EE561B"/>
    <w:rsid w:val="00EE7D7C"/>
    <w:rsid w:val="00F25D98"/>
    <w:rsid w:val="00F300FB"/>
    <w:rsid w:val="00F370D2"/>
    <w:rsid w:val="00FB6386"/>
    <w:rsid w:val="00FC71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C71B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C71B0"/>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FC71B0"/>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C71B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C71B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C71B0"/>
    <w:rPr>
      <w:rFonts w:ascii="Arial" w:hAnsi="Arial"/>
      <w:lang w:val="en-GB" w:eastAsia="en-US"/>
    </w:rPr>
  </w:style>
  <w:style w:type="character" w:customStyle="1" w:styleId="Heading7Char">
    <w:name w:val="Heading 7 Char"/>
    <w:aliases w:val="L7 Char,Header 7 Char,h7 Char"/>
    <w:basedOn w:val="DefaultParagraphFont"/>
    <w:link w:val="Heading7"/>
    <w:qFormat/>
    <w:rsid w:val="00FC71B0"/>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FC71B0"/>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FC71B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C71B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C71B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71B0"/>
    <w:rPr>
      <w:rFonts w:ascii="Times New Roman" w:hAnsi="Times New Roman"/>
      <w:sz w:val="16"/>
      <w:lang w:val="en-GB" w:eastAsia="en-US"/>
    </w:rPr>
  </w:style>
  <w:style w:type="paragraph" w:customStyle="1" w:styleId="FL">
    <w:name w:val="FL"/>
    <w:basedOn w:val="Normal"/>
    <w:uiPriority w:val="99"/>
    <w:qFormat/>
    <w:rsid w:val="00FC71B0"/>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qFormat/>
    <w:rsid w:val="00FC71B0"/>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C71B0"/>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C71B0"/>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FC71B0"/>
    <w:rPr>
      <w:rFonts w:ascii="Arial" w:eastAsia="Times New Roman" w:hAnsi="Arial" w:cs="Arial" w:hint="default"/>
      <w:sz w:val="28"/>
      <w:lang w:val="en-GB"/>
    </w:rPr>
  </w:style>
  <w:style w:type="character" w:customStyle="1" w:styleId="Heading4Char1">
    <w:name w:val="Heading 4 Char1"/>
    <w:aliases w:val="H46 Char,H432 Char,Memo Heading 4 Char1"/>
    <w:qFormat/>
    <w:rsid w:val="00FC71B0"/>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FC71B0"/>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FC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FC71B0"/>
    <w:rPr>
      <w:rFonts w:ascii="Courier New" w:hAnsi="Courier New" w:cs="Courier New"/>
      <w:lang w:val="en-GB" w:eastAsia="en-US"/>
    </w:rPr>
  </w:style>
  <w:style w:type="character" w:styleId="HTMLTypewriter">
    <w:name w:val="HTML Typewriter"/>
    <w:unhideWhenUsed/>
    <w:qFormat/>
    <w:rsid w:val="00FC71B0"/>
    <w:rPr>
      <w:rFonts w:ascii="Courier New" w:eastAsia="Times New Roman" w:hAnsi="Courier New" w:cs="Courier New" w:hint="default"/>
      <w:sz w:val="20"/>
      <w:szCs w:val="20"/>
    </w:rPr>
  </w:style>
  <w:style w:type="paragraph" w:styleId="NormalWeb">
    <w:name w:val="Normal (Web)"/>
    <w:basedOn w:val="Normal"/>
    <w:uiPriority w:val="99"/>
    <w:unhideWhenUsed/>
    <w:qFormat/>
    <w:rsid w:val="00FC71B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qFormat/>
    <w:locked/>
    <w:rsid w:val="00FC71B0"/>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FC71B0"/>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C71B0"/>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FC71B0"/>
    <w:rPr>
      <w:rFonts w:ascii="Arial" w:eastAsia="Times New Roman" w:hAnsi="Arial" w:cs="Arial"/>
      <w:b/>
      <w:noProof/>
      <w:sz w:val="18"/>
    </w:rPr>
  </w:style>
  <w:style w:type="character" w:customStyle="1" w:styleId="FooterChar3">
    <w:name w:val="Footer Char3"/>
    <w:aliases w:val="footer odd Char2,footer Char2,fo Char2,pie de página Char2"/>
    <w:qFormat/>
    <w:locked/>
    <w:rsid w:val="00FC71B0"/>
    <w:rPr>
      <w:rFonts w:ascii="Arial" w:eastAsia="Times New Roman" w:hAnsi="Arial" w:cs="Arial"/>
      <w:b/>
      <w:i/>
      <w:noProof/>
      <w:sz w:val="18"/>
    </w:rPr>
  </w:style>
  <w:style w:type="paragraph" w:styleId="IndexHeading">
    <w:name w:val="index heading"/>
    <w:basedOn w:val="Normal"/>
    <w:next w:val="Normal"/>
    <w:uiPriority w:val="99"/>
    <w:unhideWhenUsed/>
    <w:qFormat/>
    <w:rsid w:val="00FC71B0"/>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FC71B0"/>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FC71B0"/>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FC71B0"/>
    <w:pPr>
      <w:overflowPunct w:val="0"/>
      <w:autoSpaceDE w:val="0"/>
      <w:autoSpaceDN w:val="0"/>
      <w:adjustRightInd w:val="0"/>
      <w:snapToGrid w:val="0"/>
    </w:pPr>
  </w:style>
  <w:style w:type="character" w:customStyle="1" w:styleId="EndnoteTextChar">
    <w:name w:val="Endnote Text Char"/>
    <w:basedOn w:val="DefaultParagraphFont"/>
    <w:link w:val="EndnoteText"/>
    <w:uiPriority w:val="99"/>
    <w:qFormat/>
    <w:rsid w:val="00FC71B0"/>
    <w:rPr>
      <w:rFonts w:ascii="Times New Roman" w:hAnsi="Times New Roman"/>
      <w:lang w:val="en-GB" w:eastAsia="en-US"/>
    </w:rPr>
  </w:style>
  <w:style w:type="character" w:customStyle="1" w:styleId="ListChar4">
    <w:name w:val="List Char4"/>
    <w:link w:val="List"/>
    <w:qFormat/>
    <w:locked/>
    <w:rsid w:val="00FC71B0"/>
    <w:rPr>
      <w:rFonts w:ascii="Times New Roman" w:hAnsi="Times New Roman"/>
      <w:lang w:val="en-GB" w:eastAsia="en-US"/>
    </w:rPr>
  </w:style>
  <w:style w:type="character" w:customStyle="1" w:styleId="ListBulletChar">
    <w:name w:val="List Bullet Char"/>
    <w:aliases w:val="UL Char"/>
    <w:link w:val="ListBullet"/>
    <w:qFormat/>
    <w:locked/>
    <w:rsid w:val="00FC71B0"/>
    <w:rPr>
      <w:rFonts w:ascii="Times New Roman" w:hAnsi="Times New Roman"/>
      <w:lang w:val="en-GB" w:eastAsia="en-US"/>
    </w:rPr>
  </w:style>
  <w:style w:type="character" w:customStyle="1" w:styleId="List2Char">
    <w:name w:val="List 2 Char"/>
    <w:link w:val="List2"/>
    <w:qFormat/>
    <w:locked/>
    <w:rsid w:val="00FC71B0"/>
    <w:rPr>
      <w:rFonts w:ascii="Times New Roman" w:hAnsi="Times New Roman"/>
      <w:lang w:val="en-GB" w:eastAsia="en-US"/>
    </w:rPr>
  </w:style>
  <w:style w:type="character" w:customStyle="1" w:styleId="List3Char">
    <w:name w:val="List 3 Char"/>
    <w:link w:val="List3"/>
    <w:qFormat/>
    <w:locked/>
    <w:rsid w:val="00FC71B0"/>
    <w:rPr>
      <w:rFonts w:ascii="Times New Roman" w:hAnsi="Times New Roman"/>
      <w:lang w:val="en-GB" w:eastAsia="en-US"/>
    </w:rPr>
  </w:style>
  <w:style w:type="character" w:customStyle="1" w:styleId="ListBullet2Char">
    <w:name w:val="List Bullet 2 Char"/>
    <w:aliases w:val="lb2 Char"/>
    <w:link w:val="ListBullet2"/>
    <w:qFormat/>
    <w:locked/>
    <w:rsid w:val="00FC71B0"/>
    <w:rPr>
      <w:rFonts w:ascii="Times New Roman" w:hAnsi="Times New Roman"/>
      <w:lang w:val="en-GB" w:eastAsia="en-US"/>
    </w:rPr>
  </w:style>
  <w:style w:type="character" w:customStyle="1" w:styleId="ListBullet3Char">
    <w:name w:val="List Bullet 3 Char"/>
    <w:link w:val="ListBullet3"/>
    <w:qFormat/>
    <w:locked/>
    <w:rsid w:val="00FC71B0"/>
    <w:rPr>
      <w:rFonts w:ascii="Times New Roman" w:hAnsi="Times New Roman"/>
      <w:lang w:val="en-GB" w:eastAsia="en-US"/>
    </w:rPr>
  </w:style>
  <w:style w:type="paragraph" w:styleId="ListNumber3">
    <w:name w:val="List Number 3"/>
    <w:basedOn w:val="Normal"/>
    <w:uiPriority w:val="99"/>
    <w:unhideWhenUsed/>
    <w:qFormat/>
    <w:rsid w:val="00FC71B0"/>
    <w:pPr>
      <w:numPr>
        <w:numId w:val="4"/>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FC71B0"/>
    <w:pPr>
      <w:numPr>
        <w:numId w:val="5"/>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FC71B0"/>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Heading 31 Char1"/>
    <w:basedOn w:val="DefaultParagraphFont"/>
    <w:link w:val="Title"/>
    <w:uiPriority w:val="99"/>
    <w:qFormat/>
    <w:locked/>
    <w:rsid w:val="00FC71B0"/>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FC71B0"/>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qFormat/>
    <w:rsid w:val="00FC71B0"/>
    <w:rPr>
      <w:rFonts w:asciiTheme="majorHAnsi" w:eastAsiaTheme="majorEastAsia" w:hAnsiTheme="majorHAnsi" w:cstheme="majorBidi"/>
      <w:b/>
      <w:bCs/>
      <w:sz w:val="32"/>
      <w:szCs w:val="32"/>
      <w:lang w:val="en-GB" w:eastAsia="en-US"/>
    </w:rPr>
  </w:style>
  <w:style w:type="paragraph" w:styleId="Subtitle">
    <w:name w:val="Subtitle"/>
    <w:basedOn w:val="Normal"/>
    <w:next w:val="Normal"/>
    <w:link w:val="SubtitleChar"/>
    <w:uiPriority w:val="11"/>
    <w:qFormat/>
    <w:rsid w:val="00FC71B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FC71B0"/>
    <w:rPr>
      <w:rFonts w:ascii="Calibri Light" w:hAnsi="Calibri Light"/>
      <w:b/>
      <w:bCs/>
      <w:kern w:val="28"/>
      <w:sz w:val="32"/>
      <w:szCs w:val="32"/>
      <w:lang w:val="en-GB" w:eastAsia="ko-KR"/>
    </w:rPr>
  </w:style>
  <w:style w:type="paragraph" w:styleId="Date">
    <w:name w:val="Date"/>
    <w:basedOn w:val="Normal"/>
    <w:next w:val="Normal"/>
    <w:link w:val="DateChar"/>
    <w:uiPriority w:val="99"/>
    <w:unhideWhenUsed/>
    <w:qFormat/>
    <w:rsid w:val="00FC71B0"/>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FC71B0"/>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FC71B0"/>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FC71B0"/>
    <w:rPr>
      <w:rFonts w:ascii="Times New Roman" w:hAnsi="Times New Roman"/>
      <w:lang w:val="en-GB" w:eastAsia="en-US"/>
    </w:rPr>
  </w:style>
  <w:style w:type="character" w:customStyle="1" w:styleId="DocumentMapChar">
    <w:name w:val="Document Map Char"/>
    <w:basedOn w:val="DefaultParagraphFont"/>
    <w:link w:val="DocumentMap"/>
    <w:qFormat/>
    <w:rsid w:val="00FC71B0"/>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FC71B0"/>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uiPriority w:val="99"/>
    <w:qFormat/>
    <w:rsid w:val="00FC71B0"/>
    <w:rPr>
      <w:rFonts w:asciiTheme="minorEastAsia" w:eastAsiaTheme="minorEastAsia" w:hAnsi="Courier New" w:cs="Courier New"/>
      <w:lang w:val="en-GB" w:eastAsia="en-US"/>
    </w:rPr>
  </w:style>
  <w:style w:type="character" w:customStyle="1" w:styleId="BalloonTextChar">
    <w:name w:val="Balloon Text Char"/>
    <w:basedOn w:val="DefaultParagraphFont"/>
    <w:link w:val="BalloonText"/>
    <w:qFormat/>
    <w:rsid w:val="00FC71B0"/>
    <w:rPr>
      <w:rFonts w:ascii="Tahoma" w:hAnsi="Tahoma" w:cs="Tahoma"/>
      <w:sz w:val="16"/>
      <w:szCs w:val="16"/>
      <w:lang w:val="en-GB" w:eastAsia="en-US"/>
    </w:rPr>
  </w:style>
  <w:style w:type="character" w:customStyle="1" w:styleId="NoSpacingChar">
    <w:name w:val="No Spacing Char"/>
    <w:link w:val="NoSpacing"/>
    <w:uiPriority w:val="1"/>
    <w:qFormat/>
    <w:locked/>
    <w:rsid w:val="00FC71B0"/>
    <w:rPr>
      <w:rFonts w:ascii="Arial" w:eastAsia="PMingLiU" w:hAnsi="Arial" w:cs="Arial"/>
    </w:rPr>
  </w:style>
  <w:style w:type="paragraph" w:styleId="NoSpacing">
    <w:name w:val="No Spacing"/>
    <w:basedOn w:val="Normal"/>
    <w:link w:val="NoSpacingChar"/>
    <w:uiPriority w:val="1"/>
    <w:qFormat/>
    <w:rsid w:val="00FC71B0"/>
    <w:pPr>
      <w:autoSpaceDN w:val="0"/>
      <w:spacing w:after="0"/>
      <w:jc w:val="both"/>
    </w:pPr>
    <w:rPr>
      <w:rFonts w:ascii="Arial" w:eastAsia="PMingLiU" w:hAnsi="Arial" w:cs="Arial"/>
      <w:lang w:val="fr-FR" w:eastAsia="fr-FR"/>
    </w:rPr>
  </w:style>
  <w:style w:type="paragraph" w:styleId="Revision">
    <w:name w:val="Revision"/>
    <w:uiPriority w:val="99"/>
    <w:qFormat/>
    <w:rsid w:val="00FC71B0"/>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FC71B0"/>
    <w:rPr>
      <w:sz w:val="24"/>
      <w:szCs w:val="24"/>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FC71B0"/>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FC71B0"/>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FC71B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C71B0"/>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C71B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C71B0"/>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qFormat/>
    <w:locked/>
    <w:rsid w:val="00FC71B0"/>
    <w:rPr>
      <w:rFonts w:ascii="Arial" w:hAnsi="Arial"/>
      <w:lang w:val="en-GB" w:eastAsia="en-US"/>
    </w:rPr>
  </w:style>
  <w:style w:type="character" w:customStyle="1" w:styleId="EQChar">
    <w:name w:val="EQ Char"/>
    <w:link w:val="EQ"/>
    <w:qFormat/>
    <w:locked/>
    <w:rsid w:val="00FC71B0"/>
    <w:rPr>
      <w:rFonts w:ascii="Times New Roman" w:hAnsi="Times New Roman"/>
      <w:noProof/>
      <w:lang w:val="en-GB" w:eastAsia="en-US"/>
    </w:rPr>
  </w:style>
  <w:style w:type="character" w:customStyle="1" w:styleId="NOChar">
    <w:name w:val="NO Char"/>
    <w:link w:val="NO"/>
    <w:qFormat/>
    <w:locked/>
    <w:rsid w:val="00FC71B0"/>
    <w:rPr>
      <w:rFonts w:ascii="Times New Roman" w:hAnsi="Times New Roman"/>
      <w:lang w:val="en-GB" w:eastAsia="en-US"/>
    </w:rPr>
  </w:style>
  <w:style w:type="character" w:customStyle="1" w:styleId="PLChar">
    <w:name w:val="PL Char"/>
    <w:link w:val="PL"/>
    <w:qFormat/>
    <w:locked/>
    <w:rsid w:val="00FC71B0"/>
    <w:rPr>
      <w:rFonts w:ascii="Courier New" w:hAnsi="Courier New"/>
      <w:noProof/>
      <w:sz w:val="16"/>
      <w:lang w:val="en-GB" w:eastAsia="en-US"/>
    </w:rPr>
  </w:style>
  <w:style w:type="character" w:customStyle="1" w:styleId="TALCar">
    <w:name w:val="TAL Car"/>
    <w:link w:val="TAL"/>
    <w:qFormat/>
    <w:locked/>
    <w:rsid w:val="00FC71B0"/>
    <w:rPr>
      <w:rFonts w:ascii="Arial" w:hAnsi="Arial"/>
      <w:sz w:val="18"/>
      <w:lang w:val="en-GB" w:eastAsia="en-US"/>
    </w:rPr>
  </w:style>
  <w:style w:type="character" w:customStyle="1" w:styleId="TACChar">
    <w:name w:val="TAC Char"/>
    <w:link w:val="TAC"/>
    <w:qFormat/>
    <w:locked/>
    <w:rsid w:val="00FC71B0"/>
    <w:rPr>
      <w:rFonts w:ascii="Arial" w:hAnsi="Arial"/>
      <w:sz w:val="18"/>
      <w:lang w:val="en-GB" w:eastAsia="en-US"/>
    </w:rPr>
  </w:style>
  <w:style w:type="character" w:customStyle="1" w:styleId="EXChar">
    <w:name w:val="EX Char"/>
    <w:link w:val="EX"/>
    <w:qFormat/>
    <w:locked/>
    <w:rsid w:val="00FC71B0"/>
    <w:rPr>
      <w:rFonts w:ascii="Times New Roman" w:hAnsi="Times New Roman"/>
      <w:lang w:val="en-GB" w:eastAsia="en-US"/>
    </w:rPr>
  </w:style>
  <w:style w:type="character" w:customStyle="1" w:styleId="B1Char">
    <w:name w:val="B1 Char"/>
    <w:link w:val="B1"/>
    <w:qFormat/>
    <w:locked/>
    <w:rsid w:val="00FC71B0"/>
    <w:rPr>
      <w:rFonts w:ascii="Times New Roman" w:hAnsi="Times New Roman"/>
      <w:lang w:val="en-GB" w:eastAsia="en-US"/>
    </w:rPr>
  </w:style>
  <w:style w:type="character" w:customStyle="1" w:styleId="EditorsNoteChar3">
    <w:name w:val="Editor's Note Char3"/>
    <w:link w:val="EditorsNote"/>
    <w:locked/>
    <w:rsid w:val="00FC71B0"/>
    <w:rPr>
      <w:rFonts w:ascii="Times New Roman" w:hAnsi="Times New Roman"/>
      <w:color w:val="FF0000"/>
      <w:lang w:val="en-GB" w:eastAsia="en-US"/>
    </w:rPr>
  </w:style>
  <w:style w:type="character" w:customStyle="1" w:styleId="THChar">
    <w:name w:val="TH Char"/>
    <w:link w:val="TH"/>
    <w:qFormat/>
    <w:locked/>
    <w:rsid w:val="00FC71B0"/>
    <w:rPr>
      <w:rFonts w:ascii="Arial" w:hAnsi="Arial"/>
      <w:b/>
      <w:lang w:val="en-GB" w:eastAsia="en-US"/>
    </w:rPr>
  </w:style>
  <w:style w:type="character" w:customStyle="1" w:styleId="TANChar">
    <w:name w:val="TAN Char"/>
    <w:link w:val="TAN"/>
    <w:qFormat/>
    <w:locked/>
    <w:rsid w:val="00FC71B0"/>
    <w:rPr>
      <w:rFonts w:ascii="Arial" w:hAnsi="Arial"/>
      <w:sz w:val="18"/>
      <w:lang w:val="en-GB" w:eastAsia="en-US"/>
    </w:rPr>
  </w:style>
  <w:style w:type="character" w:customStyle="1" w:styleId="TFChar">
    <w:name w:val="TF Char"/>
    <w:link w:val="TF"/>
    <w:qFormat/>
    <w:locked/>
    <w:rsid w:val="00FC71B0"/>
    <w:rPr>
      <w:rFonts w:ascii="Arial" w:hAnsi="Arial"/>
      <w:b/>
      <w:lang w:val="en-GB" w:eastAsia="en-US"/>
    </w:rPr>
  </w:style>
  <w:style w:type="character" w:customStyle="1" w:styleId="B2Char">
    <w:name w:val="B2 Char"/>
    <w:link w:val="B2"/>
    <w:qFormat/>
    <w:locked/>
    <w:rsid w:val="00FC71B0"/>
    <w:rPr>
      <w:rFonts w:ascii="Times New Roman" w:hAnsi="Times New Roman"/>
      <w:lang w:val="en-GB" w:eastAsia="en-US"/>
    </w:rPr>
  </w:style>
  <w:style w:type="character" w:customStyle="1" w:styleId="B3Char">
    <w:name w:val="B3 Char"/>
    <w:link w:val="B3"/>
    <w:qFormat/>
    <w:locked/>
    <w:rsid w:val="00FC71B0"/>
    <w:rPr>
      <w:rFonts w:ascii="Times New Roman" w:hAnsi="Times New Roman"/>
      <w:lang w:val="en-GB" w:eastAsia="en-US"/>
    </w:rPr>
  </w:style>
  <w:style w:type="character" w:customStyle="1" w:styleId="B4Char">
    <w:name w:val="B4 Char"/>
    <w:link w:val="B4"/>
    <w:qFormat/>
    <w:locked/>
    <w:rsid w:val="00FC71B0"/>
    <w:rPr>
      <w:rFonts w:ascii="Times New Roman" w:hAnsi="Times New Roman"/>
      <w:lang w:val="en-GB" w:eastAsia="en-US"/>
    </w:rPr>
  </w:style>
  <w:style w:type="character" w:customStyle="1" w:styleId="B5Char">
    <w:name w:val="B5 Char"/>
    <w:link w:val="B5"/>
    <w:qFormat/>
    <w:locked/>
    <w:rsid w:val="00FC71B0"/>
    <w:rPr>
      <w:rFonts w:ascii="Times New Roman" w:hAnsi="Times New Roman"/>
      <w:lang w:val="en-GB" w:eastAsia="en-US"/>
    </w:rPr>
  </w:style>
  <w:style w:type="character" w:customStyle="1" w:styleId="EditorsNoteCarCar">
    <w:name w:val="Editor's Note Car Car"/>
    <w:qFormat/>
    <w:locked/>
    <w:rsid w:val="00FC71B0"/>
    <w:rPr>
      <w:rFonts w:ascii="Times New Roman" w:eastAsia="Times New Roman" w:hAnsi="Times New Roman" w:cs="Times New Roman"/>
      <w:color w:val="FF0000"/>
    </w:rPr>
  </w:style>
  <w:style w:type="character" w:styleId="EndnoteReference">
    <w:name w:val="endnote reference"/>
    <w:unhideWhenUsed/>
    <w:qFormat/>
    <w:rsid w:val="00FC71B0"/>
    <w:rPr>
      <w:vertAlign w:val="superscript"/>
    </w:rPr>
  </w:style>
  <w:style w:type="character" w:styleId="PlaceholderText">
    <w:name w:val="Placeholder Text"/>
    <w:uiPriority w:val="99"/>
    <w:qFormat/>
    <w:rsid w:val="00FC71B0"/>
    <w:rPr>
      <w:color w:val="808080"/>
    </w:rPr>
  </w:style>
  <w:style w:type="character" w:styleId="SubtleEmphasis">
    <w:name w:val="Subtle Emphasis"/>
    <w:uiPriority w:val="19"/>
    <w:qFormat/>
    <w:rsid w:val="00FC71B0"/>
    <w:rPr>
      <w:i/>
      <w:iCs/>
      <w:color w:val="808080"/>
    </w:rPr>
  </w:style>
  <w:style w:type="character" w:styleId="IntenseEmphasis">
    <w:name w:val="Intense Emphasis"/>
    <w:uiPriority w:val="21"/>
    <w:qFormat/>
    <w:rsid w:val="00FC71B0"/>
    <w:rPr>
      <w:b/>
      <w:bCs/>
      <w:i/>
      <w:iCs/>
      <w:color w:val="4F81BD"/>
    </w:rPr>
  </w:style>
  <w:style w:type="character" w:styleId="SubtleReference">
    <w:name w:val="Subtle Reference"/>
    <w:uiPriority w:val="31"/>
    <w:qFormat/>
    <w:rsid w:val="00FC71B0"/>
    <w:rPr>
      <w:smallCaps/>
      <w:color w:val="5A5A5A"/>
    </w:rPr>
  </w:style>
  <w:style w:type="character" w:styleId="IntenseReference">
    <w:name w:val="Intense Reference"/>
    <w:qFormat/>
    <w:rsid w:val="00FC71B0"/>
    <w:rPr>
      <w:b/>
      <w:bCs/>
      <w:smallCaps/>
      <w:color w:val="C0504D"/>
      <w:spacing w:val="5"/>
      <w:u w:val="single"/>
    </w:rPr>
  </w:style>
  <w:style w:type="character" w:customStyle="1" w:styleId="TAHCar">
    <w:name w:val="TAH Car"/>
    <w:link w:val="TAH"/>
    <w:qFormat/>
    <w:locked/>
    <w:rsid w:val="00FC71B0"/>
    <w:rPr>
      <w:rFonts w:ascii="Arial" w:hAnsi="Arial"/>
      <w:b/>
      <w:sz w:val="18"/>
      <w:lang w:val="en-GB" w:eastAsia="en-US"/>
    </w:rPr>
  </w:style>
  <w:style w:type="character" w:customStyle="1" w:styleId="TALChar">
    <w:name w:val="TAL Char"/>
    <w:qFormat/>
    <w:rsid w:val="00FC71B0"/>
    <w:rPr>
      <w:rFonts w:ascii="Arial" w:hAnsi="Arial" w:cs="Arial" w:hint="default"/>
      <w:sz w:val="18"/>
      <w:lang w:val="en-GB"/>
    </w:rPr>
  </w:style>
  <w:style w:type="character" w:customStyle="1" w:styleId="B1Zchn">
    <w:name w:val="B1 Zchn"/>
    <w:qFormat/>
    <w:locked/>
    <w:rsid w:val="00FC71B0"/>
    <w:rPr>
      <w:rFonts w:ascii="Times New Roman" w:hAnsi="Times New Roman" w:cs="Times New Roman" w:hint="default"/>
      <w:lang w:val="en-GB" w:eastAsia="en-US"/>
    </w:rPr>
  </w:style>
  <w:style w:type="character" w:customStyle="1" w:styleId="EditorsNoteChar">
    <w:name w:val="Editor's Note Char"/>
    <w:qFormat/>
    <w:rsid w:val="00FC71B0"/>
    <w:rPr>
      <w:rFonts w:ascii="Times New Roman" w:hAnsi="Times New Roman" w:cs="Times New Roman" w:hint="default"/>
      <w:color w:val="FF0000"/>
      <w:lang w:val="en-GB"/>
    </w:rPr>
  </w:style>
  <w:style w:type="character" w:customStyle="1" w:styleId="TAL0">
    <w:name w:val="TAL (文字)"/>
    <w:qFormat/>
    <w:rsid w:val="00FC71B0"/>
    <w:rPr>
      <w:rFonts w:ascii="Arial" w:eastAsia="Times New Roman" w:hAnsi="Arial" w:cs="Arial" w:hint="default"/>
      <w:sz w:val="18"/>
      <w:lang w:val="en-GB"/>
    </w:rPr>
  </w:style>
  <w:style w:type="character" w:customStyle="1" w:styleId="TACCar">
    <w:name w:val="TAC Car"/>
    <w:qFormat/>
    <w:rsid w:val="00FC71B0"/>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C71B0"/>
    <w:rPr>
      <w:rFonts w:ascii="Arial" w:hAnsi="Arial" w:cs="Arial" w:hint="default"/>
      <w:sz w:val="24"/>
      <w:lang w:val="en-GB"/>
    </w:rPr>
  </w:style>
  <w:style w:type="character" w:customStyle="1" w:styleId="Heading6Char4">
    <w:name w:val="Heading 6 Char4"/>
    <w:locked/>
    <w:rsid w:val="00FC71B0"/>
    <w:rPr>
      <w:rFonts w:asciiTheme="majorHAnsi" w:eastAsiaTheme="majorEastAsia" w:hAnsiTheme="majorHAnsi" w:cstheme="majorBidi"/>
      <w:color w:val="243F60" w:themeColor="accent1" w:themeShade="7F"/>
      <w:sz w:val="20"/>
      <w:szCs w:val="20"/>
    </w:rPr>
  </w:style>
  <w:style w:type="character" w:customStyle="1" w:styleId="THC">
    <w:name w:val="TH C"/>
    <w:qFormat/>
    <w:rsid w:val="00FC71B0"/>
    <w:rPr>
      <w:rFonts w:ascii="Arial" w:eastAsia="MS Mincho" w:hAnsi="Arial" w:cs="Arial" w:hint="default"/>
      <w:b/>
      <w:bCs/>
      <w:lang w:val="en-GB" w:eastAsia="ja-JP"/>
    </w:rPr>
  </w:style>
  <w:style w:type="character" w:customStyle="1" w:styleId="NOZchn">
    <w:name w:val="NO Zchn"/>
    <w:qFormat/>
    <w:rsid w:val="00FC71B0"/>
    <w:rPr>
      <w:lang w:val="en-GB" w:eastAsia="en-US" w:bidi="ar-SA"/>
    </w:rPr>
  </w:style>
  <w:style w:type="character" w:customStyle="1" w:styleId="TALZchn">
    <w:name w:val="TAL Zchn"/>
    <w:qFormat/>
    <w:rsid w:val="00FC71B0"/>
    <w:rPr>
      <w:rFonts w:ascii="Arial" w:hAnsi="Arial" w:cs="Arial" w:hint="default"/>
      <w:sz w:val="18"/>
      <w:lang w:val="en-GB" w:eastAsia="en-US" w:bidi="ar-SA"/>
    </w:rPr>
  </w:style>
  <w:style w:type="character" w:customStyle="1" w:styleId="Heading4C">
    <w:name w:val="Heading 4 C"/>
    <w:qFormat/>
    <w:rsid w:val="00FC71B0"/>
    <w:rPr>
      <w:rFonts w:ascii="Arial" w:hAnsi="Arial" w:cs="Arial" w:hint="default"/>
      <w:sz w:val="24"/>
      <w:szCs w:val="28"/>
      <w:lang w:val="en-GB" w:eastAsia="en-US" w:bidi="ar-SA"/>
    </w:rPr>
  </w:style>
  <w:style w:type="character" w:customStyle="1" w:styleId="H6C">
    <w:name w:val="H6 C"/>
    <w:qFormat/>
    <w:rsid w:val="00FC71B0"/>
    <w:rPr>
      <w:rFonts w:ascii="Arial" w:hAnsi="Arial" w:cs="Arial" w:hint="default"/>
      <w:sz w:val="22"/>
      <w:lang w:val="en-GB" w:eastAsia="ja-JP" w:bidi="ar-SA"/>
    </w:rPr>
  </w:style>
  <w:style w:type="character" w:customStyle="1" w:styleId="h51">
    <w:name w:val="h5 1"/>
    <w:qFormat/>
    <w:rsid w:val="00FC71B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71B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71B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C71B0"/>
    <w:rPr>
      <w:rFonts w:ascii="Arial" w:hAnsi="Arial" w:cs="Arial" w:hint="default"/>
      <w:sz w:val="24"/>
      <w:szCs w:val="28"/>
      <w:lang w:val="en-GB" w:eastAsia="en-GB" w:bidi="ar-SA"/>
    </w:rPr>
  </w:style>
  <w:style w:type="character" w:customStyle="1" w:styleId="EXCar">
    <w:name w:val="EX Car"/>
    <w:qFormat/>
    <w:rsid w:val="00FC71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C71B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C71B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C71B0"/>
    <w:rPr>
      <w:rFonts w:ascii="Arial" w:hAnsi="Arial" w:cs="Arial" w:hint="default"/>
      <w:sz w:val="24"/>
      <w:lang w:val="en-GB" w:eastAsia="ja-JP" w:bidi="ar-SA"/>
    </w:rPr>
  </w:style>
  <w:style w:type="character" w:customStyle="1" w:styleId="ENChar">
    <w:name w:val="EN Char"/>
    <w:rsid w:val="00FC71B0"/>
    <w:rPr>
      <w:rFonts w:ascii="Times New Roman" w:hAnsi="Times New Roman" w:cs="Times New Roman" w:hint="default"/>
      <w:color w:val="FF0000"/>
      <w:lang w:val="en-US" w:eastAsia="en-US"/>
    </w:rPr>
  </w:style>
  <w:style w:type="character" w:customStyle="1" w:styleId="Heading7Char4">
    <w:name w:val="Heading 7 Char4"/>
    <w:aliases w:val="L7 Char1,Header 7 Char1"/>
    <w:qFormat/>
    <w:locked/>
    <w:rsid w:val="00FC71B0"/>
    <w:rPr>
      <w:rFonts w:ascii="Arial" w:eastAsia="Times New Roman" w:hAnsi="Arial" w:cs="Times New Roman"/>
      <w:sz w:val="20"/>
      <w:szCs w:val="20"/>
    </w:rPr>
  </w:style>
  <w:style w:type="character" w:customStyle="1" w:styleId="Heading8Char4">
    <w:name w:val="Heading 8 Char4"/>
    <w:qFormat/>
    <w:locked/>
    <w:rsid w:val="00FC71B0"/>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FC71B0"/>
    <w:rPr>
      <w:rFonts w:ascii="Arial" w:hAnsi="Arial" w:cs="Arial" w:hint="default"/>
      <w:b/>
      <w:bCs w:val="0"/>
      <w:i/>
      <w:iCs w:val="0"/>
      <w:noProof/>
      <w:sz w:val="18"/>
    </w:rPr>
  </w:style>
  <w:style w:type="character" w:customStyle="1" w:styleId="DocumentMapChar2">
    <w:name w:val="Document Map Char2"/>
    <w:uiPriority w:val="99"/>
    <w:qFormat/>
    <w:rsid w:val="00FC71B0"/>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FC71B0"/>
    <w:rPr>
      <w:rFonts w:ascii="Times New Roman" w:eastAsia="MS Mincho" w:hAnsi="Times New Roman"/>
      <w:lang w:val="x-none" w:eastAsia="x-none"/>
    </w:rPr>
  </w:style>
  <w:style w:type="character" w:customStyle="1" w:styleId="PlainTextChar4">
    <w:name w:val="Plain Text Char4"/>
    <w:link w:val="PlainText"/>
    <w:uiPriority w:val="99"/>
    <w:qFormat/>
    <w:locked/>
    <w:rsid w:val="00FC71B0"/>
    <w:rPr>
      <w:rFonts w:ascii="Courier New" w:hAnsi="Courier New"/>
      <w:lang w:val="nb-NO" w:eastAsia="en-US"/>
    </w:rPr>
  </w:style>
  <w:style w:type="character" w:customStyle="1" w:styleId="BalloonTextChar2">
    <w:name w:val="Balloon Text Char2"/>
    <w:uiPriority w:val="99"/>
    <w:qFormat/>
    <w:rsid w:val="00FC71B0"/>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C71B0"/>
    <w:rPr>
      <w:rFonts w:ascii="Cambria" w:eastAsia="MS Gothic" w:hAnsi="Cambria" w:cs="Times New Roman" w:hint="default"/>
      <w:i/>
      <w:iCs/>
      <w:color w:val="243F60"/>
      <w:lang w:eastAsia="en-US"/>
    </w:rPr>
  </w:style>
  <w:style w:type="character" w:customStyle="1" w:styleId="B2Char1">
    <w:name w:val="B2 Char1"/>
    <w:qFormat/>
    <w:rsid w:val="00FC71B0"/>
    <w:rPr>
      <w:color w:val="000000"/>
      <w:lang w:val="en-GB" w:eastAsia="ja-JP" w:bidi="ar-SA"/>
    </w:rPr>
  </w:style>
  <w:style w:type="character" w:customStyle="1" w:styleId="T1Char3">
    <w:name w:val="T1 Char3"/>
    <w:aliases w:val="Header 6 Char Char3"/>
    <w:qFormat/>
    <w:rsid w:val="00FC71B0"/>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71B0"/>
    <w:rPr>
      <w:rFonts w:ascii="Arial" w:hAnsi="Arial" w:cs="Arial" w:hint="default"/>
      <w:sz w:val="32"/>
      <w:lang w:val="en-GB" w:eastAsia="ja-JP" w:bidi="ar-SA"/>
    </w:rPr>
  </w:style>
  <w:style w:type="character" w:customStyle="1" w:styleId="NOCharChar">
    <w:name w:val="NO Char Char"/>
    <w:qFormat/>
    <w:rsid w:val="00FC71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71B0"/>
    <w:rPr>
      <w:rFonts w:ascii="Arial" w:hAnsi="Arial" w:cs="Arial" w:hint="default"/>
      <w:sz w:val="32"/>
      <w:lang w:val="en-GB" w:eastAsia="en-US" w:bidi="ar-SA"/>
    </w:rPr>
  </w:style>
  <w:style w:type="character" w:customStyle="1" w:styleId="T1Char2">
    <w:name w:val="T1 Char2"/>
    <w:aliases w:val="Header 6 Char Char2"/>
    <w:qFormat/>
    <w:rsid w:val="00FC71B0"/>
    <w:rPr>
      <w:rFonts w:ascii="Arial" w:hAnsi="Arial" w:cs="Arial" w:hint="default"/>
      <w:lang w:val="en-GB" w:eastAsia="en-US"/>
    </w:rPr>
  </w:style>
  <w:style w:type="character" w:customStyle="1" w:styleId="Heading1Char2">
    <w:name w:val="Heading 1 Char2"/>
    <w:qFormat/>
    <w:rsid w:val="00FC71B0"/>
    <w:rPr>
      <w:rFonts w:ascii="Arial" w:hAnsi="Arial" w:cs="Arial" w:hint="default"/>
      <w:sz w:val="36"/>
      <w:lang w:val="en-GB" w:eastAsia="en-US"/>
    </w:rPr>
  </w:style>
  <w:style w:type="character" w:customStyle="1" w:styleId="B1Char1">
    <w:name w:val="B1 Char1"/>
    <w:qFormat/>
    <w:rsid w:val="00FC71B0"/>
    <w:rPr>
      <w:rFonts w:ascii="Times New Roman" w:hAnsi="Times New Roman" w:cs="Times New Roman" w:hint="default"/>
      <w:lang w:val="en-GB"/>
    </w:rPr>
  </w:style>
  <w:style w:type="character" w:customStyle="1" w:styleId="msoins0">
    <w:name w:val="msoins0"/>
    <w:qFormat/>
    <w:rsid w:val="00FC71B0"/>
  </w:style>
  <w:style w:type="character" w:customStyle="1" w:styleId="hps">
    <w:name w:val="hps"/>
    <w:qFormat/>
    <w:rsid w:val="00FC71B0"/>
  </w:style>
  <w:style w:type="character" w:customStyle="1" w:styleId="msoins1">
    <w:name w:val="msoins"/>
    <w:qFormat/>
    <w:rsid w:val="00FC71B0"/>
  </w:style>
  <w:style w:type="character" w:customStyle="1" w:styleId="HTMLPreformattedChar2">
    <w:name w:val="HTML Preformatted Char2"/>
    <w:link w:val="HTMLPreformatted"/>
    <w:qFormat/>
    <w:locked/>
    <w:rsid w:val="00FC71B0"/>
    <w:rPr>
      <w:rFonts w:ascii="Courier New" w:eastAsia="MS Mincho" w:hAnsi="Courier New"/>
      <w:lang w:val="en-GB" w:eastAsia="x-none"/>
    </w:rPr>
  </w:style>
  <w:style w:type="character" w:customStyle="1" w:styleId="Char">
    <w:name w:val="批注主题 Char"/>
    <w:qFormat/>
    <w:rsid w:val="00FC71B0"/>
    <w:rPr>
      <w:b/>
      <w:bCs/>
      <w:lang w:val="en-GB" w:eastAsia="en-US" w:bidi="ar-SA"/>
    </w:rPr>
  </w:style>
  <w:style w:type="character" w:customStyle="1" w:styleId="im-content1">
    <w:name w:val="im-content1"/>
    <w:qFormat/>
    <w:rsid w:val="00FC71B0"/>
    <w:rPr>
      <w:color w:val="333333"/>
    </w:rPr>
  </w:style>
  <w:style w:type="character" w:customStyle="1" w:styleId="B3Char2">
    <w:name w:val="B3 Char2"/>
    <w:qFormat/>
    <w:rsid w:val="00FC71B0"/>
    <w:rPr>
      <w:rFonts w:ascii="Times New Roman" w:hAnsi="Times New Roman" w:cs="Times New Roman" w:hint="default"/>
      <w:lang w:val="en-GB" w:eastAsia="en-US"/>
    </w:rPr>
  </w:style>
  <w:style w:type="character" w:customStyle="1" w:styleId="EditorsNoteChar1">
    <w:name w:val="Editor's Note Char1"/>
    <w:qFormat/>
    <w:locked/>
    <w:rsid w:val="00FC71B0"/>
    <w:rPr>
      <w:color w:val="FF0000"/>
      <w:lang w:eastAsia="en-US"/>
    </w:rPr>
  </w:style>
  <w:style w:type="character" w:customStyle="1" w:styleId="PlainTextChar1">
    <w:name w:val="Plain Text Char1"/>
    <w:qFormat/>
    <w:locked/>
    <w:rsid w:val="00FC71B0"/>
    <w:rPr>
      <w:rFonts w:ascii="Courier New" w:hAnsi="Courier New" w:cs="Courier New" w:hint="default"/>
      <w:lang w:val="nb-NO"/>
    </w:rPr>
  </w:style>
  <w:style w:type="character" w:customStyle="1" w:styleId="10">
    <w:name w:val="書式なし (文字)1"/>
    <w:qFormat/>
    <w:rsid w:val="00FC71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C71B0"/>
    <w:rPr>
      <w:rFonts w:ascii="宋体" w:eastAsia="宋体" w:hAnsi="宋体" w:hint="eastAsia"/>
    </w:rPr>
  </w:style>
  <w:style w:type="character" w:customStyle="1" w:styleId="11">
    <w:name w:val="文末脚注文字列 (文字)1"/>
    <w:qFormat/>
    <w:rsid w:val="00FC71B0"/>
    <w:rPr>
      <w:rFonts w:ascii="Times New Roman" w:hAnsi="Times New Roman" w:cs="Times New Roman" w:hint="default"/>
      <w:lang w:val="en-GB" w:eastAsia="en-US"/>
    </w:rPr>
  </w:style>
  <w:style w:type="character" w:customStyle="1" w:styleId="B2Car">
    <w:name w:val="B2 Car"/>
    <w:qFormat/>
    <w:rsid w:val="00FC71B0"/>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FC71B0"/>
    <w:rPr>
      <w:rFonts w:ascii="Arial" w:hAnsi="Arial" w:cs="Arial" w:hint="default"/>
      <w:sz w:val="24"/>
      <w:szCs w:val="28"/>
      <w:lang w:val="en-GB" w:eastAsia="en-GB"/>
    </w:rPr>
  </w:style>
  <w:style w:type="character" w:customStyle="1" w:styleId="Heading7Char1">
    <w:name w:val="Heading 7 Char1"/>
    <w:qFormat/>
    <w:rsid w:val="00FC71B0"/>
    <w:rPr>
      <w:rFonts w:ascii="Arial" w:hAnsi="Arial" w:cs="Arial" w:hint="default"/>
      <w:lang w:val="en-GB"/>
    </w:rPr>
  </w:style>
  <w:style w:type="character" w:customStyle="1" w:styleId="Heading8Char1">
    <w:name w:val="Heading 8 Char1"/>
    <w:aliases w:val="Table Heading Char1"/>
    <w:qFormat/>
    <w:rsid w:val="00FC71B0"/>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FC71B0"/>
    <w:rPr>
      <w:rFonts w:ascii="Arial" w:hAnsi="Arial" w:cs="Arial" w:hint="default"/>
      <w:sz w:val="36"/>
      <w:lang w:val="en-GB"/>
    </w:rPr>
  </w:style>
  <w:style w:type="character" w:customStyle="1" w:styleId="DocumentMapChar1">
    <w:name w:val="Document Map Char1"/>
    <w:uiPriority w:val="99"/>
    <w:semiHidden/>
    <w:qFormat/>
    <w:rsid w:val="00FC71B0"/>
    <w:rPr>
      <w:rFonts w:ascii="Tahoma" w:hAnsi="Tahoma" w:cs="Tahoma" w:hint="default"/>
      <w:lang w:val="en-GB" w:eastAsia="en-US"/>
    </w:rPr>
  </w:style>
  <w:style w:type="character" w:customStyle="1" w:styleId="BalloonTextChar1">
    <w:name w:val="Balloon Text Char1"/>
    <w:uiPriority w:val="99"/>
    <w:qFormat/>
    <w:rsid w:val="00FC71B0"/>
    <w:rPr>
      <w:rFonts w:ascii="Tahoma" w:hAnsi="Tahoma" w:cs="Tahoma" w:hint="default"/>
      <w:sz w:val="16"/>
      <w:szCs w:val="16"/>
      <w:lang w:val="en-GB" w:eastAsia="en-GB" w:bidi="ar-SA"/>
    </w:rPr>
  </w:style>
  <w:style w:type="character" w:customStyle="1" w:styleId="B3c">
    <w:name w:val="B3 c"/>
    <w:qFormat/>
    <w:rsid w:val="00FC71B0"/>
    <w:rPr>
      <w:lang w:val="en-GB" w:eastAsia="en-GB"/>
    </w:rPr>
  </w:style>
  <w:style w:type="character" w:customStyle="1" w:styleId="fontstyle01">
    <w:name w:val="fontstyle01"/>
    <w:qFormat/>
    <w:rsid w:val="00FC71B0"/>
    <w:rPr>
      <w:rFonts w:ascii="Times-Roman" w:hAnsi="Times-Roman" w:hint="default"/>
      <w:b w:val="0"/>
      <w:bCs w:val="0"/>
      <w:i w:val="0"/>
      <w:iCs w:val="0"/>
      <w:color w:val="000000"/>
      <w:sz w:val="20"/>
      <w:szCs w:val="20"/>
    </w:rPr>
  </w:style>
  <w:style w:type="character" w:customStyle="1" w:styleId="Titre3Car">
    <w:name w:val="Titre 3 Car"/>
    <w:qFormat/>
    <w:rsid w:val="00FC71B0"/>
    <w:rPr>
      <w:rFonts w:ascii="Arial" w:hAnsi="Arial" w:cs="Arial" w:hint="default"/>
      <w:sz w:val="28"/>
      <w:szCs w:val="28"/>
      <w:lang w:val="en-GB" w:eastAsia="en-GB"/>
    </w:rPr>
  </w:style>
  <w:style w:type="character" w:customStyle="1" w:styleId="H6Car">
    <w:name w:val="H6 Car"/>
    <w:qFormat/>
    <w:rsid w:val="00FC71B0"/>
    <w:rPr>
      <w:rFonts w:ascii="Arial" w:eastAsia="Times New Roman" w:hAnsi="Arial" w:cs="Times New Roman" w:hint="default"/>
      <w:szCs w:val="20"/>
      <w:lang w:val="en-GB"/>
    </w:rPr>
  </w:style>
  <w:style w:type="character" w:customStyle="1" w:styleId="NOChar1">
    <w:name w:val="NO Char1"/>
    <w:qFormat/>
    <w:rsid w:val="00FC71B0"/>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71B0"/>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71B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71B0"/>
    <w:rPr>
      <w:sz w:val="28"/>
      <w:lang w:val="en-GB" w:eastAsia="en-US"/>
    </w:rPr>
  </w:style>
  <w:style w:type="character" w:customStyle="1" w:styleId="mediumtext1">
    <w:name w:val="medium_text1"/>
    <w:qFormat/>
    <w:rsid w:val="00FC71B0"/>
    <w:rPr>
      <w:sz w:val="18"/>
      <w:szCs w:val="18"/>
    </w:rPr>
  </w:style>
  <w:style w:type="character" w:customStyle="1" w:styleId="shorttext1">
    <w:name w:val="short_text1"/>
    <w:qFormat/>
    <w:rsid w:val="00FC71B0"/>
    <w:rPr>
      <w:sz w:val="29"/>
      <w:szCs w:val="29"/>
    </w:rPr>
  </w:style>
  <w:style w:type="character" w:customStyle="1" w:styleId="EditorsNoteCharCharChar">
    <w:name w:val="Editor's Note Char Char Char"/>
    <w:qFormat/>
    <w:rsid w:val="00FC71B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C71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71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71B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71B0"/>
    <w:rPr>
      <w:rFonts w:ascii="Arial" w:hAnsi="Arial" w:cs="Arial" w:hint="default"/>
      <w:sz w:val="28"/>
      <w:lang w:val="en-GB"/>
    </w:rPr>
  </w:style>
  <w:style w:type="character" w:customStyle="1" w:styleId="GuidanceChar">
    <w:name w:val="Guidance Char"/>
    <w:link w:val="Guidance"/>
    <w:qFormat/>
    <w:rsid w:val="00FC71B0"/>
    <w:rPr>
      <w:i/>
      <w:color w:val="0000FF"/>
      <w:lang w:eastAsia="ja-JP"/>
    </w:rPr>
  </w:style>
  <w:style w:type="character" w:customStyle="1" w:styleId="h4CharChar">
    <w:name w:val="h4 Char Char"/>
    <w:qFormat/>
    <w:rsid w:val="00FC71B0"/>
    <w:rPr>
      <w:rFonts w:ascii="Arial" w:hAnsi="Arial" w:cs="Arial" w:hint="default"/>
      <w:sz w:val="24"/>
      <w:lang w:val="en-GB" w:eastAsia="ja-JP" w:bidi="ar-SA"/>
    </w:rPr>
  </w:style>
  <w:style w:type="character" w:customStyle="1" w:styleId="FigureCaption1">
    <w:name w:val="Figure Caption1"/>
    <w:aliases w:val="fc Char1,Figure Caption Char Char"/>
    <w:qFormat/>
    <w:rsid w:val="00FC71B0"/>
    <w:rPr>
      <w:rFonts w:ascii="Arial" w:eastAsia="????" w:hAnsi="Arial" w:cs="Arial" w:hint="default"/>
      <w:color w:val="0000FF"/>
      <w:kern w:val="2"/>
      <w:lang w:val="en-US" w:eastAsia="en-US" w:bidi="ar-SA"/>
    </w:rPr>
  </w:style>
  <w:style w:type="character" w:customStyle="1" w:styleId="H1">
    <w:name w:val="H1_"/>
    <w:qFormat/>
    <w:rsid w:val="00FC71B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71B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71B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71B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C71B0"/>
    <w:rPr>
      <w:rFonts w:ascii="Arial" w:eastAsia="MS Mincho" w:hAnsi="Arial" w:cs="Arial" w:hint="default"/>
      <w:sz w:val="22"/>
      <w:lang w:val="en-GB" w:eastAsia="en-US" w:bidi="ar-SA"/>
    </w:rPr>
  </w:style>
  <w:style w:type="character" w:customStyle="1" w:styleId="T1Car">
    <w:name w:val="T1 Car"/>
    <w:aliases w:val="Header 6 Car Car"/>
    <w:qFormat/>
    <w:rsid w:val="00FC71B0"/>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71B0"/>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71B0"/>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FC71B0"/>
    <w:rPr>
      <w:rFonts w:ascii="Arial" w:hAnsi="Arial" w:cs="Arial" w:hint="default"/>
      <w:sz w:val="28"/>
      <w:lang w:val="en-GB" w:eastAsia="ja-JP" w:bidi="ar-SA"/>
    </w:rPr>
  </w:style>
  <w:style w:type="character" w:customStyle="1" w:styleId="WW-Absatz-Standardschriftart">
    <w:name w:val="WW-Absatz-Standardschriftart"/>
    <w:qFormat/>
    <w:rsid w:val="00FC71B0"/>
  </w:style>
  <w:style w:type="character" w:customStyle="1" w:styleId="WW8Num1z0">
    <w:name w:val="WW8Num1z0"/>
    <w:qFormat/>
    <w:rsid w:val="00FC71B0"/>
    <w:rPr>
      <w:rFonts w:ascii="Symbol" w:hAnsi="Symbol" w:hint="default"/>
    </w:rPr>
  </w:style>
  <w:style w:type="character" w:customStyle="1" w:styleId="WW8Num5z0">
    <w:name w:val="WW8Num5z0"/>
    <w:qFormat/>
    <w:rsid w:val="00FC71B0"/>
    <w:rPr>
      <w:rFonts w:ascii="Times New Roman" w:eastAsia="MS Mincho" w:hAnsi="Times New Roman" w:cs="Times New Roman" w:hint="default"/>
    </w:rPr>
  </w:style>
  <w:style w:type="character" w:customStyle="1" w:styleId="WW8Num5z1">
    <w:name w:val="WW8Num5z1"/>
    <w:qFormat/>
    <w:rsid w:val="00FC71B0"/>
    <w:rPr>
      <w:rFonts w:ascii="Courier New" w:hAnsi="Courier New" w:cs="Courier New" w:hint="default"/>
    </w:rPr>
  </w:style>
  <w:style w:type="character" w:customStyle="1" w:styleId="WW8Num5z2">
    <w:name w:val="WW8Num5z2"/>
    <w:qFormat/>
    <w:rsid w:val="00FC71B0"/>
    <w:rPr>
      <w:rFonts w:ascii="Wingdings" w:hAnsi="Wingdings" w:hint="default"/>
    </w:rPr>
  </w:style>
  <w:style w:type="character" w:customStyle="1" w:styleId="WW8Num5z3">
    <w:name w:val="WW8Num5z3"/>
    <w:qFormat/>
    <w:rsid w:val="00FC71B0"/>
    <w:rPr>
      <w:rFonts w:ascii="Symbol" w:hAnsi="Symbol" w:hint="default"/>
    </w:rPr>
  </w:style>
  <w:style w:type="character" w:customStyle="1" w:styleId="WW8Num6z0">
    <w:name w:val="WW8Num6z0"/>
    <w:qFormat/>
    <w:rsid w:val="00FC71B0"/>
    <w:rPr>
      <w:rFonts w:ascii="Arial" w:eastAsia="MS Mincho" w:hAnsi="Arial" w:cs="Arial" w:hint="default"/>
    </w:rPr>
  </w:style>
  <w:style w:type="character" w:customStyle="1" w:styleId="WW8Num6z1">
    <w:name w:val="WW8Num6z1"/>
    <w:qFormat/>
    <w:rsid w:val="00FC71B0"/>
    <w:rPr>
      <w:rFonts w:ascii="Courier New" w:hAnsi="Courier New" w:cs="Courier New" w:hint="default"/>
    </w:rPr>
  </w:style>
  <w:style w:type="character" w:customStyle="1" w:styleId="WW8Num6z2">
    <w:name w:val="WW8Num6z2"/>
    <w:qFormat/>
    <w:rsid w:val="00FC71B0"/>
    <w:rPr>
      <w:rFonts w:ascii="Wingdings" w:hAnsi="Wingdings" w:hint="default"/>
    </w:rPr>
  </w:style>
  <w:style w:type="character" w:customStyle="1" w:styleId="WW8Num6z3">
    <w:name w:val="WW8Num6z3"/>
    <w:qFormat/>
    <w:rsid w:val="00FC71B0"/>
    <w:rPr>
      <w:rFonts w:ascii="Symbol" w:hAnsi="Symbol" w:hint="default"/>
    </w:rPr>
  </w:style>
  <w:style w:type="character" w:customStyle="1" w:styleId="WW8Num9z0">
    <w:name w:val="WW8Num9z0"/>
    <w:qFormat/>
    <w:rsid w:val="00FC71B0"/>
    <w:rPr>
      <w:rFonts w:ascii="Times New Roman" w:eastAsia="MS Mincho" w:hAnsi="Times New Roman" w:cs="Times New Roman" w:hint="default"/>
    </w:rPr>
  </w:style>
  <w:style w:type="character" w:customStyle="1" w:styleId="WW8Num9z1">
    <w:name w:val="WW8Num9z1"/>
    <w:qFormat/>
    <w:rsid w:val="00FC71B0"/>
    <w:rPr>
      <w:rFonts w:ascii="Courier New" w:hAnsi="Courier New" w:cs="Courier New" w:hint="default"/>
    </w:rPr>
  </w:style>
  <w:style w:type="character" w:customStyle="1" w:styleId="WW8Num9z2">
    <w:name w:val="WW8Num9z2"/>
    <w:qFormat/>
    <w:rsid w:val="00FC71B0"/>
    <w:rPr>
      <w:rFonts w:ascii="Wingdings" w:hAnsi="Wingdings" w:hint="default"/>
    </w:rPr>
  </w:style>
  <w:style w:type="character" w:customStyle="1" w:styleId="WW8Num9z3">
    <w:name w:val="WW8Num9z3"/>
    <w:qFormat/>
    <w:rsid w:val="00FC71B0"/>
    <w:rPr>
      <w:rFonts w:ascii="Symbol" w:hAnsi="Symbol" w:hint="default"/>
    </w:rPr>
  </w:style>
  <w:style w:type="character" w:customStyle="1" w:styleId="WW8Num11z0">
    <w:name w:val="WW8Num11z0"/>
    <w:qFormat/>
    <w:rsid w:val="00FC71B0"/>
    <w:rPr>
      <w:rFonts w:ascii="Times New Roman" w:eastAsia="MS Mincho" w:hAnsi="Times New Roman" w:cs="Times New Roman" w:hint="default"/>
    </w:rPr>
  </w:style>
  <w:style w:type="character" w:customStyle="1" w:styleId="WW8Num11z1">
    <w:name w:val="WW8Num11z1"/>
    <w:qFormat/>
    <w:rsid w:val="00FC71B0"/>
    <w:rPr>
      <w:rFonts w:ascii="Courier New" w:hAnsi="Courier New" w:cs="Courier New" w:hint="default"/>
    </w:rPr>
  </w:style>
  <w:style w:type="character" w:customStyle="1" w:styleId="WW8Num11z2">
    <w:name w:val="WW8Num11z2"/>
    <w:qFormat/>
    <w:rsid w:val="00FC71B0"/>
    <w:rPr>
      <w:rFonts w:ascii="Wingdings" w:hAnsi="Wingdings" w:hint="default"/>
    </w:rPr>
  </w:style>
  <w:style w:type="character" w:customStyle="1" w:styleId="WW8Num11z3">
    <w:name w:val="WW8Num11z3"/>
    <w:qFormat/>
    <w:rsid w:val="00FC71B0"/>
    <w:rPr>
      <w:rFonts w:ascii="Symbol" w:hAnsi="Symbol" w:hint="default"/>
    </w:rPr>
  </w:style>
  <w:style w:type="character" w:customStyle="1" w:styleId="WW8Num15z0">
    <w:name w:val="WW8Num15z0"/>
    <w:qFormat/>
    <w:rsid w:val="00FC71B0"/>
    <w:rPr>
      <w:rFonts w:ascii="Times New Roman" w:eastAsia="Times New Roman" w:hAnsi="Times New Roman" w:cs="Times New Roman" w:hint="default"/>
    </w:rPr>
  </w:style>
  <w:style w:type="character" w:customStyle="1" w:styleId="WW8Num15z1">
    <w:name w:val="WW8Num15z1"/>
    <w:qFormat/>
    <w:rsid w:val="00FC71B0"/>
    <w:rPr>
      <w:rFonts w:ascii="Courier New" w:hAnsi="Courier New" w:cs="Courier New" w:hint="default"/>
    </w:rPr>
  </w:style>
  <w:style w:type="character" w:customStyle="1" w:styleId="WW8Num15z2">
    <w:name w:val="WW8Num15z2"/>
    <w:qFormat/>
    <w:rsid w:val="00FC71B0"/>
    <w:rPr>
      <w:rFonts w:ascii="Wingdings" w:hAnsi="Wingdings" w:hint="default"/>
    </w:rPr>
  </w:style>
  <w:style w:type="character" w:customStyle="1" w:styleId="WW8Num15z3">
    <w:name w:val="WW8Num15z3"/>
    <w:qFormat/>
    <w:rsid w:val="00FC71B0"/>
    <w:rPr>
      <w:rFonts w:ascii="Symbol" w:hAnsi="Symbol" w:hint="default"/>
    </w:rPr>
  </w:style>
  <w:style w:type="character" w:customStyle="1" w:styleId="WW8Num16z0">
    <w:name w:val="WW8Num16z0"/>
    <w:qFormat/>
    <w:rsid w:val="00FC71B0"/>
    <w:rPr>
      <w:rFonts w:ascii="Times New Roman" w:eastAsia="MS Mincho" w:hAnsi="Times New Roman" w:cs="Times New Roman" w:hint="default"/>
    </w:rPr>
  </w:style>
  <w:style w:type="character" w:customStyle="1" w:styleId="WW8Num16z1">
    <w:name w:val="WW8Num16z1"/>
    <w:qFormat/>
    <w:rsid w:val="00FC71B0"/>
    <w:rPr>
      <w:rFonts w:ascii="Courier New" w:hAnsi="Courier New" w:cs="Courier New" w:hint="default"/>
    </w:rPr>
  </w:style>
  <w:style w:type="character" w:customStyle="1" w:styleId="WW8Num16z2">
    <w:name w:val="WW8Num16z2"/>
    <w:qFormat/>
    <w:rsid w:val="00FC71B0"/>
    <w:rPr>
      <w:rFonts w:ascii="Wingdings" w:hAnsi="Wingdings" w:hint="default"/>
    </w:rPr>
  </w:style>
  <w:style w:type="character" w:customStyle="1" w:styleId="WW8Num16z3">
    <w:name w:val="WW8Num16z3"/>
    <w:qFormat/>
    <w:rsid w:val="00FC71B0"/>
    <w:rPr>
      <w:rFonts w:ascii="Symbol" w:hAnsi="Symbol" w:hint="default"/>
    </w:rPr>
  </w:style>
  <w:style w:type="character" w:customStyle="1" w:styleId="WW8Num18z0">
    <w:name w:val="WW8Num18z0"/>
    <w:qFormat/>
    <w:rsid w:val="00FC71B0"/>
    <w:rPr>
      <w:rFonts w:ascii="Times New Roman" w:eastAsia="Times New Roman" w:hAnsi="Times New Roman" w:cs="Times New Roman" w:hint="default"/>
    </w:rPr>
  </w:style>
  <w:style w:type="character" w:customStyle="1" w:styleId="WW8Num18z1">
    <w:name w:val="WW8Num18z1"/>
    <w:qFormat/>
    <w:rsid w:val="00FC71B0"/>
    <w:rPr>
      <w:rFonts w:ascii="Courier New" w:hAnsi="Courier New" w:cs="Courier New" w:hint="default"/>
    </w:rPr>
  </w:style>
  <w:style w:type="character" w:customStyle="1" w:styleId="WW8Num18z2">
    <w:name w:val="WW8Num18z2"/>
    <w:qFormat/>
    <w:rsid w:val="00FC71B0"/>
    <w:rPr>
      <w:rFonts w:ascii="Wingdings" w:hAnsi="Wingdings" w:hint="default"/>
    </w:rPr>
  </w:style>
  <w:style w:type="character" w:customStyle="1" w:styleId="WW8Num18z3">
    <w:name w:val="WW8Num18z3"/>
    <w:qFormat/>
    <w:rsid w:val="00FC71B0"/>
    <w:rPr>
      <w:rFonts w:ascii="Symbol" w:hAnsi="Symbol" w:hint="default"/>
    </w:rPr>
  </w:style>
  <w:style w:type="character" w:customStyle="1" w:styleId="WW8Num19z0">
    <w:name w:val="WW8Num19z0"/>
    <w:qFormat/>
    <w:rsid w:val="00FC71B0"/>
    <w:rPr>
      <w:rFonts w:ascii="Times New Roman" w:eastAsia="MS Mincho" w:hAnsi="Times New Roman" w:cs="Times New Roman" w:hint="default"/>
    </w:rPr>
  </w:style>
  <w:style w:type="character" w:customStyle="1" w:styleId="WW8Num19z1">
    <w:name w:val="WW8Num19z1"/>
    <w:qFormat/>
    <w:rsid w:val="00FC71B0"/>
    <w:rPr>
      <w:rFonts w:ascii="Wingdings" w:hAnsi="Wingdings" w:hint="default"/>
    </w:rPr>
  </w:style>
  <w:style w:type="character" w:customStyle="1" w:styleId="WW8Num25z0">
    <w:name w:val="WW8Num25z0"/>
    <w:qFormat/>
    <w:rsid w:val="00FC71B0"/>
    <w:rPr>
      <w:rFonts w:ascii="Arial" w:eastAsia="宋体" w:hAnsi="Arial" w:cs="Arial" w:hint="default"/>
    </w:rPr>
  </w:style>
  <w:style w:type="character" w:customStyle="1" w:styleId="WW8Num25z1">
    <w:name w:val="WW8Num25z1"/>
    <w:qFormat/>
    <w:rsid w:val="00FC71B0"/>
    <w:rPr>
      <w:rFonts w:ascii="Wingdings" w:hAnsi="Wingdings" w:hint="default"/>
    </w:rPr>
  </w:style>
  <w:style w:type="character" w:customStyle="1" w:styleId="WW8Num28z0">
    <w:name w:val="WW8Num28z0"/>
    <w:qFormat/>
    <w:rsid w:val="00FC71B0"/>
    <w:rPr>
      <w:rFonts w:ascii="Times New Roman" w:eastAsia="MS Mincho" w:hAnsi="Times New Roman" w:cs="Times New Roman" w:hint="default"/>
    </w:rPr>
  </w:style>
  <w:style w:type="character" w:customStyle="1" w:styleId="WW8Num28z1">
    <w:name w:val="WW8Num28z1"/>
    <w:qFormat/>
    <w:rsid w:val="00FC71B0"/>
    <w:rPr>
      <w:rFonts w:ascii="Courier New" w:hAnsi="Courier New" w:cs="Courier New" w:hint="default"/>
    </w:rPr>
  </w:style>
  <w:style w:type="character" w:customStyle="1" w:styleId="WW8Num28z2">
    <w:name w:val="WW8Num28z2"/>
    <w:qFormat/>
    <w:rsid w:val="00FC71B0"/>
    <w:rPr>
      <w:rFonts w:ascii="Wingdings" w:hAnsi="Wingdings" w:hint="default"/>
    </w:rPr>
  </w:style>
  <w:style w:type="character" w:customStyle="1" w:styleId="WW8Num28z3">
    <w:name w:val="WW8Num28z3"/>
    <w:qFormat/>
    <w:rsid w:val="00FC71B0"/>
    <w:rPr>
      <w:rFonts w:ascii="Symbol" w:hAnsi="Symbol" w:hint="default"/>
    </w:rPr>
  </w:style>
  <w:style w:type="character" w:customStyle="1" w:styleId="WW8Num32z0">
    <w:name w:val="WW8Num32z0"/>
    <w:qFormat/>
    <w:rsid w:val="00FC71B0"/>
    <w:rPr>
      <w:rFonts w:ascii="Times New Roman" w:eastAsia="Times New Roman" w:hAnsi="Times New Roman" w:cs="Times New Roman" w:hint="default"/>
    </w:rPr>
  </w:style>
  <w:style w:type="character" w:customStyle="1" w:styleId="WW8Num32z1">
    <w:name w:val="WW8Num32z1"/>
    <w:qFormat/>
    <w:rsid w:val="00FC71B0"/>
    <w:rPr>
      <w:rFonts w:ascii="Courier New" w:hAnsi="Courier New" w:cs="Courier New" w:hint="default"/>
    </w:rPr>
  </w:style>
  <w:style w:type="character" w:customStyle="1" w:styleId="WW8Num32z2">
    <w:name w:val="WW8Num32z2"/>
    <w:qFormat/>
    <w:rsid w:val="00FC71B0"/>
    <w:rPr>
      <w:rFonts w:ascii="Wingdings" w:hAnsi="Wingdings" w:hint="default"/>
    </w:rPr>
  </w:style>
  <w:style w:type="character" w:customStyle="1" w:styleId="WW8Num32z3">
    <w:name w:val="WW8Num32z3"/>
    <w:qFormat/>
    <w:rsid w:val="00FC71B0"/>
    <w:rPr>
      <w:rFonts w:ascii="Symbol" w:hAnsi="Symbol" w:hint="default"/>
    </w:rPr>
  </w:style>
  <w:style w:type="character" w:customStyle="1" w:styleId="WW8Num34z0">
    <w:name w:val="WW8Num34z0"/>
    <w:qFormat/>
    <w:rsid w:val="00FC71B0"/>
    <w:rPr>
      <w:rFonts w:ascii="Times New Roman" w:eastAsia="宋体" w:hAnsi="Times New Roman" w:cs="Times New Roman" w:hint="default"/>
    </w:rPr>
  </w:style>
  <w:style w:type="character" w:customStyle="1" w:styleId="WW8Num34z1">
    <w:name w:val="WW8Num34z1"/>
    <w:qFormat/>
    <w:rsid w:val="00FC71B0"/>
    <w:rPr>
      <w:rFonts w:ascii="Wingdings" w:hAnsi="Wingdings" w:hint="default"/>
    </w:rPr>
  </w:style>
  <w:style w:type="character" w:customStyle="1" w:styleId="WW8Num35z0">
    <w:name w:val="WW8Num35z0"/>
    <w:qFormat/>
    <w:rsid w:val="00FC71B0"/>
    <w:rPr>
      <w:rFonts w:ascii="Times New Roman" w:eastAsia="宋体" w:hAnsi="Times New Roman" w:cs="Times New Roman" w:hint="default"/>
    </w:rPr>
  </w:style>
  <w:style w:type="character" w:customStyle="1" w:styleId="WW8Num35z1">
    <w:name w:val="WW8Num35z1"/>
    <w:qFormat/>
    <w:rsid w:val="00FC71B0"/>
    <w:rPr>
      <w:rFonts w:ascii="Wingdings" w:hAnsi="Wingdings" w:hint="default"/>
    </w:rPr>
  </w:style>
  <w:style w:type="character" w:customStyle="1" w:styleId="WW8Num36z0">
    <w:name w:val="WW8Num36z0"/>
    <w:qFormat/>
    <w:rsid w:val="00FC71B0"/>
    <w:rPr>
      <w:rFonts w:ascii="Times New Roman" w:eastAsia="宋体" w:hAnsi="Times New Roman" w:cs="Times New Roman" w:hint="default"/>
    </w:rPr>
  </w:style>
  <w:style w:type="character" w:customStyle="1" w:styleId="WW8Num36z1">
    <w:name w:val="WW8Num36z1"/>
    <w:qFormat/>
    <w:rsid w:val="00FC71B0"/>
    <w:rPr>
      <w:rFonts w:ascii="Wingdings" w:hAnsi="Wingdings" w:hint="default"/>
    </w:rPr>
  </w:style>
  <w:style w:type="character" w:customStyle="1" w:styleId="WW8Num39z0">
    <w:name w:val="WW8Num39z0"/>
    <w:qFormat/>
    <w:rsid w:val="00FC71B0"/>
    <w:rPr>
      <w:rFonts w:ascii="Times New Roman" w:eastAsia="宋体" w:hAnsi="Times New Roman" w:cs="Times New Roman" w:hint="default"/>
    </w:rPr>
  </w:style>
  <w:style w:type="character" w:customStyle="1" w:styleId="WW8Num39z1">
    <w:name w:val="WW8Num39z1"/>
    <w:qFormat/>
    <w:rsid w:val="00FC71B0"/>
    <w:rPr>
      <w:rFonts w:ascii="Wingdings" w:hAnsi="Wingdings" w:hint="default"/>
    </w:rPr>
  </w:style>
  <w:style w:type="character" w:customStyle="1" w:styleId="WW8NumSt1z0">
    <w:name w:val="WW8NumSt1z0"/>
    <w:qFormat/>
    <w:rsid w:val="00FC71B0"/>
    <w:rPr>
      <w:rFonts w:ascii="Symbol" w:hAnsi="Symbol" w:hint="default"/>
    </w:rPr>
  </w:style>
  <w:style w:type="character" w:customStyle="1" w:styleId="WW8NumSt18z0">
    <w:name w:val="WW8NumSt18z0"/>
    <w:qFormat/>
    <w:rsid w:val="00FC71B0"/>
    <w:rPr>
      <w:rFonts w:ascii="Geneva" w:hAnsi="Geneva" w:hint="default"/>
    </w:rPr>
  </w:style>
  <w:style w:type="character" w:customStyle="1" w:styleId="a">
    <w:name w:val="段落フォント"/>
    <w:qFormat/>
    <w:rsid w:val="00FC71B0"/>
  </w:style>
  <w:style w:type="character" w:customStyle="1" w:styleId="a0">
    <w:name w:val="脚注番号"/>
    <w:qFormat/>
    <w:rsid w:val="00FC71B0"/>
    <w:rPr>
      <w:b/>
      <w:bCs w:val="0"/>
      <w:position w:val="3"/>
      <w:sz w:val="16"/>
    </w:rPr>
  </w:style>
  <w:style w:type="character" w:customStyle="1" w:styleId="a1">
    <w:name w:val="コメント参照"/>
    <w:qFormat/>
    <w:rsid w:val="00FC71B0"/>
    <w:rPr>
      <w:sz w:val="16"/>
    </w:rPr>
  </w:style>
  <w:style w:type="character" w:customStyle="1" w:styleId="Head2A">
    <w:name w:val="Head2A (文字)"/>
    <w:qFormat/>
    <w:rsid w:val="00FC71B0"/>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C71B0"/>
    <w:rPr>
      <w:rFonts w:ascii="Arial" w:eastAsia="MS Mincho" w:hAnsi="Arial" w:cs="Arial" w:hint="default"/>
      <w:sz w:val="28"/>
      <w:lang w:val="en-GB" w:eastAsia="ar-SA" w:bidi="ar-SA"/>
    </w:rPr>
  </w:style>
  <w:style w:type="character" w:customStyle="1" w:styleId="h4">
    <w:name w:val="h4 (文字)"/>
    <w:qFormat/>
    <w:rsid w:val="00FC71B0"/>
    <w:rPr>
      <w:rFonts w:ascii="Arial" w:eastAsia="MS Mincho" w:hAnsi="Arial" w:cs="Arial" w:hint="default"/>
      <w:color w:val="0000FF"/>
      <w:kern w:val="2"/>
      <w:sz w:val="24"/>
      <w:szCs w:val="28"/>
      <w:lang w:val="en-GB" w:eastAsia="ar-SA" w:bidi="ar-SA"/>
    </w:rPr>
  </w:style>
  <w:style w:type="character" w:customStyle="1" w:styleId="M5">
    <w:name w:val="M5 (文字)"/>
    <w:qFormat/>
    <w:rsid w:val="00FC71B0"/>
    <w:rPr>
      <w:rFonts w:ascii="Arial" w:eastAsia="MS Mincho" w:hAnsi="Arial" w:cs="Arial" w:hint="default"/>
      <w:sz w:val="22"/>
      <w:lang w:val="en-GB" w:eastAsia="ar-SA" w:bidi="ar-SA"/>
    </w:rPr>
  </w:style>
  <w:style w:type="character" w:customStyle="1" w:styleId="T1">
    <w:name w:val="T1 (文字)"/>
    <w:qFormat/>
    <w:rsid w:val="00FC71B0"/>
    <w:rPr>
      <w:rFonts w:ascii="Arial" w:eastAsia="MS Mincho" w:hAnsi="Arial" w:cs="Arial" w:hint="default"/>
      <w:lang w:val="en-GB" w:eastAsia="ar-SA" w:bidi="ar-SA"/>
    </w:rPr>
  </w:style>
  <w:style w:type="character" w:customStyle="1" w:styleId="headerodd">
    <w:name w:val="header odd (文字)"/>
    <w:qFormat/>
    <w:rsid w:val="00FC71B0"/>
    <w:rPr>
      <w:rFonts w:ascii="Arial" w:eastAsia="MS Mincho" w:hAnsi="Arial" w:cs="Arial" w:hint="default"/>
      <w:b/>
      <w:bCs w:val="0"/>
      <w:sz w:val="18"/>
      <w:lang w:val="en-GB" w:eastAsia="ar-SA" w:bidi="ar-SA"/>
    </w:rPr>
  </w:style>
  <w:style w:type="character" w:customStyle="1" w:styleId="footnotetext1">
    <w:name w:val="footnote text1 (文字)"/>
    <w:qFormat/>
    <w:rsid w:val="00FC71B0"/>
    <w:rPr>
      <w:rFonts w:ascii="MS Mincho" w:eastAsia="MS Mincho" w:hAnsi="MS Mincho" w:hint="eastAsia"/>
      <w:sz w:val="16"/>
      <w:lang w:val="en-GB" w:eastAsia="ar-SA" w:bidi="ar-SA"/>
    </w:rPr>
  </w:style>
  <w:style w:type="character" w:customStyle="1" w:styleId="a2">
    <w:name w:val="番号付け記号"/>
    <w:qFormat/>
    <w:rsid w:val="00FC71B0"/>
  </w:style>
  <w:style w:type="character" w:customStyle="1" w:styleId="WW8Num27z0">
    <w:name w:val="WW8Num27z0"/>
    <w:qFormat/>
    <w:rsid w:val="00FC71B0"/>
    <w:rPr>
      <w:rFonts w:ascii="Arial" w:eastAsia="Times New Roman" w:hAnsi="Arial" w:cs="Arial" w:hint="default"/>
    </w:rPr>
  </w:style>
  <w:style w:type="character" w:customStyle="1" w:styleId="WW8Num27z1">
    <w:name w:val="WW8Num27z1"/>
    <w:qFormat/>
    <w:rsid w:val="00FC71B0"/>
    <w:rPr>
      <w:rFonts w:ascii="Courier New" w:hAnsi="Courier New" w:cs="Courier New" w:hint="default"/>
    </w:rPr>
  </w:style>
  <w:style w:type="character" w:customStyle="1" w:styleId="WW8Num27z2">
    <w:name w:val="WW8Num27z2"/>
    <w:qFormat/>
    <w:rsid w:val="00FC71B0"/>
    <w:rPr>
      <w:rFonts w:ascii="Wingdings" w:hAnsi="Wingdings" w:hint="default"/>
    </w:rPr>
  </w:style>
  <w:style w:type="character" w:customStyle="1" w:styleId="WW8Num27z3">
    <w:name w:val="WW8Num27z3"/>
    <w:qFormat/>
    <w:rsid w:val="00FC71B0"/>
    <w:rPr>
      <w:rFonts w:ascii="Symbol" w:hAnsi="Symbol" w:hint="default"/>
    </w:rPr>
  </w:style>
  <w:style w:type="character" w:customStyle="1" w:styleId="WW8Num29z0">
    <w:name w:val="WW8Num29z0"/>
    <w:qFormat/>
    <w:rsid w:val="00FC71B0"/>
    <w:rPr>
      <w:rFonts w:ascii="Times New Roman" w:eastAsia="MS Mincho" w:hAnsi="Times New Roman" w:cs="Times New Roman" w:hint="default"/>
    </w:rPr>
  </w:style>
  <w:style w:type="character" w:customStyle="1" w:styleId="WW8Num29z1">
    <w:name w:val="WW8Num29z1"/>
    <w:qFormat/>
    <w:rsid w:val="00FC71B0"/>
    <w:rPr>
      <w:rFonts w:ascii="Courier New" w:hAnsi="Courier New" w:cs="Courier New" w:hint="default"/>
    </w:rPr>
  </w:style>
  <w:style w:type="character" w:customStyle="1" w:styleId="WW8Num29z2">
    <w:name w:val="WW8Num29z2"/>
    <w:qFormat/>
    <w:rsid w:val="00FC71B0"/>
    <w:rPr>
      <w:rFonts w:ascii="Wingdings" w:hAnsi="Wingdings" w:hint="default"/>
    </w:rPr>
  </w:style>
  <w:style w:type="character" w:customStyle="1" w:styleId="WW8Num29z3">
    <w:name w:val="WW8Num29z3"/>
    <w:qFormat/>
    <w:rsid w:val="00FC71B0"/>
    <w:rPr>
      <w:rFonts w:ascii="Symbol" w:hAnsi="Symbol" w:hint="default"/>
    </w:rPr>
  </w:style>
  <w:style w:type="character" w:customStyle="1" w:styleId="WW8Num31z0">
    <w:name w:val="WW8Num31z0"/>
    <w:qFormat/>
    <w:rsid w:val="00FC71B0"/>
    <w:rPr>
      <w:rFonts w:ascii="Symbol" w:hAnsi="Symbol" w:hint="default"/>
    </w:rPr>
  </w:style>
  <w:style w:type="character" w:customStyle="1" w:styleId="WW8Num31z1">
    <w:name w:val="WW8Num31z1"/>
    <w:qFormat/>
    <w:rsid w:val="00FC71B0"/>
    <w:rPr>
      <w:rFonts w:ascii="Courier New" w:hAnsi="Courier New" w:cs="Courier New" w:hint="default"/>
    </w:rPr>
  </w:style>
  <w:style w:type="character" w:customStyle="1" w:styleId="WW8Num31z2">
    <w:name w:val="WW8Num31z2"/>
    <w:qFormat/>
    <w:rsid w:val="00FC71B0"/>
    <w:rPr>
      <w:rFonts w:ascii="Wingdings" w:hAnsi="Wingdings" w:hint="default"/>
    </w:rPr>
  </w:style>
  <w:style w:type="character" w:customStyle="1" w:styleId="WW8Num34z2">
    <w:name w:val="WW8Num34z2"/>
    <w:qFormat/>
    <w:rsid w:val="00FC71B0"/>
    <w:rPr>
      <w:rFonts w:ascii="Wingdings" w:hAnsi="Wingdings" w:hint="default"/>
    </w:rPr>
  </w:style>
  <w:style w:type="character" w:customStyle="1" w:styleId="WW8Num34z3">
    <w:name w:val="WW8Num34z3"/>
    <w:qFormat/>
    <w:rsid w:val="00FC71B0"/>
    <w:rPr>
      <w:rFonts w:ascii="Symbol" w:hAnsi="Symbol" w:hint="default"/>
    </w:rPr>
  </w:style>
  <w:style w:type="character" w:customStyle="1" w:styleId="WW8Num37z0">
    <w:name w:val="WW8Num37z0"/>
    <w:qFormat/>
    <w:rsid w:val="00FC71B0"/>
    <w:rPr>
      <w:rFonts w:ascii="Times New Roman" w:eastAsia="宋体" w:hAnsi="Times New Roman" w:cs="Times New Roman" w:hint="default"/>
    </w:rPr>
  </w:style>
  <w:style w:type="character" w:customStyle="1" w:styleId="WW8Num37z1">
    <w:name w:val="WW8Num37z1"/>
    <w:qFormat/>
    <w:rsid w:val="00FC71B0"/>
    <w:rPr>
      <w:rFonts w:ascii="Wingdings" w:hAnsi="Wingdings" w:hint="default"/>
    </w:rPr>
  </w:style>
  <w:style w:type="character" w:customStyle="1" w:styleId="WW8Num38z0">
    <w:name w:val="WW8Num38z0"/>
    <w:qFormat/>
    <w:rsid w:val="00FC71B0"/>
    <w:rPr>
      <w:rFonts w:ascii="Times New Roman" w:eastAsia="宋体" w:hAnsi="Times New Roman" w:cs="Times New Roman" w:hint="default"/>
    </w:rPr>
  </w:style>
  <w:style w:type="character" w:customStyle="1" w:styleId="WW8Num38z1">
    <w:name w:val="WW8Num38z1"/>
    <w:qFormat/>
    <w:rsid w:val="00FC71B0"/>
    <w:rPr>
      <w:rFonts w:ascii="Wingdings" w:hAnsi="Wingdings" w:hint="default"/>
    </w:rPr>
  </w:style>
  <w:style w:type="character" w:customStyle="1" w:styleId="WW8Num41z0">
    <w:name w:val="WW8Num41z0"/>
    <w:qFormat/>
    <w:rsid w:val="00FC71B0"/>
    <w:rPr>
      <w:rFonts w:ascii="Times New Roman" w:eastAsia="宋体" w:hAnsi="Times New Roman" w:cs="Times New Roman" w:hint="default"/>
    </w:rPr>
  </w:style>
  <w:style w:type="character" w:customStyle="1" w:styleId="WW8Num41z1">
    <w:name w:val="WW8Num41z1"/>
    <w:qFormat/>
    <w:rsid w:val="00FC71B0"/>
    <w:rPr>
      <w:rFonts w:ascii="Wingdings" w:hAnsi="Wingdings" w:hint="default"/>
    </w:rPr>
  </w:style>
  <w:style w:type="character" w:customStyle="1" w:styleId="WW8NumSt20z0">
    <w:name w:val="WW8NumSt20z0"/>
    <w:qFormat/>
    <w:rsid w:val="00FC71B0"/>
    <w:rPr>
      <w:rFonts w:ascii="Geneva" w:hAnsi="Geneva" w:hint="default"/>
    </w:rPr>
  </w:style>
  <w:style w:type="character" w:customStyle="1" w:styleId="DefaultParagraphFont1">
    <w:name w:val="Default Paragraph Font1"/>
    <w:qFormat/>
    <w:rsid w:val="00FC71B0"/>
  </w:style>
  <w:style w:type="character" w:customStyle="1" w:styleId="Heading2-">
    <w:name w:val="Heading 2-"/>
    <w:qFormat/>
    <w:rsid w:val="00FC71B0"/>
    <w:rPr>
      <w:rFonts w:ascii="Arial" w:hAnsi="Arial" w:cs="Arial" w:hint="default"/>
      <w:sz w:val="32"/>
      <w:lang w:val="en-GB"/>
    </w:rPr>
  </w:style>
  <w:style w:type="character" w:customStyle="1" w:styleId="ListChar">
    <w:name w:val="List Char"/>
    <w:qFormat/>
    <w:rsid w:val="00FC71B0"/>
    <w:rPr>
      <w:lang w:val="en-GB" w:eastAsia="ar-SA" w:bidi="ar-SA"/>
    </w:rPr>
  </w:style>
  <w:style w:type="character" w:customStyle="1" w:styleId="T1Char6">
    <w:name w:val="T1 Char6"/>
    <w:aliases w:val="Header 6 Char Char6"/>
    <w:qFormat/>
    <w:rsid w:val="00FC71B0"/>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FC71B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71B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71B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71B0"/>
    <w:rPr>
      <w:rFonts w:ascii="Arial" w:hAnsi="Arial" w:cs="Arial" w:hint="default"/>
      <w:sz w:val="22"/>
      <w:lang w:val="en-GB" w:eastAsia="en-GB" w:bidi="ar-SA"/>
    </w:rPr>
  </w:style>
  <w:style w:type="character" w:customStyle="1" w:styleId="T1Zchn">
    <w:name w:val="T1 Zchn"/>
    <w:aliases w:val="Header 6 Zchn Zchn"/>
    <w:qFormat/>
    <w:rsid w:val="00FC71B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71B0"/>
    <w:rPr>
      <w:rFonts w:ascii="Arial" w:hAnsi="Arial" w:cs="Arial" w:hint="default"/>
      <w:sz w:val="36"/>
      <w:lang w:val="en-GB" w:eastAsia="en-US" w:bidi="ar-SA"/>
    </w:rPr>
  </w:style>
  <w:style w:type="character" w:customStyle="1" w:styleId="T1Char4">
    <w:name w:val="T1 Char4"/>
    <w:aliases w:val="Header 6 Char Char4"/>
    <w:rsid w:val="00FC71B0"/>
    <w:rPr>
      <w:rFonts w:ascii="Arial" w:eastAsia="Times New Roman" w:hAnsi="Arial" w:cs="Times New Roman" w:hint="default"/>
      <w:sz w:val="20"/>
      <w:szCs w:val="20"/>
      <w:lang w:val="en-GB"/>
    </w:rPr>
  </w:style>
  <w:style w:type="character" w:customStyle="1" w:styleId="Heading6Char2">
    <w:name w:val="Heading 6 Char2"/>
    <w:qFormat/>
    <w:rsid w:val="00FC71B0"/>
    <w:rPr>
      <w:rFonts w:ascii="Arial" w:eastAsia="Times New Roman" w:hAnsi="Arial" w:cs="Times New Roman" w:hint="default"/>
      <w:sz w:val="20"/>
      <w:szCs w:val="20"/>
      <w:lang w:val="en-GB"/>
    </w:rPr>
  </w:style>
  <w:style w:type="character" w:customStyle="1" w:styleId="T1Char5">
    <w:name w:val="T1 Char5"/>
    <w:aliases w:val="Header 6 Char Char5"/>
    <w:qFormat/>
    <w:rsid w:val="00FC71B0"/>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71B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C71B0"/>
    <w:rPr>
      <w:rFonts w:ascii="Arial" w:hAnsi="Arial" w:cs="Arial" w:hint="default"/>
      <w:sz w:val="28"/>
      <w:lang w:val="en-GB" w:eastAsia="en-US"/>
    </w:rPr>
  </w:style>
  <w:style w:type="character" w:customStyle="1" w:styleId="h4Char10">
    <w:name w:val="h4 Char10"/>
    <w:aliases w:val="h431 Char10"/>
    <w:rsid w:val="00FC71B0"/>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FC71B0"/>
    <w:rPr>
      <w:rFonts w:ascii="Arial" w:hAnsi="Arial" w:cs="Arial" w:hint="default"/>
      <w:sz w:val="32"/>
      <w:lang w:val="en-GB"/>
    </w:rPr>
  </w:style>
  <w:style w:type="character" w:customStyle="1" w:styleId="T1Char8">
    <w:name w:val="T1 Char8"/>
    <w:aliases w:val="Header 6 Char Char7"/>
    <w:qFormat/>
    <w:rsid w:val="00FC71B0"/>
    <w:rPr>
      <w:rFonts w:ascii="Arial" w:hAnsi="Arial" w:cs="Arial" w:hint="default"/>
      <w:lang w:val="en-GB" w:eastAsia="en-US" w:bidi="ar-SA"/>
    </w:rPr>
  </w:style>
  <w:style w:type="character" w:customStyle="1" w:styleId="Head2AChar8">
    <w:name w:val="Head2A Char8"/>
    <w:aliases w:val="heading 2 Char8"/>
    <w:rsid w:val="00FC71B0"/>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FC71B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71B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71B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71B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C71B0"/>
    <w:rPr>
      <w:rFonts w:ascii="Arial" w:hAnsi="Arial" w:cs="Arial" w:hint="default"/>
      <w:sz w:val="32"/>
      <w:lang w:val="en-GB" w:eastAsia="en-US"/>
    </w:rPr>
  </w:style>
  <w:style w:type="character" w:customStyle="1" w:styleId="T1Char7">
    <w:name w:val="T1 Char7"/>
    <w:aliases w:val="Header 6 Char Char8"/>
    <w:qFormat/>
    <w:rsid w:val="00FC71B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71B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71B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71B0"/>
    <w:rPr>
      <w:rFonts w:ascii="Arial" w:hAnsi="Arial" w:cs="Arial" w:hint="default"/>
      <w:sz w:val="24"/>
      <w:szCs w:val="24"/>
      <w:lang w:val="en-GB" w:eastAsia="en-US" w:bidi="he-IL"/>
    </w:rPr>
  </w:style>
  <w:style w:type="character" w:customStyle="1" w:styleId="T1Char9">
    <w:name w:val="T1 Char9"/>
    <w:aliases w:val="Header 6 Char Char9"/>
    <w:qFormat/>
    <w:rsid w:val="00FC71B0"/>
    <w:rPr>
      <w:rFonts w:ascii="Arial" w:hAnsi="Arial" w:cs="Arial" w:hint="default"/>
      <w:lang w:val="en-GB" w:eastAsia="en-US" w:bidi="he-IL"/>
    </w:rPr>
  </w:style>
  <w:style w:type="character" w:customStyle="1" w:styleId="TF0">
    <w:name w:val="TF (文字)"/>
    <w:qFormat/>
    <w:rsid w:val="00FC71B0"/>
    <w:rPr>
      <w:rFonts w:ascii="Arial" w:hAnsi="Arial" w:cs="Arial" w:hint="default"/>
      <w:b/>
      <w:bCs w:val="0"/>
      <w:lang w:val="en-US" w:eastAsia="en-US"/>
    </w:rPr>
  </w:style>
  <w:style w:type="character" w:customStyle="1" w:styleId="NoteHeadingChar1">
    <w:name w:val="Note Heading Char1"/>
    <w:qFormat/>
    <w:rsid w:val="00FC71B0"/>
    <w:rPr>
      <w:rFonts w:ascii="MS Mincho" w:eastAsia="MS Mincho" w:hAnsi="MS Mincho" w:hint="eastAsia"/>
      <w:lang w:val="en-GB" w:eastAsia="x-none"/>
    </w:rPr>
  </w:style>
  <w:style w:type="character" w:customStyle="1" w:styleId="HTMLPreformattedChar1">
    <w:name w:val="HTML Preformatted Char1"/>
    <w:uiPriority w:val="99"/>
    <w:qFormat/>
    <w:rsid w:val="00FC71B0"/>
    <w:rPr>
      <w:rFonts w:ascii="Courier New" w:eastAsia="MS Mincho" w:hAnsi="Courier New" w:cs="Courier New" w:hint="default"/>
      <w:lang w:val="en-GB" w:eastAsia="x-none"/>
    </w:rPr>
  </w:style>
  <w:style w:type="character" w:customStyle="1" w:styleId="Heading7Char3">
    <w:name w:val="Heading 7 Char3"/>
    <w:qFormat/>
    <w:rsid w:val="00FC71B0"/>
    <w:rPr>
      <w:rFonts w:ascii="Arial" w:eastAsia="Times New Roman" w:hAnsi="Arial" w:cs="Arial" w:hint="default"/>
      <w:lang w:val="en-GB"/>
    </w:rPr>
  </w:style>
  <w:style w:type="character" w:customStyle="1" w:styleId="Heading8Char3">
    <w:name w:val="Heading 8 Char3"/>
    <w:qFormat/>
    <w:rsid w:val="00FC71B0"/>
    <w:rPr>
      <w:rFonts w:ascii="Arial" w:eastAsia="Times New Roman" w:hAnsi="Arial" w:cs="Arial" w:hint="default"/>
      <w:sz w:val="36"/>
      <w:lang w:val="en-GB"/>
    </w:rPr>
  </w:style>
  <w:style w:type="character" w:customStyle="1" w:styleId="Heading9Char2">
    <w:name w:val="Heading 9 Char2"/>
    <w:qFormat/>
    <w:rsid w:val="00FC71B0"/>
    <w:rPr>
      <w:rFonts w:ascii="Arial" w:eastAsia="Times New Roman" w:hAnsi="Arial" w:cs="Arial" w:hint="default"/>
      <w:sz w:val="36"/>
      <w:lang w:val="en-GB"/>
    </w:rPr>
  </w:style>
  <w:style w:type="character" w:customStyle="1" w:styleId="FooterChar2">
    <w:name w:val="Footer Char2"/>
    <w:qFormat/>
    <w:rsid w:val="00FC71B0"/>
    <w:rPr>
      <w:rFonts w:ascii="Arial" w:eastAsia="Times New Roman" w:hAnsi="Arial" w:cs="Arial" w:hint="default"/>
      <w:b/>
      <w:bCs w:val="0"/>
      <w:i/>
      <w:iCs w:val="0"/>
      <w:noProof/>
      <w:sz w:val="18"/>
    </w:rPr>
  </w:style>
  <w:style w:type="character" w:customStyle="1" w:styleId="PlainTextChar3">
    <w:name w:val="Plain Text Char3"/>
    <w:qFormat/>
    <w:rsid w:val="00FC71B0"/>
    <w:rPr>
      <w:rFonts w:ascii="Courier New" w:hAnsi="Courier New" w:cs="Courier New" w:hint="default"/>
      <w:lang w:val="nb-NO" w:eastAsia="ja-JP"/>
    </w:rPr>
  </w:style>
  <w:style w:type="character" w:customStyle="1" w:styleId="ListChar3">
    <w:name w:val="List Char3"/>
    <w:qFormat/>
    <w:rsid w:val="00FC71B0"/>
    <w:rPr>
      <w:rFonts w:ascii="Times New Roman" w:eastAsia="Times New Roman" w:hAnsi="Times New Roman" w:cs="Times New Roman" w:hint="default"/>
      <w:lang w:val="en-GB"/>
    </w:rPr>
  </w:style>
  <w:style w:type="character" w:customStyle="1" w:styleId="Heading7Char2">
    <w:name w:val="Heading 7 Char2"/>
    <w:qFormat/>
    <w:rsid w:val="00FC71B0"/>
    <w:rPr>
      <w:rFonts w:ascii="Arial" w:hAnsi="Arial" w:cs="Arial" w:hint="default"/>
      <w:lang w:val="en-GB" w:eastAsia="en-GB" w:bidi="ar-SA"/>
    </w:rPr>
  </w:style>
  <w:style w:type="character" w:customStyle="1" w:styleId="Heading8Char2">
    <w:name w:val="Heading 8 Char2"/>
    <w:qFormat/>
    <w:rsid w:val="00FC71B0"/>
    <w:rPr>
      <w:rFonts w:ascii="Arial" w:hAnsi="Arial" w:cs="Arial" w:hint="default"/>
      <w:sz w:val="36"/>
      <w:lang w:val="en-GB" w:eastAsia="en-GB" w:bidi="ar-SA"/>
    </w:rPr>
  </w:style>
  <w:style w:type="character" w:customStyle="1" w:styleId="ListChar2">
    <w:name w:val="List Char2"/>
    <w:qFormat/>
    <w:rsid w:val="00FC71B0"/>
    <w:rPr>
      <w:lang w:val="en-GB" w:eastAsia="en-GB" w:bidi="ar-SA"/>
    </w:rPr>
  </w:style>
  <w:style w:type="character" w:customStyle="1" w:styleId="PlainTextChar2">
    <w:name w:val="Plain Text Char2"/>
    <w:qFormat/>
    <w:rsid w:val="00FC71B0"/>
    <w:rPr>
      <w:rFonts w:ascii="Courier New" w:hAnsi="Courier New" w:cs="Courier New" w:hint="default"/>
      <w:lang w:val="nb-NO" w:eastAsia="en-US" w:bidi="ar-SA"/>
    </w:rPr>
  </w:style>
  <w:style w:type="character" w:customStyle="1" w:styleId="12">
    <w:name w:val="段落フォント1"/>
    <w:qFormat/>
    <w:rsid w:val="00FC71B0"/>
  </w:style>
  <w:style w:type="character" w:customStyle="1" w:styleId="13">
    <w:name w:val="コメント参照1"/>
    <w:qFormat/>
    <w:rsid w:val="00FC71B0"/>
    <w:rPr>
      <w:sz w:val="16"/>
    </w:rPr>
  </w:style>
  <w:style w:type="character" w:customStyle="1" w:styleId="EmailStyle97">
    <w:name w:val="EmailStyle97"/>
    <w:semiHidden/>
    <w:qFormat/>
    <w:rsid w:val="00FC71B0"/>
    <w:rPr>
      <w:rFonts w:ascii="Arial" w:hAnsi="Arial" w:cs="Arial" w:hint="default"/>
      <w:color w:val="auto"/>
      <w:sz w:val="20"/>
      <w:szCs w:val="20"/>
    </w:rPr>
  </w:style>
  <w:style w:type="character" w:customStyle="1" w:styleId="B1C">
    <w:name w:val="B1 C"/>
    <w:qFormat/>
    <w:rsid w:val="00FC71B0"/>
    <w:rPr>
      <w:lang w:val="en-GB" w:eastAsia="en-US" w:bidi="ar-SA"/>
    </w:rPr>
  </w:style>
  <w:style w:type="character" w:customStyle="1" w:styleId="Titre3">
    <w:name w:val="Titre 3"/>
    <w:rsid w:val="00FC71B0"/>
    <w:rPr>
      <w:rFonts w:ascii="Arial" w:hAnsi="Arial" w:cs="Arial" w:hint="default"/>
      <w:sz w:val="28"/>
      <w:szCs w:val="28"/>
      <w:lang w:val="en-GB" w:eastAsia="en-GB"/>
    </w:rPr>
  </w:style>
  <w:style w:type="character" w:customStyle="1" w:styleId="B2C">
    <w:name w:val="B2 C"/>
    <w:qFormat/>
    <w:rsid w:val="00FC71B0"/>
    <w:rPr>
      <w:lang w:val="en-GB" w:eastAsia="en-GB"/>
    </w:rPr>
  </w:style>
  <w:style w:type="character" w:customStyle="1" w:styleId="st1">
    <w:name w:val="st1"/>
    <w:qFormat/>
    <w:rsid w:val="00FC71B0"/>
  </w:style>
  <w:style w:type="character" w:customStyle="1" w:styleId="NMPHeading1Char3">
    <w:name w:val="NMP Heading 1 Char3"/>
    <w:aliases w:val="h112 Char1,h19 Char"/>
    <w:rsid w:val="00FC71B0"/>
    <w:rPr>
      <w:rFonts w:ascii="Arial" w:hAnsi="Arial" w:cs="Arial" w:hint="default"/>
      <w:sz w:val="36"/>
      <w:lang w:val="en-GB" w:eastAsia="en-US" w:bidi="ar-SA"/>
    </w:rPr>
  </w:style>
  <w:style w:type="character" w:customStyle="1" w:styleId="ZchnZchn5">
    <w:name w:val="Zchn Zchn5"/>
    <w:qFormat/>
    <w:rsid w:val="00FC71B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71B0"/>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C71B0"/>
    <w:rPr>
      <w:rFonts w:ascii="Arial" w:hAnsi="Arial" w:cs="Arial" w:hint="default"/>
      <w:sz w:val="28"/>
      <w:lang w:val="en-GB"/>
    </w:rPr>
  </w:style>
  <w:style w:type="character" w:customStyle="1" w:styleId="1Char">
    <w:name w:val="标题 1 Char"/>
    <w:aliases w:val="h132 Char"/>
    <w:uiPriority w:val="9"/>
    <w:rsid w:val="00FC71B0"/>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FC71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C71B0"/>
    <w:rPr>
      <w:rFonts w:ascii="Arial" w:hAnsi="Arial" w:cs="Arial" w:hint="default"/>
      <w:sz w:val="28"/>
      <w:lang w:val="en-GB"/>
    </w:rPr>
  </w:style>
  <w:style w:type="character" w:customStyle="1" w:styleId="4Char">
    <w:name w:val="标题 4 Char"/>
    <w:aliases w:val="4 Ch"/>
    <w:rsid w:val="00FC71B0"/>
    <w:rPr>
      <w:rFonts w:ascii="Arial" w:hAnsi="Arial" w:cs="Arial" w:hint="default"/>
      <w:sz w:val="24"/>
      <w:szCs w:val="28"/>
      <w:lang w:val="en-GB" w:eastAsia="en-GB"/>
    </w:rPr>
  </w:style>
  <w:style w:type="character" w:customStyle="1" w:styleId="6Char">
    <w:name w:val="标题 6 Char"/>
    <w:uiPriority w:val="9"/>
    <w:qFormat/>
    <w:rsid w:val="00FC71B0"/>
    <w:rPr>
      <w:rFonts w:ascii="Arial" w:hAnsi="Arial" w:cs="Arial" w:hint="default"/>
      <w:lang w:val="en-GB"/>
    </w:rPr>
  </w:style>
  <w:style w:type="character" w:customStyle="1" w:styleId="7Char">
    <w:name w:val="标题 7 Char"/>
    <w:uiPriority w:val="9"/>
    <w:qFormat/>
    <w:rsid w:val="00FC71B0"/>
    <w:rPr>
      <w:rFonts w:ascii="Arial" w:hAnsi="Arial" w:cs="Arial" w:hint="default"/>
      <w:lang w:val="en-GB"/>
    </w:rPr>
  </w:style>
  <w:style w:type="character" w:customStyle="1" w:styleId="8Char">
    <w:name w:val="标题 8 Char"/>
    <w:aliases w:val="acronym Char"/>
    <w:uiPriority w:val="9"/>
    <w:qFormat/>
    <w:rsid w:val="00FC71B0"/>
    <w:rPr>
      <w:rFonts w:ascii="Arial" w:hAnsi="Arial" w:cs="Arial" w:hint="default"/>
      <w:sz w:val="36"/>
      <w:lang w:val="en-GB"/>
    </w:rPr>
  </w:style>
  <w:style w:type="character" w:customStyle="1" w:styleId="Char0">
    <w:name w:val="页脚 Char"/>
    <w:uiPriority w:val="99"/>
    <w:qFormat/>
    <w:rsid w:val="00FC71B0"/>
    <w:rPr>
      <w:rFonts w:ascii="Arial" w:hAnsi="Arial" w:cs="Arial" w:hint="default"/>
      <w:b/>
      <w:bCs w:val="0"/>
      <w:i/>
      <w:iCs w:val="0"/>
      <w:noProof/>
      <w:sz w:val="18"/>
    </w:rPr>
  </w:style>
  <w:style w:type="character" w:customStyle="1" w:styleId="Char1">
    <w:name w:val="列表 Char"/>
    <w:qFormat/>
    <w:rsid w:val="00FC71B0"/>
    <w:rPr>
      <w:lang w:val="en-GB"/>
    </w:rPr>
  </w:style>
  <w:style w:type="character" w:customStyle="1" w:styleId="Char2">
    <w:name w:val="文档结构图 Char"/>
    <w:uiPriority w:val="99"/>
    <w:qFormat/>
    <w:rsid w:val="00FC71B0"/>
    <w:rPr>
      <w:rFonts w:ascii="Tahoma" w:hAnsi="Tahoma" w:cs="Tahoma" w:hint="default"/>
      <w:lang w:val="en-GB" w:eastAsia="en-US"/>
    </w:rPr>
  </w:style>
  <w:style w:type="character" w:customStyle="1" w:styleId="Char3">
    <w:name w:val="纯文本 Char"/>
    <w:qFormat/>
    <w:rsid w:val="00FC71B0"/>
    <w:rPr>
      <w:rFonts w:ascii="Courier New" w:hAnsi="Courier New" w:cs="Courier New" w:hint="default"/>
      <w:lang w:val="nb-NO"/>
    </w:rPr>
  </w:style>
  <w:style w:type="character" w:customStyle="1" w:styleId="Char4">
    <w:name w:val="批注框文本 Char"/>
    <w:uiPriority w:val="99"/>
    <w:qFormat/>
    <w:rsid w:val="00FC71B0"/>
    <w:rPr>
      <w:rFonts w:ascii="Tahoma" w:hAnsi="Tahoma" w:cs="Tahoma" w:hint="default"/>
      <w:sz w:val="16"/>
      <w:szCs w:val="16"/>
      <w:lang w:val="en-GB" w:eastAsia="en-GB" w:bidi="ar-SA"/>
    </w:rPr>
  </w:style>
  <w:style w:type="character" w:customStyle="1" w:styleId="Char5">
    <w:name w:val="日期 Char"/>
    <w:qFormat/>
    <w:rsid w:val="00FC71B0"/>
    <w:rPr>
      <w:lang w:val="en-GB"/>
    </w:rPr>
  </w:style>
  <w:style w:type="character" w:customStyle="1" w:styleId="Char6">
    <w:name w:val="批注文字 Char"/>
    <w:uiPriority w:val="99"/>
    <w:qFormat/>
    <w:rsid w:val="00FC71B0"/>
    <w:rPr>
      <w:lang w:val="en-GB" w:eastAsia="x-none"/>
    </w:rPr>
  </w:style>
  <w:style w:type="character" w:customStyle="1" w:styleId="Char10">
    <w:name w:val="批注主题 Char1"/>
    <w:qFormat/>
    <w:rsid w:val="00FC71B0"/>
    <w:rPr>
      <w:b/>
      <w:bCs/>
      <w:lang w:val="en-GB" w:eastAsia="x-none"/>
    </w:rPr>
  </w:style>
  <w:style w:type="character" w:customStyle="1" w:styleId="Titre32">
    <w:name w:val="Titre 32"/>
    <w:qFormat/>
    <w:rsid w:val="00FC71B0"/>
    <w:rPr>
      <w:rFonts w:ascii="Arial" w:hAnsi="Arial" w:cs="Arial" w:hint="default"/>
      <w:sz w:val="28"/>
      <w:szCs w:val="28"/>
      <w:lang w:val="en-GB" w:eastAsia="en-GB"/>
    </w:rPr>
  </w:style>
  <w:style w:type="character" w:customStyle="1" w:styleId="Titre31">
    <w:name w:val="Titre 31"/>
    <w:qFormat/>
    <w:rsid w:val="00FC71B0"/>
    <w:rPr>
      <w:rFonts w:ascii="Arial" w:hAnsi="Arial" w:cs="Arial" w:hint="default"/>
      <w:sz w:val="28"/>
      <w:szCs w:val="28"/>
      <w:lang w:val="en-GB" w:eastAsia="en-GB"/>
    </w:rPr>
  </w:style>
  <w:style w:type="character" w:customStyle="1" w:styleId="trans">
    <w:name w:val="trans"/>
    <w:qFormat/>
    <w:rsid w:val="00FC71B0"/>
  </w:style>
  <w:style w:type="character" w:customStyle="1" w:styleId="Char11">
    <w:name w:val="批注文字 Char1"/>
    <w:qFormat/>
    <w:rsid w:val="00FC71B0"/>
    <w:rPr>
      <w:rFonts w:ascii="Times New Roman" w:hAnsi="Times New Roman" w:cs="Times New Roman" w:hint="default"/>
      <w:lang w:val="en-GB" w:eastAsia="en-US"/>
    </w:rPr>
  </w:style>
  <w:style w:type="character" w:customStyle="1" w:styleId="h48">
    <w:name w:val="h48"/>
    <w:qFormat/>
    <w:rsid w:val="00FC71B0"/>
    <w:rPr>
      <w:rFonts w:ascii="Arial" w:hAnsi="Arial" w:cs="Arial" w:hint="default"/>
      <w:sz w:val="24"/>
      <w:lang w:val="en-GB"/>
    </w:rPr>
  </w:style>
  <w:style w:type="character" w:customStyle="1" w:styleId="h510">
    <w:name w:val="h51"/>
    <w:qFormat/>
    <w:rsid w:val="00FC71B0"/>
    <w:rPr>
      <w:rFonts w:ascii="Arial" w:eastAsia="宋体" w:hAnsi="Arial" w:cs="Arial" w:hint="default"/>
      <w:sz w:val="22"/>
      <w:lang w:val="en-GB" w:eastAsia="en-US" w:bidi="ar-SA"/>
    </w:rPr>
  </w:style>
  <w:style w:type="character" w:customStyle="1" w:styleId="Head2A1">
    <w:name w:val="Head2A1"/>
    <w:qFormat/>
    <w:rsid w:val="00FC71B0"/>
    <w:rPr>
      <w:rFonts w:ascii="Arial" w:eastAsia="MS Mincho" w:hAnsi="Arial" w:cs="Arial" w:hint="default"/>
      <w:sz w:val="32"/>
      <w:lang w:val="en-GB" w:eastAsia="en-US" w:bidi="ar-SA"/>
    </w:rPr>
  </w:style>
  <w:style w:type="character" w:customStyle="1" w:styleId="ListChar1">
    <w:name w:val="List Char1"/>
    <w:rsid w:val="00FC71B0"/>
    <w:rPr>
      <w:lang w:val="en-GB" w:eastAsia="ja-JP" w:bidi="ar-SA"/>
    </w:rPr>
  </w:style>
  <w:style w:type="character" w:customStyle="1" w:styleId="a3">
    <w:name w:val="標準太字"/>
    <w:autoRedefine/>
    <w:qFormat/>
    <w:rsid w:val="00FC71B0"/>
    <w:rPr>
      <w:b/>
      <w:bCs w:val="0"/>
    </w:rPr>
  </w:style>
  <w:style w:type="character" w:customStyle="1" w:styleId="PTK">
    <w:name w:val="PTK"/>
    <w:semiHidden/>
    <w:qFormat/>
    <w:rsid w:val="00FC71B0"/>
    <w:rPr>
      <w:rFonts w:ascii="Arial" w:hAnsi="Arial" w:cs="Arial" w:hint="default"/>
      <w:color w:val="000080"/>
      <w:sz w:val="20"/>
      <w:szCs w:val="20"/>
    </w:rPr>
  </w:style>
  <w:style w:type="character" w:customStyle="1" w:styleId="MTEquationSection">
    <w:name w:val="MTEquationSection"/>
    <w:qFormat/>
    <w:rsid w:val="00FC71B0"/>
    <w:rPr>
      <w:noProof w:val="0"/>
      <w:vanish w:val="0"/>
      <w:webHidden w:val="0"/>
      <w:color w:val="FF0000"/>
      <w:lang w:eastAsia="en-US"/>
      <w:specVanish w:val="0"/>
    </w:rPr>
  </w:style>
  <w:style w:type="character" w:customStyle="1" w:styleId="Titre33">
    <w:name w:val="Titre 33"/>
    <w:qFormat/>
    <w:rsid w:val="00FC71B0"/>
    <w:rPr>
      <w:rFonts w:ascii="Arial" w:hAnsi="Arial" w:cs="Arial" w:hint="default"/>
      <w:sz w:val="28"/>
      <w:lang w:val="en-GB" w:eastAsia="en-GB"/>
    </w:rPr>
  </w:style>
  <w:style w:type="character" w:customStyle="1" w:styleId="ZchnZchn51">
    <w:name w:val="Zchn Zchn51"/>
    <w:qFormat/>
    <w:rsid w:val="00FC71B0"/>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FC71B0"/>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FC71B0"/>
    <w:rPr>
      <w:rFonts w:ascii="Arial" w:hAnsi="Arial" w:cs="Arial" w:hint="default"/>
      <w:color w:val="auto"/>
      <w:sz w:val="20"/>
      <w:szCs w:val="20"/>
    </w:rPr>
  </w:style>
  <w:style w:type="character" w:customStyle="1" w:styleId="TF1">
    <w:name w:val="TF字符"/>
    <w:aliases w:val="left字符"/>
    <w:rsid w:val="00FC71B0"/>
    <w:rPr>
      <w:rFonts w:ascii="Arial" w:hAnsi="Arial" w:cs="Arial" w:hint="default"/>
      <w:b/>
      <w:bCs w:val="0"/>
      <w:lang w:val="en-GB" w:eastAsia="en-US"/>
    </w:rPr>
  </w:style>
  <w:style w:type="character" w:customStyle="1" w:styleId="1-11">
    <w:name w:val="网格表 1 浅色 - 着色 11"/>
    <w:uiPriority w:val="31"/>
    <w:qFormat/>
    <w:rsid w:val="00FC71B0"/>
    <w:rPr>
      <w:smallCaps/>
      <w:color w:val="5A5A5A"/>
    </w:rPr>
  </w:style>
  <w:style w:type="character" w:customStyle="1" w:styleId="textbodybold1">
    <w:name w:val="textbodybold1"/>
    <w:qFormat/>
    <w:rsid w:val="00FC71B0"/>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FC71B0"/>
    <w:rPr>
      <w:color w:val="808080"/>
    </w:rPr>
  </w:style>
  <w:style w:type="character" w:customStyle="1" w:styleId="nowrap1">
    <w:name w:val="nowrap1"/>
    <w:qFormat/>
    <w:rsid w:val="00FC71B0"/>
  </w:style>
  <w:style w:type="character" w:customStyle="1" w:styleId="shorttext">
    <w:name w:val="short_text"/>
    <w:qFormat/>
    <w:rsid w:val="00FC71B0"/>
  </w:style>
  <w:style w:type="character" w:customStyle="1" w:styleId="UnresolvedMention1">
    <w:name w:val="Unresolved Mention1"/>
    <w:uiPriority w:val="99"/>
    <w:qFormat/>
    <w:rsid w:val="00FC71B0"/>
    <w:rPr>
      <w:color w:val="808080"/>
      <w:shd w:val="clear" w:color="auto" w:fill="E6E6E6"/>
    </w:rPr>
  </w:style>
  <w:style w:type="character" w:customStyle="1" w:styleId="Char12">
    <w:name w:val="页脚 Char1"/>
    <w:rsid w:val="00FC71B0"/>
    <w:rPr>
      <w:sz w:val="18"/>
      <w:szCs w:val="18"/>
      <w:lang w:val="en-GB" w:eastAsia="en-US"/>
    </w:rPr>
  </w:style>
  <w:style w:type="character" w:customStyle="1" w:styleId="-11">
    <w:name w:val="浅色网格 - 着色 11"/>
    <w:uiPriority w:val="99"/>
    <w:rsid w:val="00FC71B0"/>
    <w:rPr>
      <w:color w:val="808080"/>
    </w:rPr>
  </w:style>
  <w:style w:type="character" w:customStyle="1" w:styleId="UnresolvedMention2">
    <w:name w:val="Unresolved Mention2"/>
    <w:uiPriority w:val="99"/>
    <w:qFormat/>
    <w:rsid w:val="00FC71B0"/>
    <w:rPr>
      <w:color w:val="808080"/>
      <w:shd w:val="clear" w:color="auto" w:fill="E6E6E6"/>
    </w:rPr>
  </w:style>
  <w:style w:type="character" w:customStyle="1" w:styleId="UnresolvedMention3">
    <w:name w:val="Unresolved Mention3"/>
    <w:uiPriority w:val="99"/>
    <w:rsid w:val="00FC71B0"/>
    <w:rPr>
      <w:color w:val="808080"/>
      <w:shd w:val="clear" w:color="auto" w:fill="E6E6E6"/>
    </w:rPr>
  </w:style>
  <w:style w:type="character" w:customStyle="1" w:styleId="a4">
    <w:name w:val="未处理的提及"/>
    <w:uiPriority w:val="52"/>
    <w:rsid w:val="00FC71B0"/>
    <w:rPr>
      <w:color w:val="808080"/>
      <w:shd w:val="clear" w:color="auto" w:fill="E6E6E6"/>
    </w:rPr>
  </w:style>
  <w:style w:type="character" w:customStyle="1" w:styleId="Char30">
    <w:name w:val="批注主题 Char3"/>
    <w:qFormat/>
    <w:locked/>
    <w:rsid w:val="00FC71B0"/>
    <w:rPr>
      <w:rFonts w:ascii="Times New Roman" w:eastAsia="MS Mincho" w:hAnsi="Times New Roman" w:cs="Times New Roman" w:hint="default"/>
      <w:b/>
      <w:bCs/>
      <w:lang w:eastAsia="en-US"/>
    </w:rPr>
  </w:style>
  <w:style w:type="character" w:customStyle="1" w:styleId="Char13">
    <w:name w:val="日期 Char1"/>
    <w:rsid w:val="00FC71B0"/>
    <w:rPr>
      <w:rFonts w:ascii="MS Mincho" w:eastAsia="MS Mincho" w:hAnsi="MS Mincho" w:hint="eastAsia"/>
      <w:lang w:val="en-GB"/>
    </w:rPr>
  </w:style>
  <w:style w:type="character" w:customStyle="1" w:styleId="8Char1">
    <w:name w:val="标题 8 Char1"/>
    <w:qFormat/>
    <w:rsid w:val="00FC71B0"/>
    <w:rPr>
      <w:rFonts w:ascii="Arial" w:hAnsi="Arial" w:cs="Arial" w:hint="default"/>
      <w:sz w:val="36"/>
      <w:lang w:val="en-GB" w:eastAsia="en-US" w:bidi="ar-SA"/>
    </w:rPr>
  </w:style>
  <w:style w:type="character" w:customStyle="1" w:styleId="Char20">
    <w:name w:val="批注主题 Char2"/>
    <w:qFormat/>
    <w:rsid w:val="00FC71B0"/>
    <w:rPr>
      <w:rFonts w:ascii="宋体" w:eastAsia="宋体" w:hAnsi="宋体" w:hint="eastAsia"/>
      <w:b/>
      <w:bCs/>
      <w:lang w:eastAsia="en-US"/>
    </w:rPr>
  </w:style>
  <w:style w:type="character" w:customStyle="1" w:styleId="Char14">
    <w:name w:val="注释标题 Char1"/>
    <w:qFormat/>
    <w:rsid w:val="00FC71B0"/>
    <w:rPr>
      <w:rFonts w:ascii="MS Mincho" w:eastAsia="MS Mincho" w:hAnsi="MS Mincho" w:hint="eastAsia"/>
      <w:lang w:eastAsia="en-US"/>
    </w:rPr>
  </w:style>
  <w:style w:type="character" w:customStyle="1" w:styleId="9Char1">
    <w:name w:val="标题 9 Char1"/>
    <w:rsid w:val="00FC71B0"/>
    <w:rPr>
      <w:rFonts w:ascii="Arial" w:hAnsi="Arial" w:cs="Arial" w:hint="default"/>
      <w:sz w:val="36"/>
      <w:lang w:val="en-GB"/>
    </w:rPr>
  </w:style>
  <w:style w:type="character" w:customStyle="1" w:styleId="Char15">
    <w:name w:val="文档结构图 Char1"/>
    <w:semiHidden/>
    <w:qFormat/>
    <w:rsid w:val="00FC71B0"/>
    <w:rPr>
      <w:rFonts w:ascii="Tahoma" w:hAnsi="Tahoma" w:cs="Tahoma" w:hint="default"/>
      <w:shd w:val="clear" w:color="auto" w:fill="000080"/>
      <w:lang w:val="en-GB"/>
    </w:rPr>
  </w:style>
  <w:style w:type="character" w:customStyle="1" w:styleId="Char16">
    <w:name w:val="纯文本 Char1"/>
    <w:qFormat/>
    <w:rsid w:val="00FC71B0"/>
    <w:rPr>
      <w:rFonts w:ascii="Courier New" w:eastAsia="宋体" w:hAnsi="Courier New" w:cs="Courier New" w:hint="default"/>
      <w:lang w:val="nb-NO"/>
    </w:rPr>
  </w:style>
  <w:style w:type="character" w:customStyle="1" w:styleId="Char17">
    <w:name w:val="批注框文本 Char1"/>
    <w:uiPriority w:val="99"/>
    <w:qFormat/>
    <w:rsid w:val="00FC71B0"/>
    <w:rPr>
      <w:rFonts w:ascii="Tahoma" w:hAnsi="Tahoma" w:cs="Tahoma" w:hint="default"/>
      <w:sz w:val="16"/>
      <w:szCs w:val="16"/>
      <w:lang w:val="en-GB"/>
    </w:rPr>
  </w:style>
  <w:style w:type="character" w:customStyle="1" w:styleId="Char18">
    <w:name w:val="尾注文本 Char1"/>
    <w:qFormat/>
    <w:rsid w:val="00FC71B0"/>
    <w:rPr>
      <w:rFonts w:ascii="宋体" w:eastAsia="宋体" w:hAnsi="宋体" w:hint="eastAsia"/>
      <w:lang w:val="en-GB"/>
    </w:rPr>
  </w:style>
  <w:style w:type="character" w:customStyle="1" w:styleId="Char19">
    <w:name w:val="正文文本缩进 Char1"/>
    <w:qFormat/>
    <w:rsid w:val="00FC71B0"/>
    <w:rPr>
      <w:rFonts w:ascii="Batang" w:eastAsia="Batang" w:hAnsi="Batang" w:hint="eastAsia"/>
      <w:lang w:val="en-GB"/>
    </w:rPr>
  </w:style>
  <w:style w:type="character" w:customStyle="1" w:styleId="2Char1">
    <w:name w:val="正文文本 2 Char1"/>
    <w:qFormat/>
    <w:rsid w:val="00FC71B0"/>
    <w:rPr>
      <w:rFonts w:ascii="CG Times (WN)" w:eastAsia="Malgun Gothic" w:hAnsi="CG Times (WN)" w:hint="default"/>
      <w:i/>
      <w:iCs w:val="0"/>
      <w:lang w:val="en-GB" w:eastAsia="ko-KR"/>
    </w:rPr>
  </w:style>
  <w:style w:type="character" w:customStyle="1" w:styleId="3Char1">
    <w:name w:val="正文文本 3 Char1"/>
    <w:qFormat/>
    <w:rsid w:val="00FC71B0"/>
    <w:rPr>
      <w:rFonts w:ascii="CG Times (WN)" w:eastAsia="Osaka" w:hAnsi="CG Times (WN)" w:hint="default"/>
      <w:color w:val="000000"/>
      <w:lang w:val="en-GB" w:eastAsia="ko-KR"/>
    </w:rPr>
  </w:style>
  <w:style w:type="character" w:customStyle="1" w:styleId="2Char10">
    <w:name w:val="正文文本缩进 2 Char1"/>
    <w:qFormat/>
    <w:rsid w:val="00FC71B0"/>
    <w:rPr>
      <w:rFonts w:ascii="CG Times (WN)" w:eastAsia="MS Mincho" w:hAnsi="CG Times (WN)" w:hint="default"/>
      <w:lang w:val="en-GB"/>
    </w:rPr>
  </w:style>
  <w:style w:type="character" w:customStyle="1" w:styleId="gt-baf-word-clickable1">
    <w:name w:val="gt-baf-word-clickable1"/>
    <w:qFormat/>
    <w:rsid w:val="00FC71B0"/>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71B0"/>
    <w:rPr>
      <w:rFonts w:ascii="Arial" w:hAnsi="Arial" w:cs="Arial" w:hint="default"/>
      <w:b/>
      <w:bCs w:val="0"/>
      <w:sz w:val="18"/>
      <w:lang w:val="en-GB" w:eastAsia="en-US"/>
    </w:rPr>
  </w:style>
  <w:style w:type="character" w:customStyle="1" w:styleId="Char21">
    <w:name w:val="메모 주제 Char2"/>
    <w:rsid w:val="00FC71B0"/>
    <w:rPr>
      <w:rFonts w:ascii="Times New Roman" w:eastAsia="Times New Roman" w:hAnsi="Times New Roman" w:cs="Times New Roman" w:hint="default"/>
      <w:b/>
      <w:bCs/>
      <w:lang w:val="en-GB" w:eastAsia="en-US"/>
    </w:rPr>
  </w:style>
  <w:style w:type="character" w:customStyle="1" w:styleId="searchcontent1">
    <w:name w:val="search_content1"/>
    <w:qFormat/>
    <w:rsid w:val="00FC71B0"/>
    <w:rPr>
      <w:sz w:val="13"/>
      <w:szCs w:val="13"/>
    </w:rPr>
  </w:style>
  <w:style w:type="character" w:customStyle="1" w:styleId="14">
    <w:name w:val="純文字 字元1"/>
    <w:qFormat/>
    <w:rsid w:val="00FC71B0"/>
    <w:rPr>
      <w:rFonts w:ascii="MingLiU" w:eastAsia="MingLiU" w:hAnsi="Courier New" w:cs="Courier New" w:hint="eastAsia"/>
      <w:sz w:val="24"/>
      <w:szCs w:val="24"/>
      <w:lang w:val="en-GB" w:eastAsia="en-US"/>
    </w:rPr>
  </w:style>
  <w:style w:type="character" w:customStyle="1" w:styleId="15">
    <w:name w:val="章節附註文字 字元1"/>
    <w:qFormat/>
    <w:rsid w:val="00FC71B0"/>
    <w:rPr>
      <w:lang w:val="en-GB" w:eastAsia="en-US"/>
    </w:rPr>
  </w:style>
  <w:style w:type="character" w:customStyle="1" w:styleId="2">
    <w:name w:val="段落フォント2"/>
    <w:qFormat/>
    <w:rsid w:val="00FC71B0"/>
  </w:style>
  <w:style w:type="character" w:customStyle="1" w:styleId="20">
    <w:name w:val="コメント参照2"/>
    <w:qFormat/>
    <w:rsid w:val="00FC71B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71B0"/>
    <w:rPr>
      <w:rFonts w:ascii="Arial" w:hAnsi="Arial" w:cs="Arial" w:hint="default"/>
      <w:sz w:val="36"/>
      <w:lang w:val="en-GB" w:eastAsia="en-US"/>
    </w:rPr>
  </w:style>
  <w:style w:type="character" w:customStyle="1" w:styleId="30">
    <w:name w:val="段落フォント3"/>
    <w:qFormat/>
    <w:rsid w:val="00FC71B0"/>
  </w:style>
  <w:style w:type="character" w:customStyle="1" w:styleId="31">
    <w:name w:val="コメント参照3"/>
    <w:qFormat/>
    <w:rsid w:val="00FC71B0"/>
    <w:rPr>
      <w:sz w:val="16"/>
    </w:rPr>
  </w:style>
  <w:style w:type="character" w:customStyle="1" w:styleId="16">
    <w:name w:val="吹き出し (文字)1"/>
    <w:uiPriority w:val="99"/>
    <w:semiHidden/>
    <w:qFormat/>
    <w:rsid w:val="00FC71B0"/>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FC71B0"/>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71B0"/>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FC71B0"/>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FC71B0"/>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FC71B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C71B0"/>
    <w:rPr>
      <w:rFonts w:ascii="Arial" w:eastAsia="PMingLiU" w:hAnsi="Arial" w:cs="Arial" w:hint="default"/>
      <w:b/>
      <w:bCs/>
      <w:i/>
      <w:iCs/>
      <w:color w:val="4F81BD"/>
      <w:lang w:val="en-GB" w:eastAsia="en-US"/>
    </w:rPr>
  </w:style>
  <w:style w:type="character" w:customStyle="1" w:styleId="PlainTable35">
    <w:name w:val="Plain Table 35"/>
    <w:uiPriority w:val="19"/>
    <w:qFormat/>
    <w:rsid w:val="00FC71B0"/>
    <w:rPr>
      <w:i/>
      <w:iCs/>
      <w:color w:val="808080"/>
    </w:rPr>
  </w:style>
  <w:style w:type="character" w:customStyle="1" w:styleId="PlainTable45">
    <w:name w:val="Plain Table 45"/>
    <w:uiPriority w:val="21"/>
    <w:qFormat/>
    <w:rsid w:val="00FC71B0"/>
    <w:rPr>
      <w:b/>
      <w:bCs/>
      <w:i/>
      <w:iCs/>
      <w:color w:val="4F81BD"/>
    </w:rPr>
  </w:style>
  <w:style w:type="character" w:customStyle="1" w:styleId="PlainTable55">
    <w:name w:val="Plain Table 55"/>
    <w:uiPriority w:val="31"/>
    <w:qFormat/>
    <w:rsid w:val="00FC71B0"/>
    <w:rPr>
      <w:smallCaps/>
      <w:color w:val="C0504D"/>
      <w:u w:val="single"/>
    </w:rPr>
  </w:style>
  <w:style w:type="character" w:customStyle="1" w:styleId="TableGridLight5">
    <w:name w:val="Table Grid Light5"/>
    <w:uiPriority w:val="32"/>
    <w:qFormat/>
    <w:rsid w:val="00FC71B0"/>
    <w:rPr>
      <w:b/>
      <w:bCs/>
      <w:smallCaps/>
      <w:color w:val="C0504D"/>
      <w:spacing w:val="5"/>
      <w:u w:val="single"/>
    </w:rPr>
  </w:style>
  <w:style w:type="character" w:customStyle="1" w:styleId="GridTable1Light5">
    <w:name w:val="Grid Table 1 Light5"/>
    <w:uiPriority w:val="33"/>
    <w:qFormat/>
    <w:rsid w:val="00FC71B0"/>
    <w:rPr>
      <w:b/>
      <w:bCs/>
      <w:smallCaps/>
      <w:spacing w:val="5"/>
    </w:rPr>
  </w:style>
  <w:style w:type="character" w:customStyle="1" w:styleId="a6">
    <w:name w:val="註解文字 字元"/>
    <w:qFormat/>
    <w:rsid w:val="00FC71B0"/>
    <w:rPr>
      <w:rFonts w:ascii="Times New Roman" w:eastAsia="Times New Roman" w:hAnsi="Times New Roman" w:cs="Times New Roman" w:hint="default"/>
      <w:lang w:val="en-GB"/>
    </w:rPr>
  </w:style>
  <w:style w:type="character" w:customStyle="1" w:styleId="1b">
    <w:name w:val="註解主旨 字元1"/>
    <w:qFormat/>
    <w:rsid w:val="00FC71B0"/>
    <w:rPr>
      <w:b/>
      <w:bCs/>
      <w:lang w:val="en-GB" w:eastAsia="sv-SE"/>
    </w:rPr>
  </w:style>
  <w:style w:type="character" w:customStyle="1" w:styleId="NurTextZchn1">
    <w:name w:val="Nur Text Zchn1"/>
    <w:qFormat/>
    <w:rsid w:val="00FC71B0"/>
    <w:rPr>
      <w:rFonts w:ascii="Courier New" w:hAnsi="Courier New" w:cs="Courier New" w:hint="default"/>
      <w:lang w:val="en-GB" w:eastAsia="en-US"/>
    </w:rPr>
  </w:style>
  <w:style w:type="character" w:customStyle="1" w:styleId="EndnotentextZchn1">
    <w:name w:val="Endnotentext Zchn1"/>
    <w:qFormat/>
    <w:rsid w:val="00FC71B0"/>
    <w:rPr>
      <w:rFonts w:ascii="Times New Roman" w:hAnsi="Times New Roman" w:cs="Times New Roman" w:hint="default"/>
      <w:lang w:val="en-GB" w:eastAsia="en-US"/>
    </w:rPr>
  </w:style>
  <w:style w:type="character" w:customStyle="1" w:styleId="40">
    <w:name w:val="段落フォント4"/>
    <w:rsid w:val="00FC71B0"/>
  </w:style>
  <w:style w:type="character" w:customStyle="1" w:styleId="41">
    <w:name w:val="コメント参照4"/>
    <w:rsid w:val="00FC71B0"/>
    <w:rPr>
      <w:sz w:val="16"/>
    </w:rPr>
  </w:style>
  <w:style w:type="character" w:customStyle="1" w:styleId="Char1a">
    <w:name w:val="글자만 Char1"/>
    <w:uiPriority w:val="99"/>
    <w:semiHidden/>
    <w:rsid w:val="00FC71B0"/>
    <w:rPr>
      <w:rFonts w:ascii="Malgun Gothic" w:eastAsia="Malgun Gothic" w:hAnsi="Courier New" w:cs="Courier New" w:hint="eastAsia"/>
      <w:lang w:val="en-GB" w:eastAsia="en-US"/>
    </w:rPr>
  </w:style>
  <w:style w:type="character" w:customStyle="1" w:styleId="Char1b">
    <w:name w:val="미주 텍스트 Char1"/>
    <w:uiPriority w:val="99"/>
    <w:semiHidden/>
    <w:rsid w:val="00FC71B0"/>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FC71B0"/>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FC71B0"/>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FC71B0"/>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FC71B0"/>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FC71B0"/>
    <w:rPr>
      <w:rFonts w:ascii="Times New Roman" w:eastAsia="Times New Roman" w:hAnsi="Times New Roman" w:cs="Times New Roman" w:hint="default"/>
      <w:b/>
      <w:bCs/>
      <w:lang w:val="en-GB" w:eastAsia="en-US"/>
    </w:rPr>
  </w:style>
  <w:style w:type="character" w:customStyle="1" w:styleId="Char7">
    <w:name w:val="메모 주제 Char"/>
    <w:rsid w:val="00FC71B0"/>
    <w:rPr>
      <w:rFonts w:ascii="Times New Roman" w:hAnsi="Times New Roman" w:cs="Times New Roman" w:hint="default"/>
      <w:b/>
      <w:bCs/>
      <w:lang w:val="en-GB" w:eastAsia="en-US"/>
    </w:rPr>
  </w:style>
  <w:style w:type="character" w:customStyle="1" w:styleId="PlainTable31">
    <w:name w:val="Plain Table 31"/>
    <w:uiPriority w:val="19"/>
    <w:qFormat/>
    <w:rsid w:val="00FC71B0"/>
    <w:rPr>
      <w:i/>
      <w:iCs/>
      <w:color w:val="808080"/>
    </w:rPr>
  </w:style>
  <w:style w:type="character" w:customStyle="1" w:styleId="PlainTable41">
    <w:name w:val="Plain Table 41"/>
    <w:uiPriority w:val="21"/>
    <w:qFormat/>
    <w:rsid w:val="00FC71B0"/>
    <w:rPr>
      <w:b/>
      <w:bCs/>
      <w:i/>
      <w:iCs/>
      <w:color w:val="4F81BD"/>
    </w:rPr>
  </w:style>
  <w:style w:type="character" w:customStyle="1" w:styleId="PlainTable51">
    <w:name w:val="Plain Table 51"/>
    <w:uiPriority w:val="31"/>
    <w:qFormat/>
    <w:rsid w:val="00FC71B0"/>
    <w:rPr>
      <w:smallCaps/>
      <w:color w:val="C0504D"/>
      <w:u w:val="single"/>
    </w:rPr>
  </w:style>
  <w:style w:type="character" w:customStyle="1" w:styleId="TableGridLight1">
    <w:name w:val="Table Grid Light1"/>
    <w:uiPriority w:val="32"/>
    <w:qFormat/>
    <w:rsid w:val="00FC71B0"/>
    <w:rPr>
      <w:b/>
      <w:bCs/>
      <w:smallCaps/>
      <w:color w:val="C0504D"/>
      <w:spacing w:val="5"/>
      <w:u w:val="single"/>
    </w:rPr>
  </w:style>
  <w:style w:type="character" w:customStyle="1" w:styleId="GridTable1Light1">
    <w:name w:val="Grid Table 1 Light1"/>
    <w:uiPriority w:val="33"/>
    <w:qFormat/>
    <w:rsid w:val="00FC71B0"/>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71B0"/>
    <w:rPr>
      <w:rFonts w:ascii="Arial" w:eastAsia="MS Gothic" w:hAnsi="Arial" w:cs="Times New Roman" w:hint="default"/>
      <w:lang w:val="en-GB" w:eastAsia="en-US"/>
    </w:rPr>
  </w:style>
  <w:style w:type="character" w:customStyle="1" w:styleId="PlainTable32">
    <w:name w:val="Plain Table 32"/>
    <w:uiPriority w:val="19"/>
    <w:qFormat/>
    <w:rsid w:val="00FC71B0"/>
    <w:rPr>
      <w:i/>
      <w:iCs/>
      <w:color w:val="808080"/>
    </w:rPr>
  </w:style>
  <w:style w:type="character" w:customStyle="1" w:styleId="PlainTable42">
    <w:name w:val="Plain Table 42"/>
    <w:uiPriority w:val="21"/>
    <w:qFormat/>
    <w:rsid w:val="00FC71B0"/>
    <w:rPr>
      <w:b/>
      <w:bCs/>
      <w:i/>
      <w:iCs/>
      <w:color w:val="4F81BD"/>
    </w:rPr>
  </w:style>
  <w:style w:type="character" w:customStyle="1" w:styleId="PlainTable52">
    <w:name w:val="Plain Table 52"/>
    <w:uiPriority w:val="31"/>
    <w:qFormat/>
    <w:rsid w:val="00FC71B0"/>
    <w:rPr>
      <w:smallCaps/>
      <w:color w:val="C0504D"/>
      <w:u w:val="single"/>
    </w:rPr>
  </w:style>
  <w:style w:type="character" w:customStyle="1" w:styleId="TableGridLight2">
    <w:name w:val="Table Grid Light2"/>
    <w:uiPriority w:val="32"/>
    <w:qFormat/>
    <w:rsid w:val="00FC71B0"/>
    <w:rPr>
      <w:b/>
      <w:bCs/>
      <w:smallCaps/>
      <w:color w:val="C0504D"/>
      <w:spacing w:val="5"/>
      <w:u w:val="single"/>
    </w:rPr>
  </w:style>
  <w:style w:type="character" w:customStyle="1" w:styleId="GridTable1Light2">
    <w:name w:val="Grid Table 1 Light2"/>
    <w:uiPriority w:val="33"/>
    <w:qFormat/>
    <w:rsid w:val="00FC71B0"/>
    <w:rPr>
      <w:b/>
      <w:bCs/>
      <w:smallCaps/>
      <w:spacing w:val="5"/>
    </w:rPr>
  </w:style>
  <w:style w:type="character" w:customStyle="1" w:styleId="PlainTable33">
    <w:name w:val="Plain Table 33"/>
    <w:uiPriority w:val="19"/>
    <w:qFormat/>
    <w:rsid w:val="00FC71B0"/>
    <w:rPr>
      <w:i/>
      <w:iCs/>
      <w:color w:val="808080"/>
    </w:rPr>
  </w:style>
  <w:style w:type="character" w:customStyle="1" w:styleId="PlainTable43">
    <w:name w:val="Plain Table 43"/>
    <w:uiPriority w:val="21"/>
    <w:qFormat/>
    <w:rsid w:val="00FC71B0"/>
    <w:rPr>
      <w:b/>
      <w:bCs/>
      <w:i/>
      <w:iCs/>
      <w:color w:val="4F81BD"/>
    </w:rPr>
  </w:style>
  <w:style w:type="character" w:customStyle="1" w:styleId="PlainTable53">
    <w:name w:val="Plain Table 53"/>
    <w:uiPriority w:val="31"/>
    <w:qFormat/>
    <w:rsid w:val="00FC71B0"/>
    <w:rPr>
      <w:smallCaps/>
      <w:color w:val="C0504D"/>
      <w:u w:val="single"/>
    </w:rPr>
  </w:style>
  <w:style w:type="character" w:customStyle="1" w:styleId="TableGridLight3">
    <w:name w:val="Table Grid Light3"/>
    <w:uiPriority w:val="32"/>
    <w:qFormat/>
    <w:rsid w:val="00FC71B0"/>
    <w:rPr>
      <w:b/>
      <w:bCs/>
      <w:smallCaps/>
      <w:color w:val="C0504D"/>
      <w:spacing w:val="5"/>
      <w:u w:val="single"/>
    </w:rPr>
  </w:style>
  <w:style w:type="character" w:customStyle="1" w:styleId="GridTable1Light3">
    <w:name w:val="Grid Table 1 Light3"/>
    <w:uiPriority w:val="33"/>
    <w:qFormat/>
    <w:rsid w:val="00FC71B0"/>
    <w:rPr>
      <w:b/>
      <w:bCs/>
      <w:smallCaps/>
      <w:spacing w:val="5"/>
    </w:rPr>
  </w:style>
  <w:style w:type="character" w:customStyle="1" w:styleId="KommentarthemaZchn">
    <w:name w:val="Kommentarthema Zchn"/>
    <w:rsid w:val="00FC71B0"/>
    <w:rPr>
      <w:b/>
      <w:bCs/>
      <w:lang w:val="en-GB" w:eastAsia="en-US" w:bidi="ar-SA"/>
    </w:rPr>
  </w:style>
  <w:style w:type="character" w:customStyle="1" w:styleId="PlainTable34">
    <w:name w:val="Plain Table 34"/>
    <w:uiPriority w:val="19"/>
    <w:qFormat/>
    <w:rsid w:val="00FC71B0"/>
    <w:rPr>
      <w:i/>
      <w:iCs/>
      <w:color w:val="808080"/>
    </w:rPr>
  </w:style>
  <w:style w:type="character" w:customStyle="1" w:styleId="PlainTable44">
    <w:name w:val="Plain Table 44"/>
    <w:uiPriority w:val="21"/>
    <w:qFormat/>
    <w:rsid w:val="00FC71B0"/>
    <w:rPr>
      <w:b/>
      <w:bCs/>
      <w:i/>
      <w:iCs/>
      <w:color w:val="4F81BD"/>
    </w:rPr>
  </w:style>
  <w:style w:type="character" w:customStyle="1" w:styleId="PlainTable54">
    <w:name w:val="Plain Table 54"/>
    <w:uiPriority w:val="31"/>
    <w:qFormat/>
    <w:rsid w:val="00FC71B0"/>
    <w:rPr>
      <w:smallCaps/>
      <w:color w:val="C0504D"/>
      <w:u w:val="single"/>
    </w:rPr>
  </w:style>
  <w:style w:type="character" w:customStyle="1" w:styleId="TableGridLight4">
    <w:name w:val="Table Grid Light4"/>
    <w:uiPriority w:val="32"/>
    <w:qFormat/>
    <w:rsid w:val="00FC71B0"/>
    <w:rPr>
      <w:b/>
      <w:bCs/>
      <w:smallCaps/>
      <w:color w:val="C0504D"/>
      <w:spacing w:val="5"/>
      <w:u w:val="single"/>
    </w:rPr>
  </w:style>
  <w:style w:type="character" w:customStyle="1" w:styleId="GridTable1Light4">
    <w:name w:val="Grid Table 1 Light4"/>
    <w:uiPriority w:val="33"/>
    <w:qFormat/>
    <w:rsid w:val="00FC71B0"/>
    <w:rPr>
      <w:b/>
      <w:bCs/>
      <w:smallCaps/>
      <w:spacing w:val="5"/>
    </w:rPr>
  </w:style>
  <w:style w:type="character" w:customStyle="1" w:styleId="a7">
    <w:name w:val="コメント内容 (文字)"/>
    <w:qFormat/>
    <w:rsid w:val="00FC71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C71B0"/>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71B0"/>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71B0"/>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71B0"/>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71B0"/>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71B0"/>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71B0"/>
    <w:rPr>
      <w:rFonts w:ascii="Times New Roman" w:eastAsia="Yu Mincho" w:hAnsi="Times New Roman" w:cs="Times New Roman" w:hint="default"/>
      <w:lang w:val="en-GB" w:eastAsia="en-US"/>
    </w:rPr>
  </w:style>
  <w:style w:type="character" w:customStyle="1" w:styleId="1e">
    <w:name w:val="註解文字 字元1"/>
    <w:uiPriority w:val="99"/>
    <w:rsid w:val="00FC71B0"/>
    <w:rPr>
      <w:lang w:eastAsia="en-US"/>
    </w:rPr>
  </w:style>
  <w:style w:type="character" w:customStyle="1" w:styleId="5">
    <w:name w:val="段落フォント5"/>
    <w:rsid w:val="00FC71B0"/>
  </w:style>
  <w:style w:type="character" w:customStyle="1" w:styleId="50">
    <w:name w:val="コメント参照5"/>
    <w:rsid w:val="00FC71B0"/>
    <w:rPr>
      <w:sz w:val="16"/>
    </w:rPr>
  </w:style>
  <w:style w:type="character" w:customStyle="1" w:styleId="Char40">
    <w:name w:val="批注主题 Char4"/>
    <w:rsid w:val="00FC71B0"/>
    <w:rPr>
      <w:b/>
      <w:bCs/>
      <w:lang w:eastAsia="en-US"/>
    </w:rPr>
  </w:style>
  <w:style w:type="character" w:customStyle="1" w:styleId="Char22">
    <w:name w:val="日期 Char2"/>
    <w:rsid w:val="00FC71B0"/>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FC71B0"/>
    <w:rPr>
      <w:rFonts w:ascii="Times New Roman" w:hAnsi="Times New Roman" w:cs="Times New Roman" w:hint="default"/>
      <w:color w:val="FF0000"/>
      <w:lang w:val="en-GB" w:eastAsia="en-US"/>
    </w:rPr>
  </w:style>
  <w:style w:type="table" w:styleId="TableClassic2">
    <w:name w:val="Table Classic 2"/>
    <w:basedOn w:val="TableNormal"/>
    <w:unhideWhenUsed/>
    <w:qFormat/>
    <w:rsid w:val="00FC71B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FC71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C71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FC71B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FC71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C71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FC71B0"/>
    <w:rPr>
      <w:rFonts w:ascii="Arial" w:eastAsia="Times New Roman" w:hAnsi="Arial"/>
      <w:lang w:eastAsia="en-US"/>
    </w:rPr>
  </w:style>
  <w:style w:type="character" w:customStyle="1" w:styleId="CommentTextChar">
    <w:name w:val="Comment Text Char"/>
    <w:basedOn w:val="DefaultParagraphFont"/>
    <w:link w:val="CommentText"/>
    <w:uiPriority w:val="99"/>
    <w:qFormat/>
    <w:rsid w:val="00FC71B0"/>
    <w:rPr>
      <w:rFonts w:ascii="Times New Roman" w:hAnsi="Times New Roman"/>
      <w:lang w:val="en-GB" w:eastAsia="en-US"/>
    </w:rPr>
  </w:style>
  <w:style w:type="character" w:customStyle="1" w:styleId="CommentSubjectChar">
    <w:name w:val="Comment Subject Char"/>
    <w:basedOn w:val="CommentTextChar"/>
    <w:link w:val="CommentSubject"/>
    <w:qFormat/>
    <w:rsid w:val="00FC71B0"/>
    <w:rPr>
      <w:rFonts w:ascii="Times New Roman" w:hAnsi="Times New Roman"/>
      <w:b/>
      <w:bCs/>
      <w:lang w:val="en-GB" w:eastAsia="en-US"/>
    </w:rPr>
  </w:style>
  <w:style w:type="character" w:styleId="Emphasis">
    <w:name w:val="Emphasis"/>
    <w:qFormat/>
    <w:rsid w:val="00FC71B0"/>
    <w:rPr>
      <w:i/>
      <w:iCs/>
    </w:rPr>
  </w:style>
  <w:style w:type="character" w:styleId="HTMLAcronym">
    <w:name w:val="HTML Acronym"/>
    <w:uiPriority w:val="99"/>
    <w:unhideWhenUsed/>
    <w:qFormat/>
    <w:rsid w:val="00FC71B0"/>
  </w:style>
  <w:style w:type="character" w:customStyle="1" w:styleId="CarCar10">
    <w:name w:val="Car Car10"/>
    <w:rsid w:val="00FC71B0"/>
    <w:rPr>
      <w:rFonts w:ascii="Arial" w:hAnsi="Arial"/>
      <w:lang w:val="en-GB" w:eastAsia="ja-JP" w:bidi="ar-SA"/>
    </w:rPr>
  </w:style>
  <w:style w:type="character" w:styleId="Strong">
    <w:name w:val="Strong"/>
    <w:aliases w:val="Level 2"/>
    <w:qFormat/>
    <w:rsid w:val="00FC71B0"/>
    <w:rPr>
      <w:b/>
      <w:bCs/>
    </w:rPr>
  </w:style>
  <w:style w:type="paragraph" w:styleId="BodyTextIndent">
    <w:name w:val="Body Text Indent"/>
    <w:basedOn w:val="Normal"/>
    <w:link w:val="BodyTextIndentChar"/>
    <w:uiPriority w:val="99"/>
    <w:unhideWhenUsed/>
    <w:qFormat/>
    <w:rsid w:val="00FC71B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FC71B0"/>
    <w:rPr>
      <w:rFonts w:ascii="Arial" w:eastAsia="Arial" w:hAnsi="Arial" w:cs="Arial Unicode MS"/>
      <w:lang w:val="en-US" w:eastAsia="en-US"/>
    </w:rPr>
  </w:style>
  <w:style w:type="character" w:styleId="PageNumber">
    <w:name w:val="page number"/>
    <w:qFormat/>
    <w:rsid w:val="00FC71B0"/>
  </w:style>
  <w:style w:type="character" w:customStyle="1" w:styleId="h4Char">
    <w:name w:val="h4 Char"/>
    <w:aliases w:val="h413 Char,H423 Char,h423 Char,4H Char,4 Char"/>
    <w:qFormat/>
    <w:rsid w:val="00FC71B0"/>
    <w:rPr>
      <w:rFonts w:ascii="Arial" w:hAnsi="Arial"/>
      <w:sz w:val="24"/>
      <w:lang w:val="en-GB" w:eastAsia="en-US" w:bidi="ar-SA"/>
    </w:rPr>
  </w:style>
  <w:style w:type="character" w:customStyle="1" w:styleId="Underrubrik2Char">
    <w:name w:val="Underrubrik2 Char"/>
    <w:aliases w:val="321 Char,34 Char,311 Ch"/>
    <w:rsid w:val="00FC71B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FC71B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FC71B0"/>
    <w:rPr>
      <w:rFonts w:ascii="Arial" w:eastAsia="MS Mincho" w:hAnsi="Arial"/>
      <w:sz w:val="22"/>
      <w:lang w:val="en-GB" w:eastAsia="en-US" w:bidi="ar-SA"/>
    </w:rPr>
  </w:style>
  <w:style w:type="character" w:customStyle="1" w:styleId="FootnoteTextChar2">
    <w:name w:val="Footnote Text Char2"/>
    <w:rsid w:val="00FC71B0"/>
    <w:rPr>
      <w:rFonts w:eastAsia="Times New Roman"/>
      <w:sz w:val="16"/>
      <w:lang w:val="en-GB"/>
    </w:rPr>
  </w:style>
  <w:style w:type="character" w:customStyle="1" w:styleId="Heading5Char2">
    <w:name w:val="Heading 5 Char2"/>
    <w:aliases w:val="M5 Cha"/>
    <w:rsid w:val="00FC71B0"/>
    <w:rPr>
      <w:rFonts w:ascii="Arial" w:eastAsia="Times New Roman" w:hAnsi="Arial"/>
      <w:sz w:val="22"/>
      <w:lang w:val="en-GB"/>
    </w:rPr>
  </w:style>
  <w:style w:type="character" w:customStyle="1" w:styleId="CommentTextChar3">
    <w:name w:val="Comment Text Char3"/>
    <w:qFormat/>
    <w:rsid w:val="00FC71B0"/>
    <w:rPr>
      <w:rFonts w:eastAsia="宋体"/>
      <w:lang w:val="en-GB"/>
    </w:rPr>
  </w:style>
  <w:style w:type="character" w:customStyle="1" w:styleId="CommentSubjectChar2">
    <w:name w:val="Comment Subject Char2"/>
    <w:qFormat/>
    <w:rsid w:val="00FC71B0"/>
    <w:rPr>
      <w:rFonts w:eastAsia="宋体"/>
      <w:b/>
      <w:bCs/>
      <w:lang w:val="en-GB"/>
    </w:rPr>
  </w:style>
  <w:style w:type="character" w:customStyle="1" w:styleId="CharChar21">
    <w:name w:val="Char Char21"/>
    <w:rsid w:val="00FC71B0"/>
    <w:rPr>
      <w:rFonts w:ascii="Times New Roman" w:hAnsi="Times New Roman"/>
      <w:lang w:val="en-GB" w:eastAsia="en-US"/>
    </w:rPr>
  </w:style>
  <w:style w:type="paragraph" w:customStyle="1" w:styleId="CarCar">
    <w:name w:val="Car Car"/>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FC71B0"/>
    <w:rPr>
      <w:rFonts w:ascii="Times New Roman" w:hAnsi="Times New Roman"/>
      <w:b/>
      <w:bCs/>
      <w:lang w:val="en-GB" w:eastAsia="en-US"/>
    </w:rPr>
  </w:style>
  <w:style w:type="paragraph" w:customStyle="1" w:styleId="Char8">
    <w:name w:val="Char"/>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FC71B0"/>
    <w:rPr>
      <w:rFonts w:eastAsia="宋体"/>
      <w:lang w:val="en-GB" w:eastAsia="en-US" w:bidi="ar-SA"/>
    </w:rPr>
  </w:style>
  <w:style w:type="character" w:customStyle="1" w:styleId="CharChar7">
    <w:name w:val="Char Char7"/>
    <w:qFormat/>
    <w:rsid w:val="00FC71B0"/>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C71B0"/>
    <w:rPr>
      <w:rFonts w:ascii="Arial" w:eastAsia="宋体" w:hAnsi="Arial"/>
      <w:sz w:val="32"/>
      <w:lang w:val="en-GB" w:eastAsia="en-US" w:bidi="ar-SA"/>
    </w:rPr>
  </w:style>
  <w:style w:type="character" w:customStyle="1" w:styleId="CharChar5">
    <w:name w:val="Char Char5"/>
    <w:rsid w:val="00FC71B0"/>
    <w:rPr>
      <w:rFonts w:ascii="Arial" w:eastAsia="宋体" w:hAnsi="Arial"/>
      <w:sz w:val="28"/>
      <w:lang w:val="en-GB" w:eastAsia="en-US" w:bidi="ar-SA"/>
    </w:rPr>
  </w:style>
  <w:style w:type="character" w:customStyle="1" w:styleId="CharChar16">
    <w:name w:val="Char Char16"/>
    <w:rsid w:val="00FC71B0"/>
    <w:rPr>
      <w:rFonts w:ascii="Arial" w:eastAsia="宋体" w:hAnsi="Arial"/>
      <w:lang w:val="en-GB" w:eastAsia="en-US" w:bidi="ar-SA"/>
    </w:rPr>
  </w:style>
  <w:style w:type="character" w:customStyle="1" w:styleId="CharChar14">
    <w:name w:val="Char Char14"/>
    <w:rsid w:val="00FC71B0"/>
    <w:rPr>
      <w:rFonts w:ascii="Arial" w:eastAsia="宋体" w:hAnsi="Arial"/>
      <w:sz w:val="36"/>
      <w:lang w:val="en-GB" w:eastAsia="en-US" w:bidi="ar-SA"/>
    </w:rPr>
  </w:style>
  <w:style w:type="character" w:customStyle="1" w:styleId="CharChar11">
    <w:name w:val="Char Char11"/>
    <w:aliases w:val="Heading 1 Char21"/>
    <w:qFormat/>
    <w:rsid w:val="00FC71B0"/>
    <w:rPr>
      <w:rFonts w:ascii="Tahoma" w:eastAsia="宋体" w:hAnsi="Tahoma" w:cs="Tahoma"/>
      <w:lang w:val="en-GB" w:eastAsia="en-US" w:bidi="ar-SA"/>
    </w:rPr>
  </w:style>
  <w:style w:type="paragraph" w:customStyle="1" w:styleId="CharCharCharCharCharChar">
    <w:name w:val="Char Char Char Char Char Char"/>
    <w:uiPriority w:val="99"/>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修订2"/>
    <w:hidden/>
    <w:uiPriority w:val="99"/>
    <w:semiHidden/>
    <w:qFormat/>
    <w:rsid w:val="00FC71B0"/>
    <w:rPr>
      <w:rFonts w:ascii="Times New Roman" w:eastAsia="Batang" w:hAnsi="Times New Roman"/>
      <w:lang w:val="en-GB" w:eastAsia="en-US"/>
    </w:rPr>
  </w:style>
  <w:style w:type="paragraph" w:customStyle="1" w:styleId="a8">
    <w:name w:val="変更箇所"/>
    <w:hidden/>
    <w:semiHidden/>
    <w:qFormat/>
    <w:rsid w:val="00FC71B0"/>
    <w:rPr>
      <w:rFonts w:ascii="Times New Roman" w:eastAsia="MS Mincho" w:hAnsi="Times New Roman"/>
      <w:lang w:val="en-GB" w:eastAsia="en-US"/>
    </w:rPr>
  </w:style>
  <w:style w:type="paragraph" w:customStyle="1" w:styleId="CarCar1CharCharCarCar">
    <w:name w:val="Car Car1 Char Char Car Car"/>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C71B0"/>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71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C71B0"/>
    <w:rPr>
      <w:rFonts w:ascii="Arial" w:hAnsi="Arial"/>
      <w:b/>
      <w:noProof/>
      <w:sz w:val="18"/>
      <w:lang w:val="en-GB" w:eastAsia="en-US" w:bidi="ar-SA"/>
    </w:rPr>
  </w:style>
  <w:style w:type="character" w:customStyle="1" w:styleId="CharChar25">
    <w:name w:val="Char Char25"/>
    <w:rsid w:val="00FC71B0"/>
    <w:rPr>
      <w:rFonts w:ascii="Arial" w:hAnsi="Arial"/>
      <w:lang w:val="en-GB" w:eastAsia="en-US"/>
    </w:rPr>
  </w:style>
  <w:style w:type="character" w:customStyle="1" w:styleId="CharChar24">
    <w:name w:val="Char Char24"/>
    <w:rsid w:val="00FC71B0"/>
    <w:rPr>
      <w:rFonts w:ascii="Arial" w:hAnsi="Arial"/>
      <w:sz w:val="36"/>
      <w:lang w:val="en-GB" w:eastAsia="en-US"/>
    </w:rPr>
  </w:style>
  <w:style w:type="character" w:customStyle="1" w:styleId="CharChar17">
    <w:name w:val="Char Char17"/>
    <w:rsid w:val="00FC71B0"/>
    <w:rPr>
      <w:rFonts w:ascii="Tahoma" w:hAnsi="Tahoma" w:cs="Tahoma"/>
      <w:shd w:val="clear" w:color="auto" w:fill="000080"/>
      <w:lang w:val="en-GB" w:eastAsia="en-US"/>
    </w:rPr>
  </w:style>
  <w:style w:type="character" w:customStyle="1" w:styleId="CharChar19">
    <w:name w:val="Char Char19"/>
    <w:rsid w:val="00FC71B0"/>
    <w:rPr>
      <w:rFonts w:ascii="Times New Roman" w:hAnsi="Times New Roman"/>
      <w:lang w:val="en-GB"/>
    </w:rPr>
  </w:style>
  <w:style w:type="character" w:customStyle="1" w:styleId="CharChar20">
    <w:name w:val="Char Char20"/>
    <w:rsid w:val="00FC71B0"/>
    <w:rPr>
      <w:rFonts w:ascii="Tahoma" w:hAnsi="Tahoma" w:cs="Tahoma"/>
      <w:sz w:val="16"/>
      <w:szCs w:val="16"/>
      <w:lang w:val="en-GB" w:eastAsia="en-US"/>
    </w:rPr>
  </w:style>
  <w:style w:type="paragraph" w:customStyle="1" w:styleId="a9">
    <w:name w:val="수정"/>
    <w:hidden/>
    <w:semiHidden/>
    <w:qFormat/>
    <w:rsid w:val="00FC71B0"/>
    <w:rPr>
      <w:rFonts w:ascii="Times New Roman" w:eastAsia="Batang" w:hAnsi="Times New Roman"/>
      <w:lang w:val="en-GB" w:eastAsia="en-US"/>
    </w:rPr>
  </w:style>
  <w:style w:type="character" w:customStyle="1" w:styleId="CharChar30">
    <w:name w:val="Char Char30"/>
    <w:rsid w:val="00FC71B0"/>
    <w:rPr>
      <w:rFonts w:ascii="Arial" w:hAnsi="Arial"/>
      <w:lang w:val="en-GB" w:eastAsia="en-US"/>
    </w:rPr>
  </w:style>
  <w:style w:type="character" w:customStyle="1" w:styleId="CharChar29">
    <w:name w:val="Char Char29"/>
    <w:qFormat/>
    <w:rsid w:val="00FC71B0"/>
    <w:rPr>
      <w:rFonts w:ascii="Arial" w:hAnsi="Arial"/>
      <w:sz w:val="36"/>
      <w:lang w:val="en-GB" w:eastAsia="en-US"/>
    </w:rPr>
  </w:style>
  <w:style w:type="character" w:customStyle="1" w:styleId="CharChar26">
    <w:name w:val="Char Char26"/>
    <w:rsid w:val="00FC71B0"/>
    <w:rPr>
      <w:rFonts w:ascii="Times New Roman" w:hAnsi="Times New Roman"/>
      <w:lang w:val="en-GB" w:eastAsia="en-US"/>
    </w:rPr>
  </w:style>
  <w:style w:type="character" w:customStyle="1" w:styleId="CharChar28">
    <w:name w:val="Char Char28"/>
    <w:qFormat/>
    <w:rsid w:val="00FC71B0"/>
    <w:rPr>
      <w:rFonts w:ascii="Arial" w:hAnsi="Arial"/>
      <w:sz w:val="36"/>
      <w:lang w:val="en-GB" w:eastAsia="en-US"/>
    </w:rPr>
  </w:style>
  <w:style w:type="character" w:customStyle="1" w:styleId="CharChar27">
    <w:name w:val="Char Char27"/>
    <w:rsid w:val="00FC71B0"/>
    <w:rPr>
      <w:rFonts w:ascii="Arial" w:hAnsi="Arial"/>
      <w:b/>
      <w:i/>
      <w:noProof/>
      <w:sz w:val="18"/>
      <w:lang w:val="en-GB" w:eastAsia="en-US"/>
    </w:rPr>
  </w:style>
  <w:style w:type="paragraph" w:customStyle="1" w:styleId="42">
    <w:name w:val="(文字) (文字)4"/>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qFormat/>
    <w:rsid w:val="00FC71B0"/>
    <w:rPr>
      <w:rFonts w:ascii="Times New Roman" w:eastAsia="Batang" w:hAnsi="Times New Roman"/>
      <w:lang w:val="en-GB" w:eastAsia="en-US"/>
    </w:rPr>
  </w:style>
  <w:style w:type="character" w:customStyle="1" w:styleId="CharChar9">
    <w:name w:val="Char Char9"/>
    <w:qFormat/>
    <w:rsid w:val="00FC71B0"/>
    <w:rPr>
      <w:rFonts w:ascii="Arial" w:eastAsia="MS Mincho" w:hAnsi="Arial" w:cs="CG Times (WN)"/>
      <w:kern w:val="0"/>
      <w:sz w:val="22"/>
      <w:szCs w:val="20"/>
      <w:lang w:val="en-GB" w:eastAsia="ar-SA"/>
    </w:rPr>
  </w:style>
  <w:style w:type="character" w:customStyle="1" w:styleId="CharChar3">
    <w:name w:val="Char Char3"/>
    <w:qFormat/>
    <w:rsid w:val="00FC71B0"/>
    <w:rPr>
      <w:rFonts w:ascii="Arial" w:hAnsi="Arial"/>
      <w:sz w:val="22"/>
      <w:lang w:val="en-GB" w:eastAsia="en-US" w:bidi="ar-SA"/>
    </w:rPr>
  </w:style>
  <w:style w:type="paragraph" w:customStyle="1" w:styleId="CharCharCharCharChar">
    <w:name w:val="Char Char Char Char Char"/>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C71B0"/>
    <w:rPr>
      <w:lang w:val="en-GB" w:eastAsia="ja-JP" w:bidi="ar-SA"/>
    </w:rPr>
  </w:style>
  <w:style w:type="paragraph" w:customStyle="1" w:styleId="CharChar1CharChar">
    <w:name w:val="Char Char1 Char Char"/>
    <w:uiPriority w:val="99"/>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FC71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FC71B0"/>
    <w:rPr>
      <w:rFonts w:ascii="Courier New" w:hAnsi="Courier New"/>
      <w:lang w:val="nb-NO" w:eastAsia="ja-JP" w:bidi="ar-SA"/>
    </w:rPr>
  </w:style>
  <w:style w:type="character" w:customStyle="1" w:styleId="CharChar10">
    <w:name w:val="Char Char10"/>
    <w:qFormat/>
    <w:rsid w:val="00FC71B0"/>
    <w:rPr>
      <w:rFonts w:ascii="Times New Roman" w:hAnsi="Times New Roman"/>
      <w:lang w:val="en-GB" w:eastAsia="en-US"/>
    </w:rPr>
  </w:style>
  <w:style w:type="paragraph" w:customStyle="1" w:styleId="1f">
    <w:name w:val="修订1"/>
    <w:hidden/>
    <w:uiPriority w:val="99"/>
    <w:qFormat/>
    <w:rsid w:val="00FC71B0"/>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C71B0"/>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C71B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FC71B0"/>
    <w:rPr>
      <w:rFonts w:ascii="Times New Roman" w:hAnsi="Times New Roman"/>
      <w:lang w:val="en-GB" w:eastAsia="x-none"/>
    </w:rPr>
  </w:style>
  <w:style w:type="character" w:customStyle="1" w:styleId="BodyTextIndentChar4">
    <w:name w:val="Body Text Indent Char4"/>
    <w:uiPriority w:val="99"/>
    <w:qFormat/>
    <w:rsid w:val="00FC71B0"/>
    <w:rPr>
      <w:rFonts w:eastAsia="Batang"/>
      <w:lang w:val="en-GB"/>
    </w:rPr>
  </w:style>
  <w:style w:type="character" w:customStyle="1" w:styleId="CharChar15">
    <w:name w:val="Char Char15"/>
    <w:rsid w:val="00FC71B0"/>
    <w:rPr>
      <w:rFonts w:ascii="Arial" w:hAnsi="Arial"/>
      <w:sz w:val="36"/>
      <w:lang w:val="en-GB"/>
    </w:rPr>
  </w:style>
  <w:style w:type="character" w:customStyle="1" w:styleId="CharChar2">
    <w:name w:val="Char Char2"/>
    <w:rsid w:val="00FC71B0"/>
    <w:rPr>
      <w:rFonts w:ascii="Arial" w:hAnsi="Arial"/>
      <w:lang w:val="en-GB" w:eastAsia="en-US" w:bidi="ar-SA"/>
    </w:rPr>
  </w:style>
  <w:style w:type="paragraph" w:customStyle="1" w:styleId="1f0">
    <w:name w:val="수정1"/>
    <w:hidden/>
    <w:semiHidden/>
    <w:qFormat/>
    <w:rsid w:val="00FC71B0"/>
    <w:rPr>
      <w:rFonts w:ascii="Times New Roman" w:eastAsia="Batang" w:hAnsi="Times New Roman"/>
      <w:lang w:val="en-GB" w:eastAsia="en-US"/>
    </w:rPr>
  </w:style>
  <w:style w:type="paragraph" w:customStyle="1" w:styleId="1f1">
    <w:name w:val="変更箇所1"/>
    <w:hidden/>
    <w:semiHidden/>
    <w:qFormat/>
    <w:rsid w:val="00FC71B0"/>
    <w:rPr>
      <w:rFonts w:ascii="Times New Roman" w:eastAsia="MS Mincho" w:hAnsi="Times New Roman"/>
      <w:lang w:val="en-GB" w:eastAsia="en-US"/>
    </w:rPr>
  </w:style>
  <w:style w:type="paragraph" w:customStyle="1" w:styleId="CarCar5">
    <w:name w:val="Car Car5"/>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FC71B0"/>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FC71B0"/>
    <w:rPr>
      <w:rFonts w:ascii="Times New Roman" w:hAnsi="Times New Roman"/>
      <w:b/>
      <w:lang w:val="x-none" w:eastAsia="x-none"/>
    </w:rPr>
  </w:style>
  <w:style w:type="paragraph" w:styleId="BodyText2">
    <w:name w:val="Body Text 2"/>
    <w:basedOn w:val="Normal"/>
    <w:link w:val="BodyText2Char4"/>
    <w:uiPriority w:val="99"/>
    <w:qFormat/>
    <w:rsid w:val="00FC71B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FC71B0"/>
    <w:rPr>
      <w:rFonts w:ascii="Times New Roman" w:hAnsi="Times New Roman"/>
      <w:lang w:val="en-GB" w:eastAsia="en-US"/>
    </w:rPr>
  </w:style>
  <w:style w:type="character" w:customStyle="1" w:styleId="BodyText2Char4">
    <w:name w:val="Body Text 2 Char4"/>
    <w:link w:val="BodyText2"/>
    <w:uiPriority w:val="99"/>
    <w:qFormat/>
    <w:rsid w:val="00FC71B0"/>
    <w:rPr>
      <w:rFonts w:eastAsia="Malgun Gothic"/>
      <w:i/>
      <w:lang w:val="en-GB" w:eastAsia="ko-KR"/>
    </w:rPr>
  </w:style>
  <w:style w:type="paragraph" w:styleId="BodyText3">
    <w:name w:val="Body Text 3"/>
    <w:basedOn w:val="Normal"/>
    <w:link w:val="BodyText3Char4"/>
    <w:uiPriority w:val="99"/>
    <w:qFormat/>
    <w:rsid w:val="00FC71B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FC71B0"/>
    <w:rPr>
      <w:rFonts w:ascii="Times New Roman" w:hAnsi="Times New Roman"/>
      <w:sz w:val="16"/>
      <w:szCs w:val="16"/>
      <w:lang w:val="en-GB" w:eastAsia="en-US"/>
    </w:rPr>
  </w:style>
  <w:style w:type="character" w:customStyle="1" w:styleId="BodyText3Char4">
    <w:name w:val="Body Text 3 Char4"/>
    <w:link w:val="BodyText3"/>
    <w:uiPriority w:val="99"/>
    <w:qFormat/>
    <w:rsid w:val="00FC71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C71B0"/>
    <w:rPr>
      <w:b/>
      <w:lang w:val="en-GB" w:eastAsia="en-US" w:bidi="ar-SA"/>
    </w:rPr>
  </w:style>
  <w:style w:type="paragraph" w:styleId="BodyTextIndent2">
    <w:name w:val="Body Text Indent 2"/>
    <w:basedOn w:val="Normal"/>
    <w:link w:val="BodyTextIndent2Char4"/>
    <w:uiPriority w:val="99"/>
    <w:qFormat/>
    <w:rsid w:val="00FC71B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FC71B0"/>
    <w:rPr>
      <w:rFonts w:ascii="Times New Roman" w:hAnsi="Times New Roman"/>
      <w:lang w:val="en-GB" w:eastAsia="en-US"/>
    </w:rPr>
  </w:style>
  <w:style w:type="character" w:customStyle="1" w:styleId="BodyTextIndent2Char4">
    <w:name w:val="Body Text Indent 2 Char4"/>
    <w:link w:val="BodyTextIndent2"/>
    <w:uiPriority w:val="99"/>
    <w:qFormat/>
    <w:rsid w:val="00FC71B0"/>
    <w:rPr>
      <w:rFonts w:eastAsia="MS Mincho"/>
      <w:lang w:val="en-GB" w:eastAsia="en-US"/>
    </w:rPr>
  </w:style>
  <w:style w:type="paragraph" w:customStyle="1" w:styleId="Revision2">
    <w:name w:val="Revision2"/>
    <w:hidden/>
    <w:semiHidden/>
    <w:qFormat/>
    <w:rsid w:val="00FC71B0"/>
    <w:rPr>
      <w:rFonts w:ascii="Times New Roman" w:eastAsia="MS Mincho" w:hAnsi="Times New Roman"/>
      <w:lang w:val="en-GB" w:eastAsia="en-US"/>
    </w:rPr>
  </w:style>
  <w:style w:type="paragraph" w:customStyle="1" w:styleId="6">
    <w:name w:val="修订6"/>
    <w:hidden/>
    <w:semiHidden/>
    <w:qFormat/>
    <w:rsid w:val="00FC71B0"/>
    <w:rPr>
      <w:rFonts w:ascii="Times New Roman" w:eastAsia="Batang" w:hAnsi="Times New Roman"/>
      <w:lang w:val="en-GB" w:eastAsia="en-US"/>
    </w:rPr>
  </w:style>
  <w:style w:type="paragraph" w:customStyle="1" w:styleId="32">
    <w:name w:val="修订3"/>
    <w:hidden/>
    <w:uiPriority w:val="99"/>
    <w:semiHidden/>
    <w:qFormat/>
    <w:rsid w:val="00FC71B0"/>
    <w:rPr>
      <w:rFonts w:ascii="Times New Roman" w:eastAsia="Batang" w:hAnsi="Times New Roman"/>
      <w:lang w:val="en-GB" w:eastAsia="en-US"/>
    </w:rPr>
  </w:style>
  <w:style w:type="paragraph" w:customStyle="1" w:styleId="23">
    <w:name w:val="수정2"/>
    <w:hidden/>
    <w:semiHidden/>
    <w:qFormat/>
    <w:rsid w:val="00FC71B0"/>
    <w:rPr>
      <w:rFonts w:ascii="Times New Roman" w:eastAsia="Batang" w:hAnsi="Times New Roman"/>
      <w:lang w:val="en-GB" w:eastAsia="en-US"/>
    </w:rPr>
  </w:style>
  <w:style w:type="character" w:customStyle="1" w:styleId="apple-style-span">
    <w:name w:val="apple-style-span"/>
    <w:qFormat/>
    <w:rsid w:val="00FC71B0"/>
  </w:style>
  <w:style w:type="character" w:customStyle="1" w:styleId="CommentTextChar1">
    <w:name w:val="Comment Text Char1"/>
    <w:qFormat/>
    <w:rsid w:val="00FC71B0"/>
    <w:rPr>
      <w:lang w:val="en-GB" w:eastAsia="x-none"/>
    </w:rPr>
  </w:style>
  <w:style w:type="character" w:customStyle="1" w:styleId="aa">
    <w:name w:val="+"/>
    <w:aliases w:val="superscript"/>
    <w:qFormat/>
    <w:rsid w:val="00FC71B0"/>
    <w:rPr>
      <w:vertAlign w:val="superscript"/>
    </w:rPr>
  </w:style>
  <w:style w:type="character" w:customStyle="1" w:styleId="CommentSubjectChar1">
    <w:name w:val="Comment Subject Char1"/>
    <w:uiPriority w:val="99"/>
    <w:qFormat/>
    <w:rsid w:val="00FC71B0"/>
    <w:rPr>
      <w:b/>
      <w:bCs/>
      <w:lang w:val="en-GB" w:eastAsia="x-none"/>
    </w:rPr>
  </w:style>
  <w:style w:type="character" w:customStyle="1" w:styleId="apple-converted-space">
    <w:name w:val="apple-converted-space"/>
    <w:qFormat/>
    <w:rsid w:val="00FC71B0"/>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C71B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C71B0"/>
    <w:rPr>
      <w:rFonts w:ascii="Times New Roman" w:eastAsia="宋体" w:hAnsi="Times New Roman"/>
      <w:lang w:val="en-GB" w:eastAsia="en-US"/>
    </w:rPr>
  </w:style>
  <w:style w:type="paragraph" w:styleId="BodyTextIndent3">
    <w:name w:val="Body Text Indent 3"/>
    <w:basedOn w:val="Normal"/>
    <w:link w:val="BodyTextIndent3Char"/>
    <w:qFormat/>
    <w:rsid w:val="00FC71B0"/>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FC71B0"/>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qFormat/>
    <w:rsid w:val="00FC71B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71B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C71B0"/>
    <w:rPr>
      <w:lang w:val="en-GB" w:eastAsia="en-US" w:bidi="ar-SA"/>
    </w:rPr>
  </w:style>
  <w:style w:type="character" w:customStyle="1" w:styleId="Absatz-Standardschriftart">
    <w:name w:val="Absatz-Standardschriftart"/>
    <w:qFormat/>
    <w:rsid w:val="00FC71B0"/>
  </w:style>
  <w:style w:type="character" w:customStyle="1" w:styleId="H10">
    <w:name w:val="H1 (文字)"/>
    <w:qFormat/>
    <w:rsid w:val="00FC71B0"/>
    <w:rPr>
      <w:rFonts w:ascii="Arial" w:eastAsia="MS Mincho" w:hAnsi="Arial"/>
      <w:sz w:val="36"/>
      <w:lang w:val="en-GB" w:eastAsia="ar-SA" w:bidi="ar-SA"/>
    </w:rPr>
  </w:style>
  <w:style w:type="character" w:customStyle="1" w:styleId="cap">
    <w:name w:val="cap (文字)"/>
    <w:aliases w:val="図表番号 (文字),cap Char (文字) (文字)1"/>
    <w:qFormat/>
    <w:rsid w:val="00FC71B0"/>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C71B0"/>
    <w:rPr>
      <w:rFonts w:eastAsia="MS Mincho"/>
      <w:lang w:val="en-GB" w:eastAsia="ar-SA" w:bidi="ar-SA"/>
    </w:rPr>
  </w:style>
  <w:style w:type="character" w:customStyle="1" w:styleId="CommentReference1">
    <w:name w:val="Comment Reference1"/>
    <w:qFormat/>
    <w:rsid w:val="00FC71B0"/>
    <w:rPr>
      <w:sz w:val="16"/>
    </w:rPr>
  </w:style>
  <w:style w:type="character" w:customStyle="1" w:styleId="capChar5">
    <w:name w:val="cap Char5"/>
    <w:aliases w:val="cap Char Char5,Caption Char Char4,Caption Char1 Char Char4,cap Char Char1 Char4,Caption Char Char1 Char Char4,cap Char2 Char Char Char4"/>
    <w:qFormat/>
    <w:rsid w:val="00FC71B0"/>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FC71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C71B0"/>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71B0"/>
    <w:rPr>
      <w:rFonts w:ascii="Times New Roman" w:eastAsia="MS Mincho" w:hAnsi="Times New Roman"/>
      <w:b/>
      <w:lang w:val="en-GB"/>
    </w:rPr>
  </w:style>
  <w:style w:type="character" w:customStyle="1" w:styleId="BodyText2Char1">
    <w:name w:val="Body Text 2 Char1"/>
    <w:qFormat/>
    <w:rsid w:val="00FC71B0"/>
    <w:rPr>
      <w:lang w:val="en-GB" w:eastAsia="ja-JP"/>
    </w:rPr>
  </w:style>
  <w:style w:type="character" w:customStyle="1" w:styleId="BodyText3Char1">
    <w:name w:val="Body Text 3 Char1"/>
    <w:qFormat/>
    <w:rsid w:val="00FC71B0"/>
    <w:rPr>
      <w:lang w:val="en-GB" w:eastAsia="ja-JP"/>
    </w:rPr>
  </w:style>
  <w:style w:type="character" w:customStyle="1" w:styleId="BodyTextIndentChar1">
    <w:name w:val="Body Text Indent Char1"/>
    <w:qFormat/>
    <w:rsid w:val="00FC71B0"/>
    <w:rPr>
      <w:rFonts w:eastAsia="MS Mincho"/>
      <w:lang w:val="en-GB" w:eastAsia="x-none"/>
    </w:rPr>
  </w:style>
  <w:style w:type="character" w:customStyle="1" w:styleId="BodyTextIndent2Char1">
    <w:name w:val="Body Text Indent 2 Char1"/>
    <w:qFormat/>
    <w:rsid w:val="00FC71B0"/>
    <w:rPr>
      <w:rFonts w:ascii="Arial" w:eastAsia="MS Mincho" w:hAnsi="Arial"/>
      <w:lang w:val="en-GB" w:eastAsia="ja-JP"/>
    </w:rPr>
  </w:style>
  <w:style w:type="character" w:customStyle="1" w:styleId="BodyText2Char3">
    <w:name w:val="Body Text 2 Char3"/>
    <w:qFormat/>
    <w:rsid w:val="00FC71B0"/>
    <w:rPr>
      <w:rFonts w:ascii="Times New Roman" w:eastAsia="宋体" w:hAnsi="Times New Roman"/>
      <w:lang w:val="en-GB" w:eastAsia="ja-JP"/>
    </w:rPr>
  </w:style>
  <w:style w:type="character" w:customStyle="1" w:styleId="BodyText3Char3">
    <w:name w:val="Body Text 3 Char3"/>
    <w:qFormat/>
    <w:rsid w:val="00FC71B0"/>
    <w:rPr>
      <w:rFonts w:ascii="Times New Roman" w:eastAsia="宋体" w:hAnsi="Times New Roman"/>
      <w:lang w:val="en-GB" w:eastAsia="ja-JP"/>
    </w:rPr>
  </w:style>
  <w:style w:type="character" w:customStyle="1" w:styleId="BodyTextIndentChar3">
    <w:name w:val="Body Text Indent Char3"/>
    <w:qFormat/>
    <w:rsid w:val="00FC71B0"/>
    <w:rPr>
      <w:rFonts w:ascii="Times New Roman" w:eastAsia="宋体" w:hAnsi="Times New Roman"/>
      <w:lang w:val="en-GB" w:eastAsia="ja-JP"/>
    </w:rPr>
  </w:style>
  <w:style w:type="character" w:customStyle="1" w:styleId="BodyTextIndent2Char3">
    <w:name w:val="Body Text Indent 2 Char3"/>
    <w:qFormat/>
    <w:rsid w:val="00FC71B0"/>
    <w:rPr>
      <w:rFonts w:ascii="Arial" w:eastAsia="MS Mincho" w:hAnsi="Arial" w:cs="Arial"/>
      <w:lang w:val="en-GB" w:eastAsia="ja-JP"/>
    </w:rPr>
  </w:style>
  <w:style w:type="character" w:customStyle="1" w:styleId="CommentTextChar2">
    <w:name w:val="Comment Text Char2"/>
    <w:semiHidden/>
    <w:qFormat/>
    <w:rsid w:val="00FC71B0"/>
    <w:rPr>
      <w:lang w:val="en-GB" w:eastAsia="en-US" w:bidi="ar-SA"/>
    </w:rPr>
  </w:style>
  <w:style w:type="character" w:customStyle="1" w:styleId="BodyText2Char2">
    <w:name w:val="Body Text 2 Char2"/>
    <w:qFormat/>
    <w:rsid w:val="00FC71B0"/>
    <w:rPr>
      <w:lang w:val="en-GB" w:eastAsia="ja-JP" w:bidi="ar-SA"/>
    </w:rPr>
  </w:style>
  <w:style w:type="character" w:customStyle="1" w:styleId="BodyText3Char2">
    <w:name w:val="Body Text 3 Char2"/>
    <w:qFormat/>
    <w:rsid w:val="00FC71B0"/>
    <w:rPr>
      <w:lang w:val="en-GB" w:eastAsia="ja-JP" w:bidi="ar-SA"/>
    </w:rPr>
  </w:style>
  <w:style w:type="character" w:customStyle="1" w:styleId="BodyTextIndentChar2">
    <w:name w:val="Body Text Indent Char2"/>
    <w:qFormat/>
    <w:rsid w:val="00FC71B0"/>
    <w:rPr>
      <w:lang w:val="en-GB" w:eastAsia="en-US" w:bidi="ar-SA"/>
    </w:rPr>
  </w:style>
  <w:style w:type="character" w:customStyle="1" w:styleId="BodyTextIndent2Char2">
    <w:name w:val="Body Text Indent 2 Char2"/>
    <w:qFormat/>
    <w:rsid w:val="00FC71B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71B0"/>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71B0"/>
    <w:rPr>
      <w:rFonts w:ascii="Times New Roman" w:eastAsia="Times New Roman" w:hAnsi="Times New Roman"/>
    </w:rPr>
  </w:style>
  <w:style w:type="character" w:customStyle="1" w:styleId="AndreaLeonardi">
    <w:name w:val="Andrea Leonardi"/>
    <w:semiHidden/>
    <w:qFormat/>
    <w:rsid w:val="00FC71B0"/>
    <w:rPr>
      <w:rFonts w:ascii="Arial" w:hAnsi="Arial" w:cs="Arial"/>
      <w:color w:val="auto"/>
      <w:sz w:val="20"/>
      <w:szCs w:val="20"/>
    </w:rPr>
  </w:style>
  <w:style w:type="character" w:customStyle="1" w:styleId="Absatz-Standardschriftart1">
    <w:name w:val="Absatz-Standardschriftart1"/>
    <w:qFormat/>
    <w:rsid w:val="00FC71B0"/>
  </w:style>
  <w:style w:type="character" w:customStyle="1" w:styleId="9Char">
    <w:name w:val="标题 9 Char"/>
    <w:uiPriority w:val="9"/>
    <w:qFormat/>
    <w:rsid w:val="00FC71B0"/>
    <w:rPr>
      <w:rFonts w:ascii="Arial" w:hAnsi="Arial"/>
      <w:sz w:val="36"/>
      <w:lang w:val="en-GB"/>
    </w:rPr>
  </w:style>
  <w:style w:type="paragraph" w:customStyle="1" w:styleId="43">
    <w:name w:val="修订4"/>
    <w:hidden/>
    <w:uiPriority w:val="99"/>
    <w:semiHidden/>
    <w:qFormat/>
    <w:rsid w:val="00FC71B0"/>
    <w:rPr>
      <w:rFonts w:ascii="Times New Roman" w:eastAsia="Batang" w:hAnsi="Times New Roman"/>
      <w:lang w:val="en-GB" w:eastAsia="en-US"/>
    </w:rPr>
  </w:style>
  <w:style w:type="paragraph" w:customStyle="1" w:styleId="Char1f1">
    <w:name w:val="Char1"/>
    <w:qFormat/>
    <w:rsid w:val="00FC71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FC71B0"/>
    <w:rPr>
      <w:rFonts w:ascii="Arial" w:hAnsi="Arial"/>
      <w:b/>
      <w:i/>
      <w:noProof/>
      <w:sz w:val="18"/>
      <w:lang w:val="en-GB"/>
    </w:rPr>
  </w:style>
  <w:style w:type="character" w:customStyle="1" w:styleId="ab">
    <w:name w:val="(文字) (文字)"/>
    <w:rsid w:val="00FC71B0"/>
    <w:rPr>
      <w:rFonts w:ascii="Arial" w:eastAsia="MS Mincho" w:hAnsi="Arial" w:cs="Arial"/>
      <w:sz w:val="28"/>
      <w:szCs w:val="28"/>
      <w:lang w:val="en-GB" w:eastAsia="ja-JP"/>
    </w:rPr>
  </w:style>
  <w:style w:type="character" w:customStyle="1" w:styleId="CharChar18">
    <w:name w:val="Char Char18"/>
    <w:rsid w:val="00FC71B0"/>
    <w:rPr>
      <w:rFonts w:ascii="Arial" w:hAnsi="Arial"/>
      <w:lang w:eastAsia="en-US"/>
    </w:rPr>
  </w:style>
  <w:style w:type="paragraph" w:customStyle="1" w:styleId="CharCharCharChar">
    <w:name w:val="Char Char Char Char"/>
    <w:qFormat/>
    <w:rsid w:val="00FC71B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FC71B0"/>
    <w:rPr>
      <w:rFonts w:ascii="Arial" w:eastAsia="MS Mincho" w:hAnsi="Arial"/>
      <w:lang w:val="en-GB" w:eastAsia="en-US" w:bidi="ar-SA"/>
    </w:rPr>
  </w:style>
  <w:style w:type="character" w:customStyle="1" w:styleId="CarCar8">
    <w:name w:val="Car Car8"/>
    <w:rsid w:val="00FC71B0"/>
    <w:rPr>
      <w:rFonts w:ascii="Arial" w:eastAsia="MS Mincho" w:hAnsi="Arial"/>
      <w:sz w:val="36"/>
      <w:lang w:val="en-GB" w:eastAsia="en-US" w:bidi="ar-SA"/>
    </w:rPr>
  </w:style>
  <w:style w:type="character" w:customStyle="1" w:styleId="CarCar3">
    <w:name w:val="Car Car3"/>
    <w:rsid w:val="00FC71B0"/>
    <w:rPr>
      <w:rFonts w:ascii="Arial" w:eastAsia="MS Mincho" w:hAnsi="Arial"/>
      <w:sz w:val="36"/>
      <w:lang w:val="en-GB" w:eastAsia="en-US" w:bidi="ar-SA"/>
    </w:rPr>
  </w:style>
  <w:style w:type="character" w:customStyle="1" w:styleId="CarCar7">
    <w:name w:val="Car Car7"/>
    <w:rsid w:val="00FC71B0"/>
    <w:rPr>
      <w:rFonts w:eastAsia="MS Mincho"/>
      <w:lang w:val="en-GB" w:eastAsia="en-US" w:bidi="ar-SA"/>
    </w:rPr>
  </w:style>
  <w:style w:type="character" w:customStyle="1" w:styleId="CarCar6">
    <w:name w:val="Car Car6"/>
    <w:rsid w:val="00FC71B0"/>
    <w:rPr>
      <w:rFonts w:ascii="Courier New" w:hAnsi="Courier New"/>
      <w:lang w:val="nb-NO" w:eastAsia="ja-JP" w:bidi="ar-SA"/>
    </w:rPr>
  </w:style>
  <w:style w:type="character" w:customStyle="1" w:styleId="CarCar2">
    <w:name w:val="Car Car2"/>
    <w:rsid w:val="00FC71B0"/>
    <w:rPr>
      <w:rFonts w:eastAsia="MS Mincho"/>
      <w:lang w:val="en-GB" w:eastAsia="ja-JP" w:bidi="ar-SA"/>
    </w:rPr>
  </w:style>
  <w:style w:type="character" w:customStyle="1" w:styleId="CarCar9">
    <w:name w:val="Car Car9"/>
    <w:rsid w:val="00FC71B0"/>
    <w:rPr>
      <w:rFonts w:ascii="Arial" w:hAnsi="Arial"/>
      <w:lang w:val="en-GB" w:eastAsia="ja-JP" w:bidi="ar-SA"/>
    </w:rPr>
  </w:style>
  <w:style w:type="character" w:customStyle="1" w:styleId="8">
    <w:name w:val="(文字) (文字)8"/>
    <w:rsid w:val="00FC71B0"/>
    <w:rPr>
      <w:rFonts w:ascii="Arial" w:eastAsia="MS Mincho" w:hAnsi="Arial"/>
      <w:lang w:val="en-GB" w:eastAsia="ar-SA" w:bidi="ar-SA"/>
    </w:rPr>
  </w:style>
  <w:style w:type="character" w:customStyle="1" w:styleId="7">
    <w:name w:val="(文字) (文字)7"/>
    <w:rsid w:val="00FC71B0"/>
    <w:rPr>
      <w:rFonts w:ascii="Arial" w:eastAsia="MS Mincho" w:hAnsi="Arial"/>
      <w:sz w:val="36"/>
      <w:lang w:val="en-GB" w:eastAsia="ar-SA" w:bidi="ar-SA"/>
    </w:rPr>
  </w:style>
  <w:style w:type="character" w:customStyle="1" w:styleId="60">
    <w:name w:val="(文字) (文字)6"/>
    <w:rsid w:val="00FC71B0"/>
    <w:rPr>
      <w:rFonts w:eastAsia="MS Mincho"/>
      <w:lang w:val="en-GB" w:eastAsia="ar-SA" w:bidi="ar-SA"/>
    </w:rPr>
  </w:style>
  <w:style w:type="character" w:customStyle="1" w:styleId="52">
    <w:name w:val="(文字) (文字)5"/>
    <w:rsid w:val="00FC71B0"/>
    <w:rPr>
      <w:rFonts w:ascii="Courier New" w:eastAsia="MS Mincho" w:hAnsi="Courier New"/>
      <w:lang w:val="nb-NO" w:eastAsia="ar-SA" w:bidi="ar-SA"/>
    </w:rPr>
  </w:style>
  <w:style w:type="character" w:customStyle="1" w:styleId="33">
    <w:name w:val="(文字) (文字)3"/>
    <w:rsid w:val="00FC71B0"/>
    <w:rPr>
      <w:rFonts w:eastAsia="MS Mincho"/>
      <w:lang w:val="en-GB" w:eastAsia="ar-SA" w:bidi="ar-SA"/>
    </w:rPr>
  </w:style>
  <w:style w:type="character" w:customStyle="1" w:styleId="1f2">
    <w:name w:val="(文字) (文字)1"/>
    <w:rsid w:val="00FC71B0"/>
    <w:rPr>
      <w:rFonts w:eastAsia="MS Mincho"/>
      <w:lang w:val="en-GB" w:eastAsia="ar-SA" w:bidi="ar-SA"/>
    </w:rPr>
  </w:style>
  <w:style w:type="paragraph" w:customStyle="1" w:styleId="24">
    <w:name w:val="(文字) (文字)2"/>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FC71B0"/>
    <w:rPr>
      <w:rFonts w:ascii="Arial" w:hAnsi="Arial"/>
      <w:lang w:val="en-GB" w:eastAsia="en-US"/>
    </w:rPr>
  </w:style>
  <w:style w:type="paragraph" w:customStyle="1" w:styleId="1Char0">
    <w:name w:val="(文字) (文字)1 Char (文字) (文字)"/>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hidden/>
    <w:semiHidden/>
    <w:qFormat/>
    <w:rsid w:val="00FC71B0"/>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C71B0"/>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C71B0"/>
    <w:rPr>
      <w:b/>
      <w:lang w:val="en-GB"/>
    </w:rPr>
  </w:style>
  <w:style w:type="character" w:customStyle="1" w:styleId="CharChar31">
    <w:name w:val="Char Char31"/>
    <w:qFormat/>
    <w:rsid w:val="00FC71B0"/>
    <w:rPr>
      <w:rFonts w:ascii="Arial" w:hAnsi="Arial" w:cs="Arial" w:hint="default"/>
      <w:sz w:val="28"/>
      <w:lang w:val="en-GB" w:eastAsia="ko-KR" w:bidi="ar-SA"/>
    </w:rPr>
  </w:style>
  <w:style w:type="character" w:customStyle="1" w:styleId="CharChar12">
    <w:name w:val="Char Char12"/>
    <w:qFormat/>
    <w:rsid w:val="00FC71B0"/>
    <w:rPr>
      <w:lang w:val="en-GB" w:eastAsia="ja-JP"/>
    </w:rPr>
  </w:style>
  <w:style w:type="character" w:customStyle="1" w:styleId="CharChar41">
    <w:name w:val="Char Char41"/>
    <w:qFormat/>
    <w:rsid w:val="00FC71B0"/>
    <w:rPr>
      <w:rFonts w:ascii="Times-Roman" w:hAnsi="Times-Roman"/>
      <w:lang w:val="nb-NO" w:eastAsia="ja-JP"/>
    </w:rPr>
  </w:style>
  <w:style w:type="character" w:customStyle="1" w:styleId="CharChar71">
    <w:name w:val="Char Char71"/>
    <w:qFormat/>
    <w:rsid w:val="00FC71B0"/>
    <w:rPr>
      <w:rFonts w:ascii="黑体" w:eastAsia="黑体"/>
      <w:shd w:val="clear" w:color="auto" w:fill="000080"/>
      <w:lang w:val="en-GB" w:eastAsia="en-US"/>
    </w:rPr>
  </w:style>
  <w:style w:type="character" w:customStyle="1" w:styleId="CharChar101">
    <w:name w:val="Char Char101"/>
    <w:qFormat/>
    <w:rsid w:val="00FC71B0"/>
    <w:rPr>
      <w:rFonts w:ascii="Times New Roman" w:hAnsi="Times New Roman"/>
      <w:lang w:val="en-GB" w:eastAsia="en-US"/>
    </w:rPr>
  </w:style>
  <w:style w:type="character" w:customStyle="1" w:styleId="CharChar91">
    <w:name w:val="Char Char91"/>
    <w:qFormat/>
    <w:rsid w:val="00FC71B0"/>
    <w:rPr>
      <w:rFonts w:ascii="黑体" w:eastAsia="黑体"/>
      <w:sz w:val="16"/>
      <w:lang w:val="en-GB" w:eastAsia="en-US"/>
    </w:rPr>
  </w:style>
  <w:style w:type="character" w:customStyle="1" w:styleId="CharChar81">
    <w:name w:val="Char Char81"/>
    <w:semiHidden/>
    <w:qFormat/>
    <w:rsid w:val="00FC71B0"/>
    <w:rPr>
      <w:rFonts w:ascii="Times New Roman" w:hAnsi="Times New Roman"/>
      <w:b/>
      <w:lang w:val="en-GB" w:eastAsia="en-US"/>
    </w:rPr>
  </w:style>
  <w:style w:type="character" w:customStyle="1" w:styleId="CharChar191">
    <w:name w:val="Char Char191"/>
    <w:qFormat/>
    <w:rsid w:val="00FC71B0"/>
    <w:rPr>
      <w:rFonts w:ascii="Times New Roman" w:hAnsi="Times New Roman"/>
      <w:lang w:val="en-GB" w:eastAsia="x-none"/>
    </w:rPr>
  </w:style>
  <w:style w:type="character" w:customStyle="1" w:styleId="CharChar131">
    <w:name w:val="Char Char131"/>
    <w:semiHidden/>
    <w:qFormat/>
    <w:rsid w:val="00FC71B0"/>
    <w:rPr>
      <w:rFonts w:ascii="Malgun Gothic" w:eastAsia="Malgun Gothic" w:hAnsi="Malgun Gothic"/>
      <w:lang w:val="en-GB" w:eastAsia="en-US"/>
    </w:rPr>
  </w:style>
  <w:style w:type="character" w:customStyle="1" w:styleId="CharChar61">
    <w:name w:val="Char Char61"/>
    <w:qFormat/>
    <w:rsid w:val="00FC71B0"/>
    <w:rPr>
      <w:rFonts w:ascii="Arial" w:eastAsia="Malgun Gothic" w:hAnsi="Arial"/>
      <w:sz w:val="32"/>
      <w:lang w:val="en-GB" w:eastAsia="en-US"/>
    </w:rPr>
  </w:style>
  <w:style w:type="character" w:customStyle="1" w:styleId="CharChar51">
    <w:name w:val="Char Char51"/>
    <w:qFormat/>
    <w:rsid w:val="00FC71B0"/>
    <w:rPr>
      <w:rFonts w:ascii="Arial" w:eastAsia="Malgun Gothic" w:hAnsi="Arial"/>
      <w:sz w:val="28"/>
      <w:lang w:val="en-GB" w:eastAsia="en-US"/>
    </w:rPr>
  </w:style>
  <w:style w:type="character" w:customStyle="1" w:styleId="CharChar161">
    <w:name w:val="Char Char161"/>
    <w:qFormat/>
    <w:rsid w:val="00FC71B0"/>
    <w:rPr>
      <w:rFonts w:ascii="Arial" w:eastAsia="Malgun Gothic" w:hAnsi="Arial"/>
      <w:lang w:val="en-GB" w:eastAsia="en-US"/>
    </w:rPr>
  </w:style>
  <w:style w:type="character" w:customStyle="1" w:styleId="CharChar141">
    <w:name w:val="Char Char141"/>
    <w:qFormat/>
    <w:rsid w:val="00FC71B0"/>
    <w:rPr>
      <w:rFonts w:ascii="Arial" w:eastAsia="Malgun Gothic" w:hAnsi="Arial"/>
      <w:sz w:val="36"/>
      <w:lang w:val="en-GB" w:eastAsia="en-US"/>
    </w:rPr>
  </w:style>
  <w:style w:type="character" w:customStyle="1" w:styleId="CharChar111">
    <w:name w:val="Char Char111"/>
    <w:qFormat/>
    <w:rsid w:val="00FC71B0"/>
    <w:rPr>
      <w:rFonts w:ascii="黑体" w:eastAsia="Malgun Gothic" w:hAnsi="黑体"/>
      <w:lang w:val="en-GB" w:eastAsia="en-US"/>
    </w:rPr>
  </w:style>
  <w:style w:type="character" w:customStyle="1" w:styleId="CharChar210">
    <w:name w:val="Char Char210"/>
    <w:qFormat/>
    <w:rsid w:val="00FC71B0"/>
    <w:rPr>
      <w:rFonts w:ascii="Arial" w:hAnsi="Arial"/>
      <w:sz w:val="28"/>
      <w:lang w:val="en-GB" w:eastAsia="en-US"/>
    </w:rPr>
  </w:style>
  <w:style w:type="character" w:customStyle="1" w:styleId="CharChar151">
    <w:name w:val="Char Char151"/>
    <w:qFormat/>
    <w:rsid w:val="00FC71B0"/>
    <w:rPr>
      <w:rFonts w:ascii="Arial" w:hAnsi="Arial"/>
      <w:sz w:val="36"/>
      <w:lang w:val="en-GB" w:eastAsia="x-none"/>
    </w:rPr>
  </w:style>
  <w:style w:type="character" w:customStyle="1" w:styleId="CharChar251">
    <w:name w:val="Char Char251"/>
    <w:qFormat/>
    <w:rsid w:val="00FC71B0"/>
    <w:rPr>
      <w:rFonts w:ascii="Arial" w:hAnsi="Arial"/>
      <w:lang w:val="en-GB" w:eastAsia="en-US"/>
    </w:rPr>
  </w:style>
  <w:style w:type="character" w:customStyle="1" w:styleId="CharChar241">
    <w:name w:val="Char Char241"/>
    <w:rsid w:val="00FC71B0"/>
    <w:rPr>
      <w:rFonts w:ascii="Arial" w:hAnsi="Arial"/>
      <w:sz w:val="36"/>
      <w:lang w:val="en-GB" w:eastAsia="en-US"/>
    </w:rPr>
  </w:style>
  <w:style w:type="character" w:customStyle="1" w:styleId="CharChar301">
    <w:name w:val="Char Char301"/>
    <w:qFormat/>
    <w:rsid w:val="00FC71B0"/>
    <w:rPr>
      <w:rFonts w:ascii="Arial" w:hAnsi="Arial"/>
      <w:lang w:val="en-GB" w:eastAsia="en-US"/>
    </w:rPr>
  </w:style>
  <w:style w:type="character" w:customStyle="1" w:styleId="CharChar291">
    <w:name w:val="Char Char291"/>
    <w:qFormat/>
    <w:rsid w:val="00FC71B0"/>
    <w:rPr>
      <w:rFonts w:ascii="Arial" w:hAnsi="Arial"/>
      <w:sz w:val="36"/>
      <w:lang w:val="en-GB" w:eastAsia="en-US"/>
    </w:rPr>
  </w:style>
  <w:style w:type="character" w:customStyle="1" w:styleId="CharChar281">
    <w:name w:val="Char Char281"/>
    <w:qFormat/>
    <w:rsid w:val="00FC71B0"/>
    <w:rPr>
      <w:rFonts w:ascii="Arial" w:hAnsi="Arial"/>
      <w:sz w:val="36"/>
      <w:lang w:val="en-GB" w:eastAsia="en-US"/>
    </w:rPr>
  </w:style>
  <w:style w:type="character" w:customStyle="1" w:styleId="CharChar271">
    <w:name w:val="Char Char271"/>
    <w:qFormat/>
    <w:rsid w:val="00FC71B0"/>
    <w:rPr>
      <w:rFonts w:ascii="Arial" w:hAnsi="Arial"/>
      <w:b/>
      <w:i/>
      <w:noProof/>
      <w:sz w:val="18"/>
      <w:lang w:val="en-GB" w:eastAsia="en-US"/>
    </w:rPr>
  </w:style>
  <w:style w:type="character" w:customStyle="1" w:styleId="CharChar261">
    <w:name w:val="Char Char261"/>
    <w:qFormat/>
    <w:rsid w:val="00FC71B0"/>
    <w:rPr>
      <w:rFonts w:ascii="Arial" w:hAnsi="Arial"/>
      <w:lang w:val="en-GB" w:eastAsia="x-none"/>
    </w:rPr>
  </w:style>
  <w:style w:type="character" w:customStyle="1" w:styleId="CharChar171">
    <w:name w:val="Char Char171"/>
    <w:qFormat/>
    <w:rsid w:val="00FC71B0"/>
    <w:rPr>
      <w:rFonts w:ascii="Arial" w:hAnsi="Arial"/>
      <w:sz w:val="36"/>
      <w:lang w:val="x-none" w:eastAsia="en-US"/>
    </w:rPr>
  </w:style>
  <w:style w:type="character" w:customStyle="1" w:styleId="411">
    <w:name w:val="(文字) (文字)41"/>
    <w:rsid w:val="00FC71B0"/>
    <w:rPr>
      <w:rFonts w:eastAsia="Times New Roman"/>
      <w:lang w:val="en-GB" w:eastAsia="ar-SA" w:bidi="ar-SA"/>
    </w:rPr>
  </w:style>
  <w:style w:type="character" w:customStyle="1" w:styleId="CharChar211">
    <w:name w:val="Char Char211"/>
    <w:qFormat/>
    <w:rsid w:val="00FC71B0"/>
    <w:rPr>
      <w:rFonts w:ascii="Times New Roman" w:hAnsi="Times New Roman"/>
      <w:lang w:val="en-GB" w:eastAsia="en-US"/>
    </w:rPr>
  </w:style>
  <w:style w:type="character" w:customStyle="1" w:styleId="CharChar201">
    <w:name w:val="Char Char201"/>
    <w:qFormat/>
    <w:rsid w:val="00FC71B0"/>
    <w:rPr>
      <w:rFonts w:ascii="黑体" w:eastAsia="黑体"/>
      <w:sz w:val="16"/>
      <w:lang w:val="en-GB" w:eastAsia="en-US"/>
    </w:rPr>
  </w:style>
  <w:style w:type="character" w:customStyle="1" w:styleId="CharChar221">
    <w:name w:val="Char Char221"/>
    <w:qFormat/>
    <w:rsid w:val="00FC71B0"/>
    <w:rPr>
      <w:rFonts w:ascii="Arial" w:hAnsi="Arial"/>
      <w:b/>
      <w:i/>
      <w:noProof/>
      <w:sz w:val="18"/>
      <w:lang w:val="en-GB"/>
    </w:rPr>
  </w:style>
  <w:style w:type="character" w:customStyle="1" w:styleId="9">
    <w:name w:val="(文字) (文字)9"/>
    <w:rsid w:val="00FC71B0"/>
    <w:rPr>
      <w:rFonts w:ascii="Arial" w:hAnsi="Arial"/>
      <w:sz w:val="28"/>
      <w:lang w:val="en-GB" w:eastAsia="ja-JP"/>
    </w:rPr>
  </w:style>
  <w:style w:type="character" w:customStyle="1" w:styleId="CharChar181">
    <w:name w:val="Char Char181"/>
    <w:qFormat/>
    <w:rsid w:val="00FC71B0"/>
    <w:rPr>
      <w:rFonts w:ascii="Arial" w:hAnsi="Arial"/>
      <w:lang w:val="x-none" w:eastAsia="en-US"/>
    </w:rPr>
  </w:style>
  <w:style w:type="character" w:customStyle="1" w:styleId="CarCar41">
    <w:name w:val="Car Car41"/>
    <w:qFormat/>
    <w:rsid w:val="00FC71B0"/>
    <w:rPr>
      <w:rFonts w:ascii="Arial" w:hAnsi="Arial"/>
      <w:lang w:val="en-GB" w:eastAsia="en-US"/>
    </w:rPr>
  </w:style>
  <w:style w:type="character" w:customStyle="1" w:styleId="CarCar81">
    <w:name w:val="Car Car81"/>
    <w:qFormat/>
    <w:rsid w:val="00FC71B0"/>
    <w:rPr>
      <w:rFonts w:ascii="Arial" w:hAnsi="Arial"/>
      <w:sz w:val="36"/>
      <w:lang w:val="en-GB" w:eastAsia="en-US"/>
    </w:rPr>
  </w:style>
  <w:style w:type="character" w:customStyle="1" w:styleId="CarCar31">
    <w:name w:val="Car Car31"/>
    <w:qFormat/>
    <w:rsid w:val="00FC71B0"/>
    <w:rPr>
      <w:rFonts w:ascii="Arial" w:hAnsi="Arial"/>
      <w:sz w:val="36"/>
      <w:lang w:val="en-GB" w:eastAsia="en-US"/>
    </w:rPr>
  </w:style>
  <w:style w:type="character" w:customStyle="1" w:styleId="CarCar71">
    <w:name w:val="Car Car71"/>
    <w:qFormat/>
    <w:rsid w:val="00FC71B0"/>
    <w:rPr>
      <w:rFonts w:eastAsia="Times New Roman"/>
      <w:lang w:val="en-GB" w:eastAsia="en-US"/>
    </w:rPr>
  </w:style>
  <w:style w:type="character" w:customStyle="1" w:styleId="CarCar61">
    <w:name w:val="Car Car61"/>
    <w:qFormat/>
    <w:rsid w:val="00FC71B0"/>
    <w:rPr>
      <w:rFonts w:ascii="Times-Roman" w:hAnsi="Times-Roman"/>
      <w:lang w:val="nb-NO" w:eastAsia="ja-JP"/>
    </w:rPr>
  </w:style>
  <w:style w:type="character" w:customStyle="1" w:styleId="CarCar21">
    <w:name w:val="Car Car21"/>
    <w:qFormat/>
    <w:rsid w:val="00FC71B0"/>
    <w:rPr>
      <w:rFonts w:eastAsia="Times New Roman"/>
      <w:lang w:val="en-GB" w:eastAsia="ja-JP"/>
    </w:rPr>
  </w:style>
  <w:style w:type="character" w:customStyle="1" w:styleId="CarCar91">
    <w:name w:val="Car Car91"/>
    <w:qFormat/>
    <w:rsid w:val="00FC71B0"/>
    <w:rPr>
      <w:rFonts w:ascii="Arial" w:hAnsi="Arial"/>
      <w:lang w:val="en-GB" w:eastAsia="ja-JP"/>
    </w:rPr>
  </w:style>
  <w:style w:type="character" w:customStyle="1" w:styleId="CarCar101">
    <w:name w:val="Car Car101"/>
    <w:qFormat/>
    <w:rsid w:val="00FC71B0"/>
    <w:rPr>
      <w:rFonts w:ascii="Arial" w:hAnsi="Arial"/>
      <w:lang w:val="en-GB" w:eastAsia="ja-JP"/>
    </w:rPr>
  </w:style>
  <w:style w:type="character" w:customStyle="1" w:styleId="81">
    <w:name w:val="(文字) (文字)81"/>
    <w:qFormat/>
    <w:rsid w:val="00FC71B0"/>
    <w:rPr>
      <w:rFonts w:ascii="Arial" w:hAnsi="Arial"/>
      <w:lang w:val="en-GB" w:eastAsia="ar-SA" w:bidi="ar-SA"/>
    </w:rPr>
  </w:style>
  <w:style w:type="character" w:customStyle="1" w:styleId="71">
    <w:name w:val="(文字) (文字)71"/>
    <w:qFormat/>
    <w:rsid w:val="00FC71B0"/>
    <w:rPr>
      <w:rFonts w:ascii="Arial" w:hAnsi="Arial"/>
      <w:sz w:val="36"/>
      <w:lang w:val="en-GB" w:eastAsia="ar-SA" w:bidi="ar-SA"/>
    </w:rPr>
  </w:style>
  <w:style w:type="character" w:customStyle="1" w:styleId="61">
    <w:name w:val="(文字) (文字)61"/>
    <w:qFormat/>
    <w:rsid w:val="00FC71B0"/>
    <w:rPr>
      <w:rFonts w:eastAsia="Times New Roman"/>
      <w:lang w:val="en-GB" w:eastAsia="ar-SA" w:bidi="ar-SA"/>
    </w:rPr>
  </w:style>
  <w:style w:type="character" w:customStyle="1" w:styleId="510">
    <w:name w:val="(文字) (文字)51"/>
    <w:qFormat/>
    <w:rsid w:val="00FC71B0"/>
    <w:rPr>
      <w:rFonts w:ascii="Times-Roman" w:hAnsi="Times-Roman"/>
      <w:lang w:val="nb-NO" w:eastAsia="ar-SA" w:bidi="ar-SA"/>
    </w:rPr>
  </w:style>
  <w:style w:type="character" w:customStyle="1" w:styleId="311">
    <w:name w:val="(文字) (文字)31"/>
    <w:rsid w:val="00FC71B0"/>
    <w:rPr>
      <w:rFonts w:eastAsia="Times New Roman"/>
      <w:lang w:val="en-GB" w:eastAsia="ar-SA" w:bidi="ar-SA"/>
    </w:rPr>
  </w:style>
  <w:style w:type="character" w:customStyle="1" w:styleId="111">
    <w:name w:val="(文字) (文字)11"/>
    <w:rsid w:val="00FC71B0"/>
    <w:rPr>
      <w:rFonts w:eastAsia="Times New Roman"/>
      <w:lang w:val="en-GB" w:eastAsia="ar-SA" w:bidi="ar-SA"/>
    </w:rPr>
  </w:style>
  <w:style w:type="character" w:customStyle="1" w:styleId="CharChar231">
    <w:name w:val="Char Char231"/>
    <w:qFormat/>
    <w:rsid w:val="00FC71B0"/>
    <w:rPr>
      <w:rFonts w:ascii="Arial" w:hAnsi="Arial"/>
      <w:lang w:val="en-GB" w:eastAsia="en-US"/>
    </w:rPr>
  </w:style>
  <w:style w:type="character" w:styleId="UnresolvedMention">
    <w:name w:val="Unresolved Mention"/>
    <w:uiPriority w:val="99"/>
    <w:unhideWhenUsed/>
    <w:rsid w:val="00FC71B0"/>
    <w:rPr>
      <w:color w:val="808080"/>
      <w:shd w:val="clear" w:color="auto" w:fill="E6E6E6"/>
    </w:rPr>
  </w:style>
  <w:style w:type="paragraph" w:customStyle="1" w:styleId="ac">
    <w:name w:val="修订"/>
    <w:hidden/>
    <w:semiHidden/>
    <w:rsid w:val="00FC71B0"/>
    <w:rPr>
      <w:rFonts w:ascii="Times New Roman" w:eastAsia="Batang" w:hAnsi="Times New Roman"/>
      <w:lang w:val="en-GB" w:eastAsia="en-US"/>
    </w:rPr>
  </w:style>
  <w:style w:type="paragraph" w:customStyle="1" w:styleId="-31">
    <w:name w:val="深色列表 - 着色 31"/>
    <w:hidden/>
    <w:uiPriority w:val="99"/>
    <w:semiHidden/>
    <w:qFormat/>
    <w:rsid w:val="00FC71B0"/>
    <w:rPr>
      <w:rFonts w:ascii="Times New Roman" w:eastAsia="MS Mincho" w:hAnsi="Times New Roman"/>
      <w:lang w:val="en-GB" w:eastAsia="en-US"/>
    </w:rPr>
  </w:style>
  <w:style w:type="paragraph" w:customStyle="1" w:styleId="121">
    <w:name w:val="表 (青) 121"/>
    <w:hidden/>
    <w:uiPriority w:val="71"/>
    <w:qFormat/>
    <w:rsid w:val="00FC71B0"/>
    <w:rPr>
      <w:rFonts w:ascii="Times New Roman" w:hAnsi="Times New Roman"/>
      <w:lang w:val="en-GB" w:eastAsia="en-US"/>
    </w:rPr>
  </w:style>
  <w:style w:type="paragraph" w:customStyle="1" w:styleId="-110">
    <w:name w:val="彩色底纹 - 着色 11"/>
    <w:hidden/>
    <w:uiPriority w:val="99"/>
    <w:semiHidden/>
    <w:qFormat/>
    <w:rsid w:val="00FC71B0"/>
    <w:rPr>
      <w:rFonts w:ascii="Times New Roman" w:hAnsi="Times New Roman"/>
      <w:lang w:val="en-GB" w:eastAsia="en-US"/>
    </w:rPr>
  </w:style>
  <w:style w:type="character" w:customStyle="1" w:styleId="Char1f2">
    <w:name w:val="标题 Char1"/>
    <w:rsid w:val="00FC71B0"/>
    <w:rPr>
      <w:rFonts w:ascii="Cambria" w:hAnsi="Cambria" w:cs="Times New Roman"/>
      <w:b/>
      <w:bCs/>
      <w:sz w:val="32"/>
      <w:szCs w:val="32"/>
      <w:lang w:val="en-GB" w:eastAsia="en-US"/>
    </w:rPr>
  </w:style>
  <w:style w:type="character" w:styleId="BookTitle">
    <w:name w:val="Book Title"/>
    <w:uiPriority w:val="33"/>
    <w:qFormat/>
    <w:rsid w:val="00FC71B0"/>
    <w:rPr>
      <w:b/>
      <w:bCs/>
      <w:smallCaps/>
      <w:spacing w:val="5"/>
    </w:rPr>
  </w:style>
  <w:style w:type="character" w:customStyle="1" w:styleId="Absatz-Standardschriftart2">
    <w:name w:val="Absatz-Standardschriftart2"/>
    <w:qFormat/>
    <w:rsid w:val="00FC71B0"/>
  </w:style>
  <w:style w:type="character" w:customStyle="1" w:styleId="Absatz-Standardschriftart3">
    <w:name w:val="Absatz-Standardschriftart3"/>
    <w:qFormat/>
    <w:rsid w:val="00FC71B0"/>
  </w:style>
  <w:style w:type="character" w:customStyle="1" w:styleId="HTMLChar1">
    <w:name w:val="HTML 预设格式 Char1"/>
    <w:qFormat/>
    <w:rsid w:val="00FC71B0"/>
    <w:rPr>
      <w:rFonts w:ascii="Courier New" w:eastAsia="MS Mincho" w:hAnsi="Courier New" w:cs="Courier New" w:hint="default"/>
      <w:lang w:val="en-GB"/>
    </w:rPr>
  </w:style>
  <w:style w:type="character" w:customStyle="1" w:styleId="CommentSubjectChar3">
    <w:name w:val="Comment Subject Char3"/>
    <w:qFormat/>
    <w:rsid w:val="00FC71B0"/>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FC71B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C71B0"/>
    <w:rPr>
      <w:rFonts w:ascii="Arial" w:eastAsia="PMingLiU" w:hAnsi="Arial" w:cs="Arial" w:hint="default"/>
      <w:i/>
      <w:iCs/>
      <w:color w:val="000000"/>
      <w:lang w:val="en-GB" w:eastAsia="en-US"/>
    </w:rPr>
  </w:style>
  <w:style w:type="character" w:customStyle="1" w:styleId="Absatz-Standardschriftart4">
    <w:name w:val="Absatz-Standardschriftart4"/>
    <w:qFormat/>
    <w:rsid w:val="00FC71B0"/>
  </w:style>
  <w:style w:type="character" w:customStyle="1" w:styleId="CommentSubjectChar4">
    <w:name w:val="Comment Subject Char4"/>
    <w:rsid w:val="00FC71B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C71B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C71B0"/>
    <w:rPr>
      <w:rFonts w:ascii="Times New Roman" w:hAnsi="Times New Roman" w:cs="Times New Roman" w:hint="default"/>
      <w:b/>
      <w:bCs w:val="0"/>
      <w:lang w:val="en-GB"/>
    </w:rPr>
  </w:style>
  <w:style w:type="character" w:customStyle="1" w:styleId="Absatz-Standardschriftart5">
    <w:name w:val="Absatz-Standardschriftart5"/>
    <w:qFormat/>
    <w:rsid w:val="00FC71B0"/>
  </w:style>
  <w:style w:type="character" w:customStyle="1" w:styleId="Absatz-Standardschriftart6">
    <w:name w:val="Absatz-Standardschriftart6"/>
    <w:qFormat/>
    <w:rsid w:val="00FC71B0"/>
  </w:style>
  <w:style w:type="character" w:customStyle="1" w:styleId="Absatz-Standardschriftart7">
    <w:name w:val="Absatz-Standardschriftart7"/>
    <w:rsid w:val="00FC71B0"/>
  </w:style>
  <w:style w:type="paragraph" w:customStyle="1" w:styleId="80">
    <w:name w:val="修订8"/>
    <w:hidden/>
    <w:semiHidden/>
    <w:qFormat/>
    <w:rsid w:val="00FC71B0"/>
    <w:rPr>
      <w:rFonts w:ascii="Times New Roman" w:eastAsia="Batang" w:hAnsi="Times New Roman"/>
      <w:lang w:val="en-GB" w:eastAsia="en-US"/>
    </w:rPr>
  </w:style>
  <w:style w:type="paragraph" w:customStyle="1" w:styleId="Char9">
    <w:name w:val="(文字) (文字) Char"/>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変更箇所5"/>
    <w:hidden/>
    <w:semiHidden/>
    <w:qFormat/>
    <w:rsid w:val="00FC71B0"/>
    <w:rPr>
      <w:rFonts w:ascii="Times New Roman" w:eastAsia="MS Mincho" w:hAnsi="Times New Roman"/>
      <w:lang w:val="en-GB" w:eastAsia="en-US"/>
    </w:rPr>
  </w:style>
  <w:style w:type="paragraph" w:customStyle="1" w:styleId="90">
    <w:name w:val="修订9"/>
    <w:hidden/>
    <w:semiHidden/>
    <w:qFormat/>
    <w:rsid w:val="00FC71B0"/>
    <w:rPr>
      <w:rFonts w:ascii="Times New Roman" w:eastAsia="Batang" w:hAnsi="Times New Roman"/>
      <w:lang w:val="en-GB" w:eastAsia="en-US"/>
    </w:rPr>
  </w:style>
  <w:style w:type="paragraph" w:customStyle="1" w:styleId="100">
    <w:name w:val="修订10"/>
    <w:hidden/>
    <w:semiHidden/>
    <w:qFormat/>
    <w:rsid w:val="00FC71B0"/>
    <w:rPr>
      <w:rFonts w:ascii="Times New Roman" w:eastAsia="Batang" w:hAnsi="Times New Roman"/>
      <w:lang w:val="en-GB" w:eastAsia="en-US"/>
    </w:rPr>
  </w:style>
  <w:style w:type="paragraph" w:customStyle="1" w:styleId="INDENT1">
    <w:name w:val="INDENT1"/>
    <w:basedOn w:val="Normal"/>
    <w:uiPriority w:val="99"/>
    <w:qFormat/>
    <w:rsid w:val="00FC71B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FC71B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FC71B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FC71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FC71B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FC71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FC71B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FC71B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FC71B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FC71B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FC71B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FC71B0"/>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FC71B0"/>
    <w:rPr>
      <w:rFonts w:ascii="Arial" w:eastAsia="Times New Roman" w:hAnsi="Arial"/>
      <w:sz w:val="18"/>
      <w:lang w:val="en-GB" w:eastAsia="ja-JP"/>
    </w:rPr>
  </w:style>
  <w:style w:type="paragraph" w:customStyle="1" w:styleId="Note">
    <w:name w:val="Note"/>
    <w:basedOn w:val="Normal"/>
    <w:uiPriority w:val="99"/>
    <w:qFormat/>
    <w:rsid w:val="00FC71B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FC71B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FC71B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C71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C71B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71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71B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C71B0"/>
    <w:pPr>
      <w:spacing w:before="120"/>
      <w:outlineLvl w:val="2"/>
    </w:pPr>
    <w:rPr>
      <w:sz w:val="28"/>
    </w:rPr>
  </w:style>
  <w:style w:type="paragraph" w:customStyle="1" w:styleId="Heading2Head2A2">
    <w:name w:val="Heading 2.Head2A.2"/>
    <w:basedOn w:val="Heading1"/>
    <w:next w:val="Normal"/>
    <w:uiPriority w:val="99"/>
    <w:qFormat/>
    <w:rsid w:val="00FC71B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FC71B0"/>
    <w:rPr>
      <w:rFonts w:ascii="Arial" w:hAnsi="Arial"/>
      <w:sz w:val="22"/>
      <w:lang w:val="en-GB" w:eastAsia="en-GB" w:bidi="ar-SA"/>
    </w:rPr>
  </w:style>
  <w:style w:type="paragraph" w:customStyle="1" w:styleId="Reference">
    <w:name w:val="Reference"/>
    <w:basedOn w:val="Normal"/>
    <w:uiPriority w:val="99"/>
    <w:qFormat/>
    <w:rsid w:val="00FC71B0"/>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FC71B0"/>
    <w:rPr>
      <w:rFonts w:ascii="Arial" w:hAnsi="Arial"/>
      <w:lang w:val="en-GB" w:eastAsia="en-US"/>
    </w:rPr>
  </w:style>
  <w:style w:type="paragraph" w:customStyle="1" w:styleId="font5">
    <w:name w:val="font5"/>
    <w:basedOn w:val="Normal"/>
    <w:qFormat/>
    <w:rsid w:val="00FC71B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C71B0"/>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C71B0"/>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C71B0"/>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C71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C71B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C71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C71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C71B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C71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C71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C71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C71B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C71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C71B0"/>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C71B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C71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C71B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C71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C71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C71B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C71B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C71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C71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C71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C71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C71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C71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C71B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C71B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C71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C71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C71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C71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C71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C71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FC71B0"/>
    <w:pPr>
      <w:spacing w:before="360"/>
      <w:ind w:left="2552"/>
    </w:pPr>
    <w:rPr>
      <w:rFonts w:ascii="Arial" w:hAnsi="Arial"/>
      <w:b/>
      <w:sz w:val="22"/>
      <w:lang w:val="en-GB" w:eastAsia="ko-KR"/>
    </w:rPr>
  </w:style>
  <w:style w:type="character" w:customStyle="1" w:styleId="HeadingChar">
    <w:name w:val="Heading Char"/>
    <w:link w:val="Heading"/>
    <w:qFormat/>
    <w:rsid w:val="00FC71B0"/>
    <w:rPr>
      <w:rFonts w:ascii="Arial" w:hAnsi="Arial"/>
      <w:b/>
      <w:sz w:val="22"/>
      <w:lang w:val="en-GB" w:eastAsia="ko-KR"/>
    </w:rPr>
  </w:style>
  <w:style w:type="paragraph" w:customStyle="1" w:styleId="B6">
    <w:name w:val="B6"/>
    <w:basedOn w:val="B5"/>
    <w:link w:val="B6Char"/>
    <w:qFormat/>
    <w:rsid w:val="00FC71B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C71B0"/>
    <w:rPr>
      <w:rFonts w:ascii="Times New Roman" w:eastAsia="Times New Roman" w:hAnsi="Times New Roman"/>
      <w:lang w:val="en-GB" w:eastAsia="en-GB"/>
    </w:rPr>
  </w:style>
  <w:style w:type="paragraph" w:customStyle="1" w:styleId="B10">
    <w:name w:val="B1+"/>
    <w:basedOn w:val="Normal"/>
    <w:link w:val="B1Car"/>
    <w:uiPriority w:val="99"/>
    <w:qFormat/>
    <w:rsid w:val="00FC71B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FC71B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FC71B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FC71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FC71B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FC71B0"/>
    <w:rPr>
      <w:rFonts w:ascii="Times New Roman" w:eastAsia="Times New Roman" w:hAnsi="Times New Roman"/>
      <w:i/>
      <w:iCs/>
      <w:lang w:val="en-GB" w:eastAsia="x-none"/>
    </w:rPr>
  </w:style>
  <w:style w:type="paragraph" w:customStyle="1" w:styleId="FooterCentred">
    <w:name w:val="FooterCentred"/>
    <w:basedOn w:val="Footer"/>
    <w:uiPriority w:val="99"/>
    <w:qFormat/>
    <w:rsid w:val="00FC71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C71B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C71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71B0"/>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FC71B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FC71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FC71B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FC71B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FC71B0"/>
    <w:rPr>
      <w:rFonts w:ascii="Arial" w:eastAsia="Times New Roman" w:hAnsi="Arial"/>
      <w:kern w:val="2"/>
      <w:sz w:val="18"/>
      <w:lang w:val="x-none" w:eastAsia="ko-KR"/>
    </w:rPr>
  </w:style>
  <w:style w:type="paragraph" w:customStyle="1" w:styleId="DAText">
    <w:name w:val="DA_Text"/>
    <w:basedOn w:val="Normal"/>
    <w:link w:val="DATextZchn"/>
    <w:qFormat/>
    <w:rsid w:val="00FC71B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FC71B0"/>
    <w:rPr>
      <w:rFonts w:eastAsia="Malgun Gothic"/>
      <w:szCs w:val="24"/>
      <w:lang w:val="de-DE" w:eastAsia="de-DE"/>
    </w:rPr>
  </w:style>
  <w:style w:type="paragraph" w:customStyle="1" w:styleId="JK-text-simpledoc">
    <w:name w:val="JK - text - simple doc"/>
    <w:basedOn w:val="BodyText"/>
    <w:autoRedefine/>
    <w:uiPriority w:val="99"/>
    <w:qFormat/>
    <w:rsid w:val="00FC71B0"/>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FC71B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FC71B0"/>
    <w:rPr>
      <w:rFonts w:eastAsia="Times New Roman"/>
      <w:lang w:val="x-none" w:eastAsia="x-none"/>
    </w:rPr>
  </w:style>
  <w:style w:type="paragraph" w:customStyle="1" w:styleId="BL">
    <w:name w:val="BL"/>
    <w:basedOn w:val="Normal"/>
    <w:uiPriority w:val="99"/>
    <w:qFormat/>
    <w:rsid w:val="00FC71B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FC71B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FC71B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FC71B0"/>
    <w:rPr>
      <w:rFonts w:ascii="Times New Roman" w:eastAsia="MS Mincho" w:hAnsi="Times New Roman"/>
      <w:lang w:val="en-GB" w:eastAsia="en-GB"/>
    </w:rPr>
    <w:tblPr/>
  </w:style>
  <w:style w:type="paragraph" w:customStyle="1" w:styleId="Normal1">
    <w:name w:val="Normal 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C71B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FC71B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FC71B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FC71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C71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C71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FC71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C71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C71B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C71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C71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C71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C71B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C71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FC71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FC71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C71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C71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C71B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FC71B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FC71B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C71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C71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C71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C71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C71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C71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C71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C71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C71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C71B0"/>
    <w:pPr>
      <w:ind w:left="2269"/>
    </w:pPr>
  </w:style>
  <w:style w:type="character" w:customStyle="1" w:styleId="B7Char">
    <w:name w:val="B7 Char"/>
    <w:link w:val="B7"/>
    <w:qFormat/>
    <w:rsid w:val="00FC71B0"/>
    <w:rPr>
      <w:rFonts w:ascii="Times New Roman" w:eastAsia="Times New Roman" w:hAnsi="Times New Roman"/>
      <w:lang w:val="en-GB" w:eastAsia="en-GB"/>
    </w:rPr>
  </w:style>
  <w:style w:type="character" w:customStyle="1" w:styleId="TFZchn">
    <w:name w:val="TF Zchn"/>
    <w:link w:val="TF10"/>
    <w:qFormat/>
    <w:locked/>
    <w:rsid w:val="00FC71B0"/>
    <w:rPr>
      <w:rFonts w:ascii="Arial" w:hAnsi="Arial"/>
      <w:b/>
    </w:rPr>
  </w:style>
  <w:style w:type="paragraph" w:customStyle="1" w:styleId="xl63">
    <w:name w:val="xl63"/>
    <w:basedOn w:val="Normal"/>
    <w:qFormat/>
    <w:rsid w:val="00FC71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C71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C71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C71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C71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C71B0"/>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FC71B0"/>
    <w:rPr>
      <w:rFonts w:ascii="Times New Roman" w:eastAsia="MS Mincho" w:hAnsi="Times New Roman"/>
      <w:sz w:val="24"/>
      <w:szCs w:val="24"/>
      <w:lang w:val="en-GB" w:eastAsia="ko-KR"/>
    </w:rPr>
  </w:style>
  <w:style w:type="paragraph" w:customStyle="1" w:styleId="-PAGE-">
    <w:name w:val="- PAGE -"/>
    <w:uiPriority w:val="99"/>
    <w:qFormat/>
    <w:rsid w:val="00FC71B0"/>
    <w:rPr>
      <w:rFonts w:ascii="Times New Roman" w:eastAsia="MS Mincho" w:hAnsi="Times New Roman"/>
      <w:sz w:val="24"/>
      <w:szCs w:val="24"/>
      <w:lang w:val="en-GB" w:eastAsia="ko-KR"/>
    </w:rPr>
  </w:style>
  <w:style w:type="paragraph" w:customStyle="1" w:styleId="PageXofY">
    <w:name w:val="Page X of Y"/>
    <w:uiPriority w:val="99"/>
    <w:qFormat/>
    <w:rsid w:val="00FC71B0"/>
    <w:rPr>
      <w:rFonts w:ascii="Times New Roman" w:eastAsia="MS Mincho" w:hAnsi="Times New Roman"/>
      <w:sz w:val="24"/>
      <w:szCs w:val="24"/>
      <w:lang w:val="en-GB" w:eastAsia="ko-KR"/>
    </w:rPr>
  </w:style>
  <w:style w:type="paragraph" w:customStyle="1" w:styleId="Createdby">
    <w:name w:val="Created by"/>
    <w:uiPriority w:val="99"/>
    <w:qFormat/>
    <w:rsid w:val="00FC71B0"/>
    <w:rPr>
      <w:rFonts w:ascii="Times New Roman" w:eastAsia="MS Mincho" w:hAnsi="Times New Roman"/>
      <w:sz w:val="24"/>
      <w:szCs w:val="24"/>
      <w:lang w:val="en-GB" w:eastAsia="ko-KR"/>
    </w:rPr>
  </w:style>
  <w:style w:type="paragraph" w:customStyle="1" w:styleId="Createdon">
    <w:name w:val="Created on"/>
    <w:uiPriority w:val="99"/>
    <w:qFormat/>
    <w:rsid w:val="00FC71B0"/>
    <w:rPr>
      <w:rFonts w:ascii="Times New Roman" w:eastAsia="MS Mincho" w:hAnsi="Times New Roman"/>
      <w:sz w:val="24"/>
      <w:szCs w:val="24"/>
      <w:lang w:val="en-GB" w:eastAsia="ko-KR"/>
    </w:rPr>
  </w:style>
  <w:style w:type="paragraph" w:customStyle="1" w:styleId="Lastprinted">
    <w:name w:val="Last printed"/>
    <w:uiPriority w:val="99"/>
    <w:qFormat/>
    <w:rsid w:val="00FC71B0"/>
    <w:rPr>
      <w:rFonts w:ascii="Times New Roman" w:eastAsia="MS Mincho" w:hAnsi="Times New Roman"/>
      <w:sz w:val="24"/>
      <w:szCs w:val="24"/>
      <w:lang w:val="en-GB" w:eastAsia="ko-KR"/>
    </w:rPr>
  </w:style>
  <w:style w:type="paragraph" w:customStyle="1" w:styleId="Lastsavedby">
    <w:name w:val="Last saved by"/>
    <w:uiPriority w:val="99"/>
    <w:qFormat/>
    <w:rsid w:val="00FC71B0"/>
    <w:rPr>
      <w:rFonts w:ascii="Times New Roman" w:eastAsia="MS Mincho" w:hAnsi="Times New Roman"/>
      <w:sz w:val="24"/>
      <w:szCs w:val="24"/>
      <w:lang w:val="en-GB" w:eastAsia="ko-KR"/>
    </w:rPr>
  </w:style>
  <w:style w:type="paragraph" w:customStyle="1" w:styleId="Filename">
    <w:name w:val="Filename"/>
    <w:uiPriority w:val="99"/>
    <w:qFormat/>
    <w:rsid w:val="00FC71B0"/>
    <w:rPr>
      <w:rFonts w:ascii="Times New Roman" w:eastAsia="MS Mincho" w:hAnsi="Times New Roman"/>
      <w:sz w:val="24"/>
      <w:szCs w:val="24"/>
      <w:lang w:val="en-GB" w:eastAsia="ko-KR"/>
    </w:rPr>
  </w:style>
  <w:style w:type="paragraph" w:customStyle="1" w:styleId="Filenameandpath">
    <w:name w:val="Filename and path"/>
    <w:uiPriority w:val="99"/>
    <w:qFormat/>
    <w:rsid w:val="00FC71B0"/>
    <w:rPr>
      <w:rFonts w:ascii="Times New Roman" w:eastAsia="MS Mincho" w:hAnsi="Times New Roman"/>
      <w:sz w:val="24"/>
      <w:szCs w:val="24"/>
      <w:lang w:val="en-GB" w:eastAsia="ko-KR"/>
    </w:rPr>
  </w:style>
  <w:style w:type="paragraph" w:customStyle="1" w:styleId="AuthorPageDate">
    <w:name w:val="Author  Page #  Date"/>
    <w:uiPriority w:val="99"/>
    <w:qFormat/>
    <w:rsid w:val="00FC71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71B0"/>
    <w:rPr>
      <w:rFonts w:ascii="Times New Roman" w:eastAsia="MS Mincho" w:hAnsi="Times New Roman"/>
      <w:sz w:val="24"/>
      <w:szCs w:val="24"/>
      <w:lang w:val="en-GB" w:eastAsia="ko-KR"/>
    </w:rPr>
  </w:style>
  <w:style w:type="paragraph" w:customStyle="1" w:styleId="Figure">
    <w:name w:val="Figure"/>
    <w:basedOn w:val="Normal"/>
    <w:uiPriority w:val="99"/>
    <w:qFormat/>
    <w:rsid w:val="00FC71B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FC71B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FC71B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FC71B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C71B0"/>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FC71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FC71B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FC71B0"/>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FC71B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FC71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FC71B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FC71B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5">
    <w:name w:val="网格型3"/>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C71B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FC71B0"/>
    <w:rPr>
      <w:rFonts w:ascii="Times New Roman" w:hAnsi="Times New Roman"/>
      <w:lang w:val="en-GB" w:eastAsia="en-US"/>
    </w:rPr>
  </w:style>
  <w:style w:type="paragraph" w:customStyle="1" w:styleId="Arial">
    <w:name w:val="Arial"/>
    <w:basedOn w:val="Normal"/>
    <w:qFormat/>
    <w:rsid w:val="00FC71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FC71B0"/>
    <w:rPr>
      <w:rFonts w:ascii="Times New Roman" w:hAnsi="Times New Roman"/>
      <w:lang w:val="en-GB" w:eastAsia="en-US"/>
    </w:rPr>
  </w:style>
  <w:style w:type="paragraph" w:customStyle="1" w:styleId="70">
    <w:name w:val="吹き出し7"/>
    <w:basedOn w:val="Normal"/>
    <w:qFormat/>
    <w:rsid w:val="00FC71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C71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C71B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C71B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FC71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C71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C71B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C71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C71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C71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C71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C71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C71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C71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C71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C71B0"/>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FC71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FC71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C71B0"/>
    <w:rPr>
      <w:rFonts w:ascii="Times New Roman" w:eastAsia="Times New Roman" w:hAnsi="Times New Roman"/>
      <w:noProof/>
      <w:szCs w:val="18"/>
      <w:lang w:val="en-GB" w:eastAsia="x-none"/>
    </w:rPr>
  </w:style>
  <w:style w:type="paragraph" w:customStyle="1" w:styleId="Npr">
    <w:name w:val="Npr"/>
    <w:basedOn w:val="Normal"/>
    <w:qFormat/>
    <w:rsid w:val="00FC71B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71B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FC71B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FC71B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FC71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FC71B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FC71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C71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C71B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FC71B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FC71B0"/>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FC71B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FC71B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FC71B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FC71B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FC71B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FC71B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FC71B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FC71B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FC71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C71B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71B0"/>
    <w:rPr>
      <w:rFonts w:ascii="Courier New" w:eastAsia="MS Gothic" w:hAnsi="Courier New"/>
      <w:b/>
      <w:bCs/>
      <w:noProof/>
      <w:sz w:val="16"/>
      <w:lang w:val="en-GB" w:eastAsia="ja-JP"/>
    </w:rPr>
  </w:style>
  <w:style w:type="paragraph" w:customStyle="1" w:styleId="PLBold0">
    <w:name w:val="PL + Bold"/>
    <w:basedOn w:val="PL"/>
    <w:link w:val="PLBoldChar0"/>
    <w:qFormat/>
    <w:rsid w:val="00FC71B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FC71B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C71B0"/>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FC71B0"/>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FC71B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C71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C71B0"/>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FC71B0"/>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FC71B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FC71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C71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C71B0"/>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FC71B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FC71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FC71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FC71B0"/>
    <w:pPr>
      <w:ind w:left="851" w:hanging="284"/>
    </w:pPr>
  </w:style>
  <w:style w:type="paragraph" w:customStyle="1" w:styleId="57">
    <w:name w:val="箇条書き5"/>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FC71B0"/>
    <w:pPr>
      <w:tabs>
        <w:tab w:val="clear" w:pos="644"/>
        <w:tab w:val="num" w:pos="1494"/>
      </w:tabs>
      <w:ind w:left="851" w:hanging="284"/>
    </w:pPr>
  </w:style>
  <w:style w:type="paragraph" w:customStyle="1" w:styleId="350">
    <w:name w:val="箇条書き 35"/>
    <w:basedOn w:val="251"/>
    <w:qFormat/>
    <w:rsid w:val="00FC71B0"/>
    <w:pPr>
      <w:ind w:left="1135"/>
    </w:pPr>
  </w:style>
  <w:style w:type="paragraph" w:customStyle="1" w:styleId="252">
    <w:name w:val="一覧 25"/>
    <w:basedOn w:val="List"/>
    <w:qFormat/>
    <w:rsid w:val="00FC71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C71B0"/>
    <w:pPr>
      <w:ind w:left="1135"/>
    </w:pPr>
  </w:style>
  <w:style w:type="paragraph" w:customStyle="1" w:styleId="45">
    <w:name w:val="一覧 45"/>
    <w:basedOn w:val="351"/>
    <w:qFormat/>
    <w:rsid w:val="00FC71B0"/>
    <w:pPr>
      <w:ind w:left="1418"/>
    </w:pPr>
  </w:style>
  <w:style w:type="paragraph" w:customStyle="1" w:styleId="550">
    <w:name w:val="一覧 55"/>
    <w:basedOn w:val="45"/>
    <w:qFormat/>
    <w:rsid w:val="00FC71B0"/>
    <w:pPr>
      <w:ind w:left="1702"/>
    </w:pPr>
  </w:style>
  <w:style w:type="paragraph" w:customStyle="1" w:styleId="450">
    <w:name w:val="箇条書き 45"/>
    <w:basedOn w:val="350"/>
    <w:qFormat/>
    <w:rsid w:val="00FC71B0"/>
    <w:pPr>
      <w:ind w:left="1418"/>
    </w:pPr>
  </w:style>
  <w:style w:type="paragraph" w:customStyle="1" w:styleId="551">
    <w:name w:val="箇条書き 55"/>
    <w:basedOn w:val="450"/>
    <w:qFormat/>
    <w:rsid w:val="00FC71B0"/>
    <w:pPr>
      <w:ind w:left="1702"/>
    </w:pPr>
  </w:style>
  <w:style w:type="paragraph" w:customStyle="1" w:styleId="58">
    <w:name w:val="コメント文字列5"/>
    <w:basedOn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FC71B0"/>
    <w:rPr>
      <w:b/>
      <w:bCs/>
    </w:rPr>
  </w:style>
  <w:style w:type="paragraph" w:customStyle="1" w:styleId="5a">
    <w:name w:val="見出しマップ5"/>
    <w:basedOn w:val="Normal"/>
    <w:qFormat/>
    <w:rsid w:val="00FC71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C71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FC71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C71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FC71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FC71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C71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FC71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FC71B0"/>
    <w:pPr>
      <w:jc w:val="center"/>
    </w:pPr>
    <w:rPr>
      <w:b/>
      <w:bCs/>
    </w:rPr>
  </w:style>
  <w:style w:type="paragraph" w:customStyle="1" w:styleId="ListBullet1">
    <w:name w:val="List Bullet1"/>
    <w:basedOn w:val="Normal"/>
    <w:qFormat/>
    <w:rsid w:val="00FC71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C71B0"/>
    <w:pPr>
      <w:tabs>
        <w:tab w:val="clear" w:pos="644"/>
        <w:tab w:val="num" w:pos="1494"/>
      </w:tabs>
      <w:ind w:left="851"/>
    </w:pPr>
  </w:style>
  <w:style w:type="paragraph" w:customStyle="1" w:styleId="ListBullet31">
    <w:name w:val="List Bullet 31"/>
    <w:basedOn w:val="ListBullet21"/>
    <w:qFormat/>
    <w:rsid w:val="00FC71B0"/>
    <w:pPr>
      <w:ind w:left="1135"/>
    </w:pPr>
  </w:style>
  <w:style w:type="paragraph" w:customStyle="1" w:styleId="ListBullet41">
    <w:name w:val="List Bullet 41"/>
    <w:basedOn w:val="ListBullet31"/>
    <w:qFormat/>
    <w:rsid w:val="00FC71B0"/>
    <w:pPr>
      <w:ind w:left="1418"/>
    </w:pPr>
  </w:style>
  <w:style w:type="paragraph" w:customStyle="1" w:styleId="ListBullet51">
    <w:name w:val="List Bullet 51"/>
    <w:basedOn w:val="ListBullet41"/>
    <w:qFormat/>
    <w:rsid w:val="00FC71B0"/>
    <w:pPr>
      <w:ind w:left="1702"/>
    </w:pPr>
  </w:style>
  <w:style w:type="paragraph" w:customStyle="1" w:styleId="DocumentMap1">
    <w:name w:val="Document Map1"/>
    <w:basedOn w:val="Normal"/>
    <w:qFormat/>
    <w:rsid w:val="00FC71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C71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C71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C71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C71B0"/>
    <w:pPr>
      <w:ind w:left="1418" w:hanging="284"/>
    </w:pPr>
  </w:style>
  <w:style w:type="paragraph" w:customStyle="1" w:styleId="ListNumber1">
    <w:name w:val="List Number1"/>
    <w:basedOn w:val="List"/>
    <w:qFormat/>
    <w:rsid w:val="00FC71B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C71B0"/>
    <w:pPr>
      <w:ind w:left="851" w:hanging="284"/>
    </w:pPr>
  </w:style>
  <w:style w:type="paragraph" w:customStyle="1" w:styleId="List21">
    <w:name w:val="List 21"/>
    <w:basedOn w:val="List"/>
    <w:qFormat/>
    <w:rsid w:val="00FC71B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C71B0"/>
    <w:pPr>
      <w:ind w:left="1702"/>
    </w:pPr>
  </w:style>
  <w:style w:type="paragraph" w:customStyle="1" w:styleId="BodyText21">
    <w:name w:val="Body Text 21"/>
    <w:basedOn w:val="Normal"/>
    <w:qFormat/>
    <w:rsid w:val="00FC71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C71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C71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C71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C71B0"/>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FC71B0"/>
    <w:rPr>
      <w:rFonts w:eastAsia="Times New Roman"/>
    </w:rPr>
  </w:style>
  <w:style w:type="paragraph" w:customStyle="1" w:styleId="numberedlist0">
    <w:name w:val="numbered list"/>
    <w:basedOn w:val="ListBullet"/>
    <w:qFormat/>
    <w:rsid w:val="00FC71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FC71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FC71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FC71B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FC71B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FC71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FC71B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FC71B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C71B0"/>
    <w:rPr>
      <w:rFonts w:ascii="Arial" w:eastAsia="MS Mincho" w:hAnsi="Arial"/>
      <w:sz w:val="22"/>
      <w:lang w:val="en-GB" w:eastAsia="en-US" w:bidi="ar-SA"/>
    </w:rPr>
  </w:style>
  <w:style w:type="paragraph" w:customStyle="1" w:styleId="ListParagraph1">
    <w:name w:val="List Paragraph1"/>
    <w:basedOn w:val="Normal"/>
    <w:qFormat/>
    <w:rsid w:val="00FC71B0"/>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FC71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FC71B0"/>
    <w:pPr>
      <w:ind w:left="851" w:hanging="284"/>
    </w:pPr>
  </w:style>
  <w:style w:type="paragraph" w:customStyle="1" w:styleId="1f7">
    <w:name w:val="箇条書き1"/>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FC71B0"/>
    <w:pPr>
      <w:tabs>
        <w:tab w:val="clear" w:pos="644"/>
        <w:tab w:val="num" w:pos="1494"/>
      </w:tabs>
      <w:ind w:left="851" w:hanging="284"/>
    </w:pPr>
  </w:style>
  <w:style w:type="paragraph" w:customStyle="1" w:styleId="312">
    <w:name w:val="箇条書き 31"/>
    <w:basedOn w:val="212"/>
    <w:qFormat/>
    <w:rsid w:val="00FC71B0"/>
    <w:pPr>
      <w:ind w:left="1135"/>
    </w:pPr>
  </w:style>
  <w:style w:type="paragraph" w:customStyle="1" w:styleId="213">
    <w:name w:val="一覧 21"/>
    <w:basedOn w:val="List"/>
    <w:qFormat/>
    <w:rsid w:val="00FC71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FC71B0"/>
    <w:pPr>
      <w:ind w:left="1135"/>
    </w:pPr>
  </w:style>
  <w:style w:type="paragraph" w:customStyle="1" w:styleId="412">
    <w:name w:val="一覧 41"/>
    <w:basedOn w:val="313"/>
    <w:qFormat/>
    <w:rsid w:val="00FC71B0"/>
    <w:pPr>
      <w:ind w:left="1418"/>
    </w:pPr>
  </w:style>
  <w:style w:type="paragraph" w:customStyle="1" w:styleId="511">
    <w:name w:val="一覧 51"/>
    <w:basedOn w:val="412"/>
    <w:qFormat/>
    <w:rsid w:val="00FC71B0"/>
    <w:pPr>
      <w:ind w:left="1702"/>
    </w:pPr>
  </w:style>
  <w:style w:type="paragraph" w:customStyle="1" w:styleId="413">
    <w:name w:val="箇条書き 41"/>
    <w:basedOn w:val="312"/>
    <w:qFormat/>
    <w:rsid w:val="00FC71B0"/>
    <w:pPr>
      <w:ind w:left="1418"/>
    </w:pPr>
  </w:style>
  <w:style w:type="paragraph" w:customStyle="1" w:styleId="512">
    <w:name w:val="箇条書き 51"/>
    <w:basedOn w:val="413"/>
    <w:qFormat/>
    <w:rsid w:val="00FC71B0"/>
    <w:pPr>
      <w:ind w:left="1702"/>
    </w:pPr>
  </w:style>
  <w:style w:type="paragraph" w:customStyle="1" w:styleId="1f8">
    <w:name w:val="コメント文字列1"/>
    <w:basedOn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FC71B0"/>
    <w:rPr>
      <w:b/>
      <w:bCs/>
    </w:rPr>
  </w:style>
  <w:style w:type="paragraph" w:customStyle="1" w:styleId="1fa">
    <w:name w:val="見出しマップ1"/>
    <w:basedOn w:val="Normal"/>
    <w:qFormat/>
    <w:rsid w:val="00FC71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FC71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C71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FC71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FC71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C71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FC71B0"/>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FC71B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7">
    <w:name w:val="无间隔2"/>
    <w:qFormat/>
    <w:rsid w:val="00FC71B0"/>
    <w:rPr>
      <w:rFonts w:ascii="Times New Roman" w:hAnsi="Times New Roman"/>
      <w:lang w:val="en-GB" w:eastAsia="en-US"/>
    </w:rPr>
  </w:style>
  <w:style w:type="paragraph" w:customStyle="1" w:styleId="editorsnote0">
    <w:name w:val="editorsnote"/>
    <w:basedOn w:val="Normal"/>
    <w:qFormat/>
    <w:rsid w:val="00FC71B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C71B0"/>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FC71B0"/>
    <w:rPr>
      <w:rFonts w:ascii="Times New Roman" w:eastAsia="MS Mincho" w:hAnsi="Times New Roman"/>
      <w:lang w:val="en-GB" w:eastAsia="en-US"/>
    </w:rPr>
  </w:style>
  <w:style w:type="paragraph" w:customStyle="1" w:styleId="28">
    <w:name w:val="変更箇所2"/>
    <w:hidden/>
    <w:semiHidden/>
    <w:qFormat/>
    <w:rsid w:val="00FC71B0"/>
    <w:rPr>
      <w:rFonts w:ascii="Times New Roman" w:eastAsia="MS Mincho" w:hAnsi="Times New Roman"/>
      <w:lang w:val="en-GB" w:eastAsia="en-US"/>
    </w:rPr>
  </w:style>
  <w:style w:type="paragraph" w:customStyle="1" w:styleId="910">
    <w:name w:val="目錄 91"/>
    <w:basedOn w:val="TOC8"/>
    <w:qFormat/>
    <w:rsid w:val="00FC71B0"/>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FC71B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FC71B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C71B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C71B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C71B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C71B0"/>
    <w:rPr>
      <w:rFonts w:ascii="Times New Roman" w:hAnsi="Times New Roman"/>
      <w:lang w:val="en-GB" w:eastAsia="en-US"/>
    </w:rPr>
  </w:style>
  <w:style w:type="paragraph" w:customStyle="1" w:styleId="38">
    <w:name w:val="수정3"/>
    <w:hidden/>
    <w:semiHidden/>
    <w:qFormat/>
    <w:rsid w:val="00FC71B0"/>
    <w:rPr>
      <w:rFonts w:ascii="Times New Roman" w:eastAsia="Batang" w:hAnsi="Times New Roman"/>
      <w:lang w:val="en-GB" w:eastAsia="en-US"/>
    </w:rPr>
  </w:style>
  <w:style w:type="paragraph" w:customStyle="1" w:styleId="46">
    <w:name w:val="수정4"/>
    <w:hidden/>
    <w:semiHidden/>
    <w:qFormat/>
    <w:rsid w:val="00FC71B0"/>
    <w:rPr>
      <w:rFonts w:ascii="Times New Roman" w:eastAsia="Batang" w:hAnsi="Times New Roman"/>
      <w:lang w:val="en-GB" w:eastAsia="en-US"/>
    </w:rPr>
  </w:style>
  <w:style w:type="character" w:customStyle="1" w:styleId="11BodyTextChar">
    <w:name w:val="11 BodyText Char"/>
    <w:link w:val="11BodyText"/>
    <w:uiPriority w:val="99"/>
    <w:qFormat/>
    <w:rsid w:val="00FC71B0"/>
    <w:rPr>
      <w:rFonts w:ascii="Arial" w:eastAsia="Times New Roman" w:hAnsi="Arial"/>
      <w:lang w:val="x-none" w:eastAsia="x-none"/>
    </w:rPr>
  </w:style>
  <w:style w:type="paragraph" w:customStyle="1" w:styleId="TableContent-Bulleted">
    <w:name w:val="Table Content - Bulleted"/>
    <w:basedOn w:val="Normal"/>
    <w:qFormat/>
    <w:rsid w:val="00FC71B0"/>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FC71B0"/>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FC71B0"/>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FC71B0"/>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FC71B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FC71B0"/>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FC71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FC71B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FC71B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FC71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FC71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C71B0"/>
    <w:rPr>
      <w:sz w:val="24"/>
    </w:rPr>
  </w:style>
  <w:style w:type="table" w:customStyle="1" w:styleId="TableGrid4">
    <w:name w:val="Table Grid4"/>
    <w:basedOn w:val="TableNormal"/>
    <w:next w:val="TableGrid"/>
    <w:qFormat/>
    <w:rsid w:val="00FC71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C71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C71B0"/>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C71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C71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C71B0"/>
    <w:rPr>
      <w:rFonts w:ascii="Arial" w:eastAsia="Times New Roman" w:hAnsi="Arial"/>
      <w:sz w:val="36"/>
      <w:lang w:val="en-GB" w:eastAsia="ja-JP" w:bidi="ar-SA"/>
    </w:rPr>
  </w:style>
  <w:style w:type="paragraph" w:customStyle="1" w:styleId="220">
    <w:name w:val="本文 22"/>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FC71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FC71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FC71B0"/>
    <w:pPr>
      <w:ind w:left="851" w:hanging="284"/>
    </w:pPr>
  </w:style>
  <w:style w:type="paragraph" w:customStyle="1" w:styleId="2b">
    <w:name w:val="箇条書き2"/>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FC71B0"/>
    <w:pPr>
      <w:tabs>
        <w:tab w:val="clear" w:pos="644"/>
        <w:tab w:val="num" w:pos="1494"/>
      </w:tabs>
      <w:ind w:left="851" w:hanging="284"/>
    </w:pPr>
  </w:style>
  <w:style w:type="paragraph" w:customStyle="1" w:styleId="321">
    <w:name w:val="箇条書き 32"/>
    <w:basedOn w:val="222"/>
    <w:qFormat/>
    <w:rsid w:val="00FC71B0"/>
    <w:pPr>
      <w:ind w:left="1135"/>
    </w:pPr>
  </w:style>
  <w:style w:type="paragraph" w:customStyle="1" w:styleId="223">
    <w:name w:val="一覧 22"/>
    <w:basedOn w:val="List"/>
    <w:qFormat/>
    <w:rsid w:val="00FC71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C71B0"/>
    <w:pPr>
      <w:ind w:left="1135"/>
    </w:pPr>
  </w:style>
  <w:style w:type="paragraph" w:customStyle="1" w:styleId="420">
    <w:name w:val="一覧 42"/>
    <w:basedOn w:val="322"/>
    <w:qFormat/>
    <w:rsid w:val="00FC71B0"/>
    <w:pPr>
      <w:ind w:left="1418"/>
    </w:pPr>
  </w:style>
  <w:style w:type="paragraph" w:customStyle="1" w:styleId="520">
    <w:name w:val="一覧 52"/>
    <w:basedOn w:val="420"/>
    <w:qFormat/>
    <w:rsid w:val="00FC71B0"/>
    <w:pPr>
      <w:ind w:left="1702"/>
    </w:pPr>
  </w:style>
  <w:style w:type="paragraph" w:customStyle="1" w:styleId="421">
    <w:name w:val="箇条書き 42"/>
    <w:basedOn w:val="321"/>
    <w:qFormat/>
    <w:rsid w:val="00FC71B0"/>
    <w:pPr>
      <w:ind w:left="1418"/>
    </w:pPr>
  </w:style>
  <w:style w:type="paragraph" w:customStyle="1" w:styleId="521">
    <w:name w:val="箇条書き 52"/>
    <w:basedOn w:val="421"/>
    <w:qFormat/>
    <w:rsid w:val="00FC71B0"/>
    <w:pPr>
      <w:ind w:left="1702"/>
    </w:pPr>
  </w:style>
  <w:style w:type="paragraph" w:customStyle="1" w:styleId="2c">
    <w:name w:val="コメント文字列2"/>
    <w:basedOn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FC71B0"/>
    <w:rPr>
      <w:b/>
      <w:bCs/>
    </w:rPr>
  </w:style>
  <w:style w:type="paragraph" w:customStyle="1" w:styleId="2e">
    <w:name w:val="見出しマップ2"/>
    <w:basedOn w:val="Normal"/>
    <w:qFormat/>
    <w:rsid w:val="00FC71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FC71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C71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C71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FC71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C71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71B0"/>
    <w:rPr>
      <w:rFonts w:ascii="Arial" w:eastAsia="Times New Roman" w:hAnsi="Arial"/>
      <w:sz w:val="36"/>
      <w:lang w:val="en-GB"/>
    </w:rPr>
  </w:style>
  <w:style w:type="paragraph" w:customStyle="1" w:styleId="List1">
    <w:name w:val="List 1"/>
    <w:basedOn w:val="Normal"/>
    <w:link w:val="List1Char"/>
    <w:uiPriority w:val="99"/>
    <w:qFormat/>
    <w:rsid w:val="00FC71B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FC71B0"/>
    <w:rPr>
      <w:rFonts w:ascii="Times New Roman" w:eastAsia="PMingLiU" w:hAnsi="Times New Roman"/>
      <w:lang w:val="x-none" w:eastAsia="x-none" w:bidi="en-US"/>
    </w:rPr>
  </w:style>
  <w:style w:type="paragraph" w:customStyle="1" w:styleId="Highlight">
    <w:name w:val="Highlight"/>
    <w:basedOn w:val="Normal"/>
    <w:uiPriority w:val="99"/>
    <w:qFormat/>
    <w:rsid w:val="00FC71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FC71B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FC71B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C71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C71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C71B0"/>
    <w:rPr>
      <w:rFonts w:ascii="Times New Roman" w:eastAsia="Times New Roman" w:hAnsi="Times New Roman"/>
      <w:sz w:val="16"/>
      <w:szCs w:val="16"/>
      <w:lang w:val="x-none" w:eastAsia="x-none"/>
    </w:rPr>
  </w:style>
  <w:style w:type="numbering" w:customStyle="1" w:styleId="Style1">
    <w:name w:val="Style1"/>
    <w:uiPriority w:val="99"/>
    <w:rsid w:val="00FC71B0"/>
    <w:pPr>
      <w:numPr>
        <w:numId w:val="12"/>
      </w:numPr>
    </w:pPr>
  </w:style>
  <w:style w:type="table" w:customStyle="1" w:styleId="SGSTableBasic2">
    <w:name w:val="SGS Table Basic 2"/>
    <w:basedOn w:val="TableNormal"/>
    <w:uiPriority w:val="99"/>
    <w:qFormat/>
    <w:rsid w:val="00FC71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71B0"/>
    <w:pPr>
      <w:numPr>
        <w:numId w:val="13"/>
      </w:numPr>
    </w:pPr>
  </w:style>
  <w:style w:type="paragraph" w:customStyle="1" w:styleId="5e">
    <w:name w:val="吹き出し5"/>
    <w:basedOn w:val="Normal"/>
    <w:qFormat/>
    <w:rsid w:val="00FC71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FC71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FC71B0"/>
    <w:pPr>
      <w:ind w:left="851" w:hanging="284"/>
    </w:pPr>
  </w:style>
  <w:style w:type="paragraph" w:customStyle="1" w:styleId="3b">
    <w:name w:val="箇条書き3"/>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FC71B0"/>
    <w:pPr>
      <w:tabs>
        <w:tab w:val="clear" w:pos="644"/>
        <w:tab w:val="num" w:pos="1494"/>
      </w:tabs>
      <w:ind w:left="851" w:hanging="284"/>
    </w:pPr>
  </w:style>
  <w:style w:type="paragraph" w:customStyle="1" w:styleId="330">
    <w:name w:val="箇条書き 33"/>
    <w:basedOn w:val="231"/>
    <w:qFormat/>
    <w:rsid w:val="00FC71B0"/>
    <w:pPr>
      <w:ind w:left="1135"/>
    </w:pPr>
  </w:style>
  <w:style w:type="paragraph" w:customStyle="1" w:styleId="232">
    <w:name w:val="一覧 23"/>
    <w:basedOn w:val="List"/>
    <w:qFormat/>
    <w:rsid w:val="00FC71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C71B0"/>
    <w:pPr>
      <w:ind w:left="1135"/>
    </w:pPr>
  </w:style>
  <w:style w:type="paragraph" w:customStyle="1" w:styleId="430">
    <w:name w:val="一覧 43"/>
    <w:basedOn w:val="331"/>
    <w:qFormat/>
    <w:rsid w:val="00FC71B0"/>
    <w:pPr>
      <w:ind w:left="1418"/>
    </w:pPr>
  </w:style>
  <w:style w:type="paragraph" w:customStyle="1" w:styleId="530">
    <w:name w:val="一覧 53"/>
    <w:basedOn w:val="430"/>
    <w:qFormat/>
    <w:rsid w:val="00FC71B0"/>
    <w:pPr>
      <w:ind w:left="1702"/>
    </w:pPr>
  </w:style>
  <w:style w:type="paragraph" w:customStyle="1" w:styleId="431">
    <w:name w:val="箇条書き 43"/>
    <w:basedOn w:val="330"/>
    <w:qFormat/>
    <w:rsid w:val="00FC71B0"/>
    <w:pPr>
      <w:ind w:left="1418"/>
    </w:pPr>
  </w:style>
  <w:style w:type="paragraph" w:customStyle="1" w:styleId="531">
    <w:name w:val="箇条書き 53"/>
    <w:basedOn w:val="431"/>
    <w:qFormat/>
    <w:rsid w:val="00FC71B0"/>
    <w:pPr>
      <w:ind w:left="1702"/>
    </w:pPr>
  </w:style>
  <w:style w:type="paragraph" w:customStyle="1" w:styleId="3c">
    <w:name w:val="コメント文字列3"/>
    <w:basedOn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C71B0"/>
    <w:rPr>
      <w:b/>
      <w:bCs/>
    </w:rPr>
  </w:style>
  <w:style w:type="paragraph" w:customStyle="1" w:styleId="3e">
    <w:name w:val="見出しマップ3"/>
    <w:basedOn w:val="Normal"/>
    <w:qFormat/>
    <w:rsid w:val="00FC71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FC71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C71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C71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FC71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C71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C71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71B0"/>
    <w:rPr>
      <w:rFonts w:ascii="Arial" w:eastAsia="PMingLiU" w:hAnsi="Arial"/>
      <w:lang w:val="x-none" w:eastAsia="x-none"/>
    </w:rPr>
  </w:style>
  <w:style w:type="paragraph" w:customStyle="1" w:styleId="GridTable32">
    <w:name w:val="Grid Table 32"/>
    <w:basedOn w:val="Heading1"/>
    <w:next w:val="Normal"/>
    <w:uiPriority w:val="39"/>
    <w:unhideWhenUsed/>
    <w:qFormat/>
    <w:rsid w:val="00FC71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FC71B0"/>
    <w:rPr>
      <w:rFonts w:ascii="Times New Roman" w:hAnsi="Times New Roman"/>
      <w:lang w:val="en-GB" w:eastAsia="en-US"/>
    </w:rPr>
  </w:style>
  <w:style w:type="paragraph" w:customStyle="1" w:styleId="5f">
    <w:name w:val="无间隔5"/>
    <w:qFormat/>
    <w:rsid w:val="00FC71B0"/>
    <w:rPr>
      <w:rFonts w:ascii="Times New Roman" w:hAnsi="Times New Roman"/>
      <w:lang w:val="en-GB" w:eastAsia="en-US"/>
    </w:rPr>
  </w:style>
  <w:style w:type="paragraph" w:customStyle="1" w:styleId="62">
    <w:name w:val="吹き出し6"/>
    <w:basedOn w:val="Normal"/>
    <w:qFormat/>
    <w:rsid w:val="00FC71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FC71B0"/>
    <w:rPr>
      <w:rFonts w:ascii="Times New Roman" w:eastAsia="MS Mincho" w:hAnsi="Times New Roman"/>
      <w:lang w:val="en-GB" w:eastAsia="en-US"/>
    </w:rPr>
  </w:style>
  <w:style w:type="paragraph" w:customStyle="1" w:styleId="4a">
    <w:name w:val="図表番号4"/>
    <w:basedOn w:val="Normal"/>
    <w:qFormat/>
    <w:rsid w:val="00FC71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FC71B0"/>
    <w:pPr>
      <w:ind w:left="851" w:hanging="284"/>
    </w:pPr>
  </w:style>
  <w:style w:type="paragraph" w:customStyle="1" w:styleId="4c">
    <w:name w:val="箇条書き4"/>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FC71B0"/>
    <w:pPr>
      <w:tabs>
        <w:tab w:val="clear" w:pos="644"/>
        <w:tab w:val="num" w:pos="1494"/>
      </w:tabs>
      <w:ind w:left="851" w:hanging="284"/>
    </w:pPr>
  </w:style>
  <w:style w:type="paragraph" w:customStyle="1" w:styleId="341">
    <w:name w:val="箇条書き 34"/>
    <w:basedOn w:val="242"/>
    <w:qFormat/>
    <w:rsid w:val="00FC71B0"/>
    <w:pPr>
      <w:ind w:left="1135"/>
    </w:pPr>
  </w:style>
  <w:style w:type="paragraph" w:customStyle="1" w:styleId="243">
    <w:name w:val="一覧 24"/>
    <w:basedOn w:val="List"/>
    <w:qFormat/>
    <w:rsid w:val="00FC71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C71B0"/>
    <w:pPr>
      <w:ind w:left="1135"/>
    </w:pPr>
  </w:style>
  <w:style w:type="paragraph" w:customStyle="1" w:styleId="440">
    <w:name w:val="一覧 44"/>
    <w:basedOn w:val="342"/>
    <w:qFormat/>
    <w:rsid w:val="00FC71B0"/>
    <w:pPr>
      <w:ind w:left="1418"/>
    </w:pPr>
  </w:style>
  <w:style w:type="paragraph" w:customStyle="1" w:styleId="540">
    <w:name w:val="一覧 54"/>
    <w:basedOn w:val="440"/>
    <w:qFormat/>
    <w:rsid w:val="00FC71B0"/>
    <w:pPr>
      <w:ind w:left="1702"/>
    </w:pPr>
  </w:style>
  <w:style w:type="paragraph" w:customStyle="1" w:styleId="441">
    <w:name w:val="箇条書き 44"/>
    <w:basedOn w:val="341"/>
    <w:qFormat/>
    <w:rsid w:val="00FC71B0"/>
    <w:pPr>
      <w:ind w:left="1418"/>
    </w:pPr>
  </w:style>
  <w:style w:type="paragraph" w:customStyle="1" w:styleId="541">
    <w:name w:val="箇条書き 54"/>
    <w:basedOn w:val="441"/>
    <w:qFormat/>
    <w:rsid w:val="00FC71B0"/>
    <w:pPr>
      <w:ind w:left="1702"/>
    </w:pPr>
  </w:style>
  <w:style w:type="paragraph" w:customStyle="1" w:styleId="4d">
    <w:name w:val="コメント文字列4"/>
    <w:basedOn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FC71B0"/>
    <w:rPr>
      <w:b/>
      <w:bCs/>
    </w:rPr>
  </w:style>
  <w:style w:type="paragraph" w:customStyle="1" w:styleId="4f">
    <w:name w:val="見出しマップ4"/>
    <w:basedOn w:val="Normal"/>
    <w:qFormat/>
    <w:rsid w:val="00FC71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FC71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C71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C71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FC71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C71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FC71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C71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C71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FC71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FC71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FC71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71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71B0"/>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C71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C71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C71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71B0"/>
    <w:pPr>
      <w:numPr>
        <w:numId w:val="9"/>
      </w:numPr>
    </w:pPr>
  </w:style>
  <w:style w:type="numbering" w:customStyle="1" w:styleId="Style11">
    <w:name w:val="Style11"/>
    <w:uiPriority w:val="99"/>
    <w:rsid w:val="00FC71B0"/>
    <w:pPr>
      <w:numPr>
        <w:numId w:val="10"/>
      </w:numPr>
    </w:pPr>
  </w:style>
  <w:style w:type="paragraph" w:customStyle="1" w:styleId="GridTable31">
    <w:name w:val="Grid Table 31"/>
    <w:basedOn w:val="Heading1"/>
    <w:next w:val="Normal"/>
    <w:uiPriority w:val="39"/>
    <w:unhideWhenUsed/>
    <w:qFormat/>
    <w:rsid w:val="00FC71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FC71B0"/>
    <w:rPr>
      <w:rFonts w:ascii="Times New Roman" w:eastAsia="Times New Roman" w:hAnsi="Times New Roman" w:cs="Times New Roman"/>
      <w:kern w:val="0"/>
      <w:sz w:val="18"/>
      <w:szCs w:val="18"/>
      <w:lang w:val="en-GB" w:eastAsia="en-US"/>
    </w:rPr>
  </w:style>
  <w:style w:type="paragraph" w:customStyle="1" w:styleId="63">
    <w:name w:val="无间隔6"/>
    <w:qFormat/>
    <w:rsid w:val="00FC71B0"/>
    <w:rPr>
      <w:rFonts w:ascii="Times New Roman" w:hAnsi="Times New Roman"/>
      <w:lang w:val="en-GB" w:eastAsia="en-US"/>
    </w:rPr>
  </w:style>
  <w:style w:type="paragraph" w:customStyle="1" w:styleId="92">
    <w:name w:val="目录 92"/>
    <w:basedOn w:val="TOC8"/>
    <w:qFormat/>
    <w:rsid w:val="00FC71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FC71B0"/>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FC71B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C71B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FC71B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FC71B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C71B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C71B0"/>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FC71B0"/>
    <w:rPr>
      <w:rFonts w:ascii="Times New Roman" w:eastAsia="Times New Roman" w:hAnsi="Times New Roman"/>
      <w:lang w:val="en-GB" w:eastAsia="en-GB"/>
    </w:rPr>
  </w:style>
  <w:style w:type="paragraph" w:customStyle="1" w:styleId="msonormal0">
    <w:name w:val="msonormal"/>
    <w:basedOn w:val="Normal"/>
    <w:uiPriority w:val="99"/>
    <w:qFormat/>
    <w:rsid w:val="00FC71B0"/>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FC71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C71B0"/>
    <w:rPr>
      <w:rFonts w:ascii="Arial" w:eastAsia="MS Mincho" w:hAnsi="Arial" w:cs="Arial"/>
      <w:sz w:val="24"/>
      <w:szCs w:val="24"/>
      <w:lang w:val="en-US" w:eastAsia="en-US"/>
    </w:rPr>
  </w:style>
  <w:style w:type="paragraph" w:customStyle="1" w:styleId="TB1">
    <w:name w:val="TB1"/>
    <w:basedOn w:val="Normal"/>
    <w:uiPriority w:val="99"/>
    <w:qFormat/>
    <w:rsid w:val="00FC71B0"/>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FC71B0"/>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FC71B0"/>
    <w:rPr>
      <w:rFonts w:ascii="Times New Roman" w:hAnsi="Times New Roman"/>
      <w:lang w:val="en-GB" w:eastAsia="ja-JP"/>
    </w:rPr>
  </w:style>
  <w:style w:type="paragraph" w:customStyle="1" w:styleId="af4">
    <w:name w:val="吹き出し"/>
    <w:basedOn w:val="Normal"/>
    <w:uiPriority w:val="99"/>
    <w:qFormat/>
    <w:rsid w:val="00FC71B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qFormat/>
    <w:locked/>
    <w:rsid w:val="00FC71B0"/>
    <w:rPr>
      <w:rFonts w:ascii="Arial" w:eastAsia="Arial" w:hAnsi="Arial" w:cs="Arial"/>
      <w:b/>
      <w:bCs/>
      <w:noProof/>
    </w:rPr>
  </w:style>
  <w:style w:type="paragraph" w:customStyle="1" w:styleId="af5">
    <w:name w:val="样式 页眉"/>
    <w:basedOn w:val="Header"/>
    <w:link w:val="Chara"/>
    <w:qFormat/>
    <w:rsid w:val="00FC71B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FC71B0"/>
    <w:pPr>
      <w:overflowPunct w:val="0"/>
      <w:autoSpaceDE w:val="0"/>
      <w:autoSpaceDN w:val="0"/>
      <w:adjustRightInd w:val="0"/>
      <w:ind w:left="720"/>
      <w:contextualSpacing/>
    </w:pPr>
  </w:style>
  <w:style w:type="paragraph" w:customStyle="1" w:styleId="contribution">
    <w:name w:val="contribution"/>
    <w:basedOn w:val="Heading1"/>
    <w:semiHidden/>
    <w:qFormat/>
    <w:rsid w:val="00FC71B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C71B0"/>
    <w:rPr>
      <w:rFonts w:ascii="Batang" w:eastAsia="Batang" w:hAnsi="Batang"/>
      <w:sz w:val="24"/>
    </w:rPr>
  </w:style>
  <w:style w:type="paragraph" w:customStyle="1" w:styleId="enumlev1">
    <w:name w:val="enumlev1"/>
    <w:basedOn w:val="Normal"/>
    <w:link w:val="enumlev1Char"/>
    <w:qFormat/>
    <w:rsid w:val="00FC71B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C71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C71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C71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C71B0"/>
    <w:rPr>
      <w:rFonts w:ascii="Arial" w:eastAsia="Arial" w:hAnsi="Arial" w:cs="Arial"/>
      <w:sz w:val="28"/>
    </w:rPr>
  </w:style>
  <w:style w:type="paragraph" w:customStyle="1" w:styleId="Heading40">
    <w:name w:val="Heading4"/>
    <w:basedOn w:val="Heading3"/>
    <w:link w:val="Heading4Char0"/>
    <w:semiHidden/>
    <w:qFormat/>
    <w:rsid w:val="00FC71B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FC71B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FC71B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FC71B0"/>
    <w:pPr>
      <w:autoSpaceDN w:val="0"/>
      <w:spacing w:before="120" w:after="0" w:line="280" w:lineRule="atLeast"/>
      <w:ind w:left="360" w:hanging="360"/>
      <w:jc w:val="both"/>
    </w:pPr>
    <w:rPr>
      <w:rFonts w:ascii="Bookman" w:hAnsi="Bookman"/>
      <w:lang w:val="en-US"/>
    </w:rPr>
  </w:style>
  <w:style w:type="character" w:customStyle="1" w:styleId="1Char1">
    <w:name w:val="样式1 Char"/>
    <w:link w:val="1ff2"/>
    <w:qFormat/>
    <w:locked/>
    <w:rsid w:val="00FC71B0"/>
    <w:rPr>
      <w:rFonts w:ascii="Arial" w:hAnsi="Arial" w:cs="Arial"/>
      <w:sz w:val="18"/>
      <w:lang w:val="x-none" w:eastAsia="ja-JP"/>
    </w:rPr>
  </w:style>
  <w:style w:type="paragraph" w:customStyle="1" w:styleId="1ff2">
    <w:name w:val="样式1"/>
    <w:basedOn w:val="TAN"/>
    <w:link w:val="1Char1"/>
    <w:qFormat/>
    <w:rsid w:val="00FC71B0"/>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FC71B0"/>
    <w:pPr>
      <w:autoSpaceDN w:val="0"/>
      <w:spacing w:before="120" w:after="0"/>
      <w:jc w:val="both"/>
    </w:pPr>
    <w:rPr>
      <w:lang w:val="en-US"/>
    </w:rPr>
  </w:style>
  <w:style w:type="paragraph" w:customStyle="1" w:styleId="centered">
    <w:name w:val="centered"/>
    <w:basedOn w:val="Normal"/>
    <w:uiPriority w:val="99"/>
    <w:qFormat/>
    <w:rsid w:val="00FC71B0"/>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FC71B0"/>
    <w:pPr>
      <w:tabs>
        <w:tab w:val="num" w:pos="432"/>
      </w:tabs>
      <w:autoSpaceDN w:val="0"/>
      <w:spacing w:after="80"/>
      <w:ind w:left="432" w:hanging="432"/>
    </w:pPr>
    <w:rPr>
      <w:sz w:val="18"/>
      <w:lang w:val="en-US"/>
    </w:rPr>
  </w:style>
  <w:style w:type="paragraph" w:customStyle="1" w:styleId="LightGrid-Accent31">
    <w:name w:val="Light Grid - Accent 31"/>
    <w:basedOn w:val="Normal"/>
    <w:qFormat/>
    <w:rsid w:val="00FC71B0"/>
    <w:pPr>
      <w:overflowPunct w:val="0"/>
      <w:autoSpaceDE w:val="0"/>
      <w:autoSpaceDN w:val="0"/>
      <w:adjustRightInd w:val="0"/>
      <w:ind w:left="720"/>
      <w:contextualSpacing/>
    </w:pPr>
  </w:style>
  <w:style w:type="paragraph" w:customStyle="1" w:styleId="LightList-Accent31">
    <w:name w:val="Light List - Accent 31"/>
    <w:semiHidden/>
    <w:qFormat/>
    <w:rsid w:val="00FC71B0"/>
    <w:pPr>
      <w:autoSpaceDN w:val="0"/>
    </w:pPr>
    <w:rPr>
      <w:rFonts w:ascii="Times New Roman" w:eastAsia="Batang" w:hAnsi="Times New Roman"/>
      <w:lang w:val="en-GB" w:eastAsia="en-US"/>
    </w:rPr>
  </w:style>
  <w:style w:type="paragraph" w:customStyle="1" w:styleId="810">
    <w:name w:val="表 (赤)  81"/>
    <w:basedOn w:val="Normal"/>
    <w:uiPriority w:val="34"/>
    <w:qFormat/>
    <w:rsid w:val="00FC71B0"/>
    <w:pPr>
      <w:overflowPunct w:val="0"/>
      <w:autoSpaceDE w:val="0"/>
      <w:autoSpaceDN w:val="0"/>
      <w:adjustRightInd w:val="0"/>
      <w:ind w:left="720"/>
      <w:contextualSpacing/>
    </w:pPr>
    <w:rPr>
      <w:lang w:eastAsia="en-GB"/>
    </w:rPr>
  </w:style>
  <w:style w:type="paragraph" w:customStyle="1" w:styleId="note0">
    <w:name w:val="note"/>
    <w:basedOn w:val="Normal"/>
    <w:qFormat/>
    <w:rsid w:val="00FC71B0"/>
    <w:pPr>
      <w:autoSpaceDN w:val="0"/>
      <w:spacing w:before="100" w:beforeAutospacing="1" w:after="100" w:afterAutospacing="1"/>
    </w:pPr>
    <w:rPr>
      <w:sz w:val="24"/>
      <w:szCs w:val="24"/>
      <w:lang w:val="en-US" w:eastAsia="zh-CN"/>
    </w:rPr>
  </w:style>
  <w:style w:type="paragraph" w:customStyle="1" w:styleId="LGTdoc">
    <w:name w:val="LGTdoc_본문"/>
    <w:basedOn w:val="Normal"/>
    <w:link w:val="LGTdocChar"/>
    <w:qFormat/>
    <w:rsid w:val="00FC71B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C71B0"/>
    <w:rPr>
      <w:rFonts w:ascii="Arial" w:hAnsi="Arial" w:cs="Arial"/>
      <w:szCs w:val="24"/>
    </w:rPr>
  </w:style>
  <w:style w:type="paragraph" w:customStyle="1" w:styleId="ECCParagraph">
    <w:name w:val="ECC Paragraph"/>
    <w:basedOn w:val="Normal"/>
    <w:link w:val="ECCParagraphZchn"/>
    <w:qFormat/>
    <w:rsid w:val="00FC71B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C71B0"/>
    <w:pPr>
      <w:autoSpaceDN w:val="0"/>
      <w:spacing w:after="0"/>
      <w:ind w:left="454" w:hanging="454"/>
    </w:pPr>
    <w:rPr>
      <w:rFonts w:ascii="Arial" w:hAnsi="Arial"/>
      <w:sz w:val="16"/>
      <w:szCs w:val="24"/>
      <w:lang w:val="en-US"/>
    </w:rPr>
  </w:style>
  <w:style w:type="paragraph" w:customStyle="1" w:styleId="Text1">
    <w:name w:val="Text 1"/>
    <w:basedOn w:val="Normal"/>
    <w:qFormat/>
    <w:rsid w:val="00FC71B0"/>
    <w:pPr>
      <w:autoSpaceDN w:val="0"/>
      <w:spacing w:after="240"/>
      <w:ind w:left="482"/>
      <w:jc w:val="both"/>
    </w:pPr>
    <w:rPr>
      <w:sz w:val="24"/>
      <w:lang w:eastAsia="fr-BE"/>
    </w:rPr>
  </w:style>
  <w:style w:type="paragraph" w:customStyle="1" w:styleId="NumPar4">
    <w:name w:val="NumPar 4"/>
    <w:basedOn w:val="Heading4"/>
    <w:next w:val="Normal"/>
    <w:uiPriority w:val="99"/>
    <w:qFormat/>
    <w:rsid w:val="00FC71B0"/>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FC71B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FC71B0"/>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FC71B0"/>
    <w:pPr>
      <w:overflowPunct w:val="0"/>
      <w:autoSpaceDE w:val="0"/>
      <w:autoSpaceDN w:val="0"/>
      <w:adjustRightInd w:val="0"/>
    </w:pPr>
    <w:rPr>
      <w:szCs w:val="36"/>
      <w:lang w:eastAsia="zh-CN"/>
    </w:rPr>
  </w:style>
  <w:style w:type="paragraph" w:customStyle="1" w:styleId="160">
    <w:name w:val="16"/>
    <w:basedOn w:val="Normal"/>
    <w:qFormat/>
    <w:rsid w:val="00FC71B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C71B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FC71B0"/>
    <w:rPr>
      <w:rFonts w:ascii="宋体" w:hAnsi="宋体"/>
      <w:lang w:val="x-none" w:eastAsia="x-none"/>
    </w:rPr>
  </w:style>
  <w:style w:type="paragraph" w:customStyle="1" w:styleId="Equation">
    <w:name w:val="Equation"/>
    <w:basedOn w:val="Normal"/>
    <w:next w:val="Normal"/>
    <w:link w:val="EquationChar"/>
    <w:qFormat/>
    <w:rsid w:val="00FC71B0"/>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FC71B0"/>
    <w:pPr>
      <w:autoSpaceDN w:val="0"/>
    </w:pPr>
    <w:rPr>
      <w:rFonts w:ascii="Times New Roman" w:hAnsi="Times New Roman"/>
      <w:lang w:val="en-GB" w:eastAsia="en-US"/>
    </w:rPr>
  </w:style>
  <w:style w:type="paragraph" w:customStyle="1" w:styleId="1-21">
    <w:name w:val="中等深浅网格 1 - 着色 21"/>
    <w:basedOn w:val="Normal"/>
    <w:uiPriority w:val="34"/>
    <w:qFormat/>
    <w:rsid w:val="00FC71B0"/>
    <w:pPr>
      <w:overflowPunct w:val="0"/>
      <w:autoSpaceDE w:val="0"/>
      <w:autoSpaceDN w:val="0"/>
      <w:adjustRightInd w:val="0"/>
      <w:ind w:left="720"/>
      <w:contextualSpacing/>
    </w:pPr>
  </w:style>
  <w:style w:type="paragraph" w:customStyle="1" w:styleId="72">
    <w:name w:val="修订7"/>
    <w:semiHidden/>
    <w:qFormat/>
    <w:rsid w:val="00FC71B0"/>
    <w:pPr>
      <w:autoSpaceDN w:val="0"/>
    </w:pPr>
    <w:rPr>
      <w:rFonts w:ascii="Times New Roman" w:eastAsia="Batang" w:hAnsi="Times New Roman"/>
      <w:lang w:val="en-GB" w:eastAsia="en-US"/>
    </w:rPr>
  </w:style>
  <w:style w:type="paragraph" w:customStyle="1" w:styleId="af8">
    <w:name w:val="図表番号"/>
    <w:basedOn w:val="Normal"/>
    <w:qFormat/>
    <w:rsid w:val="00FC71B0"/>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FC71B0"/>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FC71B0"/>
    <w:pPr>
      <w:ind w:left="851" w:hanging="284"/>
    </w:pPr>
  </w:style>
  <w:style w:type="paragraph" w:customStyle="1" w:styleId="afa">
    <w:name w:val="箇条書き"/>
    <w:basedOn w:val="List"/>
    <w:qFormat/>
    <w:rsid w:val="00FC71B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FC71B0"/>
    <w:pPr>
      <w:tabs>
        <w:tab w:val="clear" w:pos="644"/>
        <w:tab w:val="num" w:pos="1494"/>
      </w:tabs>
      <w:ind w:left="851" w:hanging="284"/>
    </w:pPr>
  </w:style>
  <w:style w:type="paragraph" w:customStyle="1" w:styleId="3f4">
    <w:name w:val="箇条書き 3"/>
    <w:basedOn w:val="2f5"/>
    <w:qFormat/>
    <w:rsid w:val="00FC71B0"/>
    <w:pPr>
      <w:ind w:left="1135"/>
    </w:pPr>
  </w:style>
  <w:style w:type="paragraph" w:customStyle="1" w:styleId="2f6">
    <w:name w:val="一覧 2"/>
    <w:basedOn w:val="List"/>
    <w:qFormat/>
    <w:rsid w:val="00FC71B0"/>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FC71B0"/>
    <w:pPr>
      <w:ind w:left="1135"/>
    </w:pPr>
  </w:style>
  <w:style w:type="paragraph" w:customStyle="1" w:styleId="4f3">
    <w:name w:val="一覧 4"/>
    <w:basedOn w:val="3f5"/>
    <w:qFormat/>
    <w:rsid w:val="00FC71B0"/>
    <w:pPr>
      <w:ind w:left="1418"/>
    </w:pPr>
  </w:style>
  <w:style w:type="paragraph" w:customStyle="1" w:styleId="5f0">
    <w:name w:val="一覧 5"/>
    <w:basedOn w:val="4f3"/>
    <w:qFormat/>
    <w:rsid w:val="00FC71B0"/>
    <w:pPr>
      <w:ind w:left="1702"/>
    </w:pPr>
  </w:style>
  <w:style w:type="paragraph" w:customStyle="1" w:styleId="4f4">
    <w:name w:val="箇条書き 4"/>
    <w:basedOn w:val="3f4"/>
    <w:qFormat/>
    <w:rsid w:val="00FC71B0"/>
    <w:pPr>
      <w:ind w:left="1418"/>
    </w:pPr>
  </w:style>
  <w:style w:type="paragraph" w:customStyle="1" w:styleId="5f1">
    <w:name w:val="箇条書き 5"/>
    <w:basedOn w:val="4f4"/>
    <w:qFormat/>
    <w:rsid w:val="00FC71B0"/>
    <w:pPr>
      <w:ind w:left="1702"/>
    </w:pPr>
  </w:style>
  <w:style w:type="paragraph" w:customStyle="1" w:styleId="afb">
    <w:name w:val="コメント文字列"/>
    <w:basedOn w:val="Normal"/>
    <w:qFormat/>
    <w:rsid w:val="00FC71B0"/>
    <w:pPr>
      <w:suppressAutoHyphens/>
      <w:autoSpaceDN w:val="0"/>
    </w:pPr>
    <w:rPr>
      <w:rFonts w:eastAsia="MS Mincho" w:cs="CG Times (WN)"/>
      <w:lang w:eastAsia="ar-SA"/>
    </w:rPr>
  </w:style>
  <w:style w:type="paragraph" w:customStyle="1" w:styleId="afc">
    <w:name w:val="コメント内容"/>
    <w:basedOn w:val="afb"/>
    <w:next w:val="afb"/>
    <w:qFormat/>
    <w:rsid w:val="00FC71B0"/>
    <w:rPr>
      <w:b/>
      <w:bCs/>
    </w:rPr>
  </w:style>
  <w:style w:type="paragraph" w:customStyle="1" w:styleId="afd">
    <w:name w:val="見出しマップ"/>
    <w:basedOn w:val="Normal"/>
    <w:qFormat/>
    <w:rsid w:val="00FC71B0"/>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FC71B0"/>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FC71B0"/>
    <w:pPr>
      <w:suppressAutoHyphens/>
      <w:autoSpaceDN w:val="0"/>
      <w:spacing w:after="120"/>
    </w:pPr>
    <w:rPr>
      <w:rFonts w:eastAsia="MS Mincho" w:cs="CG Times (WN)"/>
      <w:lang w:eastAsia="ar-SA"/>
    </w:rPr>
  </w:style>
  <w:style w:type="paragraph" w:customStyle="1" w:styleId="3f6">
    <w:name w:val="本文 3"/>
    <w:basedOn w:val="Normal"/>
    <w:qFormat/>
    <w:rsid w:val="00FC71B0"/>
    <w:pPr>
      <w:suppressAutoHyphens/>
      <w:autoSpaceDN w:val="0"/>
      <w:spacing w:after="120"/>
    </w:pPr>
    <w:rPr>
      <w:rFonts w:eastAsia="MS Mincho" w:cs="CG Times (WN)"/>
      <w:lang w:eastAsia="ar-SA"/>
    </w:rPr>
  </w:style>
  <w:style w:type="paragraph" w:customStyle="1" w:styleId="Web">
    <w:name w:val="標準 (Web)"/>
    <w:basedOn w:val="Normal"/>
    <w:qFormat/>
    <w:rsid w:val="00FC71B0"/>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FC71B0"/>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FC71B0"/>
    <w:pPr>
      <w:suppressAutoHyphens/>
      <w:autoSpaceDN w:val="0"/>
      <w:ind w:left="708"/>
    </w:pPr>
    <w:rPr>
      <w:rFonts w:eastAsia="MS Mincho" w:cs="CG Times (WN)"/>
      <w:lang w:eastAsia="ar-SA"/>
    </w:rPr>
  </w:style>
  <w:style w:type="paragraph" w:customStyle="1" w:styleId="aff0">
    <w:name w:val="記"/>
    <w:basedOn w:val="Normal"/>
    <w:next w:val="Normal"/>
    <w:qFormat/>
    <w:rsid w:val="00FC71B0"/>
    <w:pPr>
      <w:suppressAutoHyphens/>
      <w:autoSpaceDN w:val="0"/>
    </w:pPr>
    <w:rPr>
      <w:rFonts w:eastAsia="MS Mincho" w:cs="CG Times (WN)"/>
      <w:lang w:eastAsia="ar-SA"/>
    </w:rPr>
  </w:style>
  <w:style w:type="paragraph" w:customStyle="1" w:styleId="HTML">
    <w:name w:val="HTML 書式付き"/>
    <w:basedOn w:val="Normal"/>
    <w:qFormat/>
    <w:rsid w:val="00FC71B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C71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C71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FC71B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FC71B0"/>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Heading1"/>
    <w:next w:val="Normal"/>
    <w:uiPriority w:val="39"/>
    <w:qFormat/>
    <w:rsid w:val="00FC71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FC71B0"/>
    <w:pPr>
      <w:autoSpaceDN w:val="0"/>
    </w:pPr>
    <w:rPr>
      <w:rFonts w:ascii="Times New Roman" w:hAnsi="Times New Roman"/>
      <w:lang w:val="en-GB" w:eastAsia="en-US"/>
    </w:rPr>
  </w:style>
  <w:style w:type="paragraph" w:customStyle="1" w:styleId="254">
    <w:name w:val="本文 25"/>
    <w:basedOn w:val="Normal"/>
    <w:qFormat/>
    <w:rsid w:val="00FC71B0"/>
    <w:pPr>
      <w:suppressAutoHyphens/>
      <w:autoSpaceDN w:val="0"/>
      <w:spacing w:after="120"/>
    </w:pPr>
    <w:rPr>
      <w:rFonts w:eastAsia="MS Mincho" w:cs="CG Times (WN)"/>
      <w:lang w:eastAsia="ar-SA"/>
    </w:rPr>
  </w:style>
  <w:style w:type="paragraph" w:customStyle="1" w:styleId="352">
    <w:name w:val="本文 35"/>
    <w:basedOn w:val="Normal"/>
    <w:qFormat/>
    <w:rsid w:val="00FC71B0"/>
    <w:pPr>
      <w:suppressAutoHyphens/>
      <w:autoSpaceDN w:val="0"/>
      <w:spacing w:after="120"/>
    </w:pPr>
    <w:rPr>
      <w:rFonts w:eastAsia="MS Mincho" w:cs="CG Times (WN)"/>
      <w:lang w:eastAsia="ar-SA"/>
    </w:rPr>
  </w:style>
  <w:style w:type="paragraph" w:customStyle="1" w:styleId="ZchnZchn3">
    <w:name w:val="Zchn Zchn3"/>
    <w:qFormat/>
    <w:rsid w:val="00FC71B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FC71B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FC71B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C71B0"/>
    <w:pPr>
      <w:suppressAutoHyphens/>
      <w:autoSpaceDN w:val="0"/>
      <w:spacing w:before="120" w:after="120"/>
    </w:pPr>
    <w:rPr>
      <w:rFonts w:eastAsia="MS Mincho"/>
      <w:b/>
      <w:lang w:eastAsia="ar-SA"/>
    </w:rPr>
  </w:style>
  <w:style w:type="paragraph" w:customStyle="1" w:styleId="1Char10">
    <w:name w:val="(文字) (文字)1 Char (文字) (文字)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C71B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FC71B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C71B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C71B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C71B0"/>
    <w:pPr>
      <w:keepNext/>
      <w:keepLines/>
      <w:autoSpaceDN w:val="0"/>
      <w:spacing w:after="0"/>
      <w:jc w:val="both"/>
    </w:pPr>
    <w:rPr>
      <w:rFonts w:ascii="Arial" w:hAnsi="Arial"/>
      <w:sz w:val="18"/>
      <w:szCs w:val="18"/>
    </w:rPr>
  </w:style>
  <w:style w:type="paragraph" w:customStyle="1" w:styleId="tah00">
    <w:name w:val="tah0"/>
    <w:basedOn w:val="Normal"/>
    <w:qFormat/>
    <w:rsid w:val="00FC71B0"/>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FC71B0"/>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FC71B0"/>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FC71B0"/>
    <w:pPr>
      <w:overflowPunct w:val="0"/>
      <w:autoSpaceDE w:val="0"/>
      <w:autoSpaceDN w:val="0"/>
      <w:adjustRightInd w:val="0"/>
    </w:pPr>
    <w:rPr>
      <w:rFonts w:eastAsia="Times New Roman"/>
      <w:lang w:eastAsia="en-GB"/>
    </w:rPr>
  </w:style>
  <w:style w:type="paragraph" w:customStyle="1" w:styleId="82">
    <w:name w:val="无间隔8"/>
    <w:qFormat/>
    <w:rsid w:val="00FC71B0"/>
    <w:pPr>
      <w:autoSpaceDN w:val="0"/>
    </w:pPr>
    <w:rPr>
      <w:rFonts w:ascii="Times New Roman" w:hAnsi="Times New Roman"/>
      <w:lang w:val="en-GB" w:eastAsia="en-US"/>
    </w:rPr>
  </w:style>
  <w:style w:type="character" w:customStyle="1" w:styleId="h49">
    <w:name w:val="h49"/>
    <w:rsid w:val="00FC71B0"/>
    <w:rPr>
      <w:rFonts w:ascii="Arial" w:hAnsi="Arial" w:cs="Arial" w:hint="default"/>
      <w:sz w:val="24"/>
      <w:lang w:val="en-GB"/>
    </w:rPr>
  </w:style>
  <w:style w:type="character" w:customStyle="1" w:styleId="h52">
    <w:name w:val="h52"/>
    <w:rsid w:val="00FC71B0"/>
    <w:rPr>
      <w:rFonts w:ascii="Arial" w:eastAsia="宋体" w:hAnsi="Arial" w:cs="Arial" w:hint="default"/>
      <w:sz w:val="22"/>
      <w:lang w:val="en-GB" w:eastAsia="en-US" w:bidi="ar-SA"/>
    </w:rPr>
  </w:style>
  <w:style w:type="table" w:customStyle="1" w:styleId="TableGrid51">
    <w:name w:val="Table Grid51"/>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C71B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FC71B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FC71B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C71B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C71B0"/>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FC71B0"/>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FC71B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FC71B0"/>
    <w:rPr>
      <w:rFonts w:ascii="Times New Roman" w:hAnsi="Times New Roman"/>
      <w:sz w:val="22"/>
      <w:lang w:val="en-GB" w:eastAsia="en-GB"/>
    </w:rPr>
  </w:style>
  <w:style w:type="paragraph" w:customStyle="1" w:styleId="4f5">
    <w:name w:val="列出段落4"/>
    <w:basedOn w:val="Normal"/>
    <w:qFormat/>
    <w:rsid w:val="00FC71B0"/>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FC71B0"/>
    <w:pPr>
      <w:keepLines/>
      <w:spacing w:after="240"/>
      <w:jc w:val="center"/>
    </w:pPr>
    <w:rPr>
      <w:rFonts w:ascii="Arial" w:hAnsi="Arial"/>
      <w:b/>
    </w:rPr>
  </w:style>
  <w:style w:type="paragraph" w:customStyle="1" w:styleId="Commentnokia0">
    <w:name w:val="Comment nokia"/>
    <w:basedOn w:val="Heading4"/>
    <w:qFormat/>
    <w:rsid w:val="00FC71B0"/>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FC71B0"/>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FC71B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FC71B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C71B0"/>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FC71B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FC71B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FC71B0"/>
    <w:rPr>
      <w:rFonts w:ascii="Times New Roman" w:hAnsi="Times New Roman"/>
      <w:b/>
      <w:bCs/>
      <w:kern w:val="44"/>
      <w:sz w:val="30"/>
      <w:szCs w:val="32"/>
      <w:lang w:val="en-GB" w:eastAsia="zh-CN"/>
    </w:rPr>
  </w:style>
  <w:style w:type="paragraph" w:customStyle="1" w:styleId="B8">
    <w:name w:val="B8"/>
    <w:basedOn w:val="B7"/>
    <w:link w:val="B8Char"/>
    <w:qFormat/>
    <w:rsid w:val="00FC71B0"/>
    <w:pPr>
      <w:ind w:left="2552"/>
    </w:pPr>
    <w:rPr>
      <w:lang w:val="x-none" w:eastAsia="ja-JP"/>
    </w:rPr>
  </w:style>
  <w:style w:type="paragraph" w:customStyle="1" w:styleId="NOTE1">
    <w:name w:val="NOTE"/>
    <w:basedOn w:val="B3"/>
    <w:qFormat/>
    <w:rsid w:val="00FC71B0"/>
    <w:pPr>
      <w:overflowPunct w:val="0"/>
      <w:autoSpaceDE w:val="0"/>
      <w:autoSpaceDN w:val="0"/>
      <w:adjustRightInd w:val="0"/>
      <w:textAlignment w:val="baseline"/>
    </w:pPr>
    <w:rPr>
      <w:lang w:eastAsia="x-none"/>
    </w:rPr>
  </w:style>
  <w:style w:type="table" w:customStyle="1" w:styleId="1ff3">
    <w:name w:val="网格型1"/>
    <w:basedOn w:val="TableNormal"/>
    <w:next w:val="TableGrid"/>
    <w:qFormat/>
    <w:rsid w:val="00FC71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C71B0"/>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FC71B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FC71B0"/>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FC71B0"/>
    <w:pPr>
      <w:widowControl w:val="0"/>
      <w:spacing w:after="120"/>
    </w:pPr>
    <w:rPr>
      <w:rFonts w:ascii="Arial" w:eastAsia="‚l‚r ‚oƒSƒVƒbƒN" w:hAnsi="Arial"/>
      <w:snapToGrid w:val="0"/>
      <w:lang w:eastAsia="en-GB"/>
    </w:rPr>
  </w:style>
  <w:style w:type="paragraph" w:customStyle="1" w:styleId="L3">
    <w:name w:val="L3"/>
    <w:qFormat/>
    <w:rsid w:val="00FC71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71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C71B0"/>
    <w:pPr>
      <w:spacing w:before="120" w:after="220"/>
    </w:pPr>
    <w:rPr>
      <w:rFonts w:ascii="Arial" w:eastAsia="MS Mincho" w:hAnsi="Arial"/>
      <w:noProof/>
      <w:lang w:val="en-US" w:eastAsia="en-US"/>
    </w:rPr>
  </w:style>
  <w:style w:type="paragraph" w:customStyle="1" w:styleId="nroaml">
    <w:name w:val="nroaml"/>
    <w:basedOn w:val="H6"/>
    <w:qFormat/>
    <w:rsid w:val="00FC71B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FC71B0"/>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FC71B0"/>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C71B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C71B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C71B0"/>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FC71B0"/>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C71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C71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FC71B0"/>
    <w:pPr>
      <w:numPr>
        <w:numId w:val="2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FC71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C71B0"/>
    <w:rPr>
      <w:rFonts w:ascii="Arial" w:eastAsia="Malgun Gothic" w:hAnsi="Arial"/>
      <w:spacing w:val="2"/>
      <w:lang w:val="en-GB" w:eastAsia="en-US"/>
    </w:rPr>
  </w:style>
  <w:style w:type="paragraph" w:customStyle="1" w:styleId="911">
    <w:name w:val="目次 91"/>
    <w:basedOn w:val="TOC8"/>
    <w:uiPriority w:val="99"/>
    <w:qFormat/>
    <w:rsid w:val="00FC71B0"/>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uiPriority w:val="99"/>
    <w:qFormat/>
    <w:rsid w:val="00FC71B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FC71B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C71B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FC71B0"/>
    <w:rPr>
      <w:rFonts w:ascii="Arial" w:hAnsi="Arial"/>
      <w:snapToGrid w:val="0"/>
      <w:sz w:val="22"/>
      <w:szCs w:val="22"/>
      <w:lang w:val="en-GB" w:eastAsia="zh-CN"/>
    </w:rPr>
  </w:style>
  <w:style w:type="paragraph" w:customStyle="1" w:styleId="TALTAL">
    <w:name w:val="TALTAL"/>
    <w:basedOn w:val="TAL"/>
    <w:qFormat/>
    <w:rsid w:val="00FC71B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FC71B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C71B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C71B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FC71B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C71B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C71B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FC71B0"/>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FC71B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FC71B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FC71B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FC71B0"/>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FC71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C71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FC71B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FC71B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C71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71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C71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C71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C71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C71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C71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C71B0"/>
    <w:pPr>
      <w:numPr>
        <w:numId w:val="21"/>
      </w:numPr>
    </w:pPr>
  </w:style>
  <w:style w:type="numbering" w:customStyle="1" w:styleId="SGS2">
    <w:name w:val="SGS2"/>
    <w:uiPriority w:val="99"/>
    <w:rsid w:val="00FC71B0"/>
    <w:pPr>
      <w:numPr>
        <w:numId w:val="22"/>
      </w:numPr>
    </w:pPr>
  </w:style>
  <w:style w:type="numbering" w:customStyle="1" w:styleId="Style111">
    <w:name w:val="Style111"/>
    <w:uiPriority w:val="99"/>
    <w:rsid w:val="00FC71B0"/>
    <w:pPr>
      <w:numPr>
        <w:numId w:val="30"/>
      </w:numPr>
    </w:pPr>
  </w:style>
  <w:style w:type="table" w:customStyle="1" w:styleId="3210">
    <w:name w:val="网格型321"/>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C71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C71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C71B0"/>
    <w:rPr>
      <w:rFonts w:ascii="Arial" w:hAnsi="Arial"/>
      <w:sz w:val="36"/>
      <w:lang w:val="en-GB" w:eastAsia="en-US"/>
    </w:rPr>
  </w:style>
  <w:style w:type="character" w:customStyle="1" w:styleId="Heading9Char4">
    <w:name w:val="Heading 9 Char4"/>
    <w:aliases w:val="Figure Heading Char3,FH Char3"/>
    <w:rsid w:val="00FC71B0"/>
    <w:rPr>
      <w:rFonts w:ascii="Arial" w:hAnsi="Arial"/>
      <w:sz w:val="36"/>
      <w:lang w:val="en-GB" w:eastAsia="en-US"/>
    </w:rPr>
  </w:style>
  <w:style w:type="character" w:customStyle="1" w:styleId="FooterChar4">
    <w:name w:val="Footer Char4"/>
    <w:aliases w:val="footer odd Char3,footer Char3,fo Char3,pie de página Char3"/>
    <w:rsid w:val="00FC71B0"/>
    <w:rPr>
      <w:rFonts w:ascii="Arial" w:hAnsi="Arial"/>
      <w:b/>
      <w:i/>
      <w:noProof/>
      <w:sz w:val="18"/>
      <w:lang w:val="en-GB" w:eastAsia="en-US"/>
    </w:rPr>
  </w:style>
  <w:style w:type="character" w:customStyle="1" w:styleId="PlainTextChar5">
    <w:name w:val="Plain Text Char5"/>
    <w:rsid w:val="00FC71B0"/>
    <w:rPr>
      <w:rFonts w:ascii="Courier New" w:eastAsiaTheme="minorEastAsia" w:hAnsi="Courier New"/>
      <w:lang w:val="nb-NO" w:eastAsia="en-GB"/>
    </w:rPr>
  </w:style>
  <w:style w:type="character" w:customStyle="1" w:styleId="BodyText2Char5">
    <w:name w:val="Body Text 2 Char5"/>
    <w:basedOn w:val="DefaultParagraphFont"/>
    <w:uiPriority w:val="99"/>
    <w:rsid w:val="00FC71B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C71B0"/>
    <w:rPr>
      <w:rFonts w:ascii="Times New Roman" w:eastAsiaTheme="minorEastAsia" w:hAnsi="Times New Roman"/>
      <w:lang w:val="en-GB" w:eastAsia="ja-JP"/>
    </w:rPr>
  </w:style>
  <w:style w:type="character" w:customStyle="1" w:styleId="B8Char">
    <w:name w:val="B8 Char"/>
    <w:link w:val="B8"/>
    <w:qFormat/>
    <w:rsid w:val="00FC71B0"/>
    <w:rPr>
      <w:rFonts w:ascii="Times New Roman" w:eastAsia="Times New Roman" w:hAnsi="Times New Roman"/>
      <w:lang w:val="x-none" w:eastAsia="ja-JP"/>
    </w:rPr>
  </w:style>
  <w:style w:type="paragraph" w:customStyle="1" w:styleId="87">
    <w:name w:val="87"/>
    <w:basedOn w:val="Normal"/>
    <w:qFormat/>
    <w:rsid w:val="00FC71B0"/>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FC71B0"/>
    <w:rPr>
      <w:lang w:eastAsia="en-US"/>
    </w:rPr>
  </w:style>
  <w:style w:type="paragraph" w:customStyle="1" w:styleId="TAHLeft">
    <w:name w:val="TAH + Left"/>
    <w:basedOn w:val="TAL"/>
    <w:qFormat/>
    <w:rsid w:val="00FC71B0"/>
    <w:rPr>
      <w:rFonts w:eastAsiaTheme="minorEastAsia"/>
    </w:rPr>
  </w:style>
  <w:style w:type="paragraph" w:customStyle="1" w:styleId="63-13">
    <w:name w:val=".6.3-13"/>
    <w:basedOn w:val="TAH"/>
    <w:qFormat/>
    <w:rsid w:val="00FC71B0"/>
    <w:pPr>
      <w:jc w:val="left"/>
    </w:pPr>
    <w:rPr>
      <w:rFonts w:eastAsiaTheme="minorEastAsia"/>
      <w:b w:val="0"/>
    </w:rPr>
  </w:style>
  <w:style w:type="character" w:customStyle="1" w:styleId="B12">
    <w:name w:val="B1 (文字)"/>
    <w:uiPriority w:val="99"/>
    <w:qFormat/>
    <w:locked/>
    <w:rsid w:val="00FC71B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C71B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C71B0"/>
    <w:rPr>
      <w:rFonts w:eastAsia="MS Mincho"/>
      <w:lang w:val="en-GB" w:eastAsia="en-GB"/>
    </w:rPr>
  </w:style>
  <w:style w:type="character" w:customStyle="1" w:styleId="HTMLPreformattedChar3">
    <w:name w:val="HTML Preformatted Char3"/>
    <w:basedOn w:val="DefaultParagraphFont"/>
    <w:rsid w:val="00FC71B0"/>
    <w:rPr>
      <w:rFonts w:ascii="Courier New" w:eastAsia="MS Mincho" w:hAnsi="Courier New"/>
      <w:lang w:val="en-GB" w:eastAsia="x-none"/>
    </w:rPr>
  </w:style>
  <w:style w:type="character" w:customStyle="1" w:styleId="ListChar5">
    <w:name w:val="List Char5"/>
    <w:qFormat/>
    <w:rsid w:val="00FC71B0"/>
    <w:rPr>
      <w:rFonts w:ascii="Times New Roman" w:hAnsi="Times New Roman"/>
      <w:lang w:val="en-GB" w:eastAsia="en-US"/>
    </w:rPr>
  </w:style>
  <w:style w:type="paragraph" w:customStyle="1" w:styleId="TAHCarNotBold">
    <w:name w:val="TAH Car + Not Bold"/>
    <w:basedOn w:val="Normal"/>
    <w:qFormat/>
    <w:rsid w:val="00FC71B0"/>
    <w:pPr>
      <w:keepNext/>
      <w:keepLines/>
      <w:spacing w:after="0"/>
    </w:pPr>
    <w:rPr>
      <w:rFonts w:ascii="Arial" w:eastAsiaTheme="minorEastAsia" w:hAnsi="Arial"/>
      <w:sz w:val="18"/>
      <w:lang w:eastAsia="en-GB"/>
    </w:rPr>
  </w:style>
  <w:style w:type="paragraph" w:customStyle="1" w:styleId="B9">
    <w:name w:val="B9"/>
    <w:basedOn w:val="B8"/>
    <w:qFormat/>
    <w:rsid w:val="00FC71B0"/>
    <w:pPr>
      <w:ind w:left="2836"/>
    </w:pPr>
  </w:style>
  <w:style w:type="table" w:customStyle="1" w:styleId="TableGrid7">
    <w:name w:val="Table Grid7"/>
    <w:basedOn w:val="TableNormal"/>
    <w:next w:val="TableGrid"/>
    <w:qFormat/>
    <w:rsid w:val="00FC71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C71B0"/>
    <w:rPr>
      <w:lang w:val="en-GB" w:eastAsia="en-US"/>
    </w:rPr>
  </w:style>
  <w:style w:type="paragraph" w:customStyle="1" w:styleId="T">
    <w:name w:val="T"/>
    <w:basedOn w:val="TAC"/>
    <w:qFormat/>
    <w:rsid w:val="00FC71B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C71B0"/>
    <w:rPr>
      <w:lang w:val="en-GB" w:eastAsia="en-US"/>
    </w:rPr>
  </w:style>
  <w:style w:type="paragraph" w:customStyle="1" w:styleId="Pl0">
    <w:name w:val="Pl"/>
    <w:basedOn w:val="Normal"/>
    <w:qFormat/>
    <w:rsid w:val="00FC7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C71B0"/>
    <w:pPr>
      <w:spacing w:after="0"/>
    </w:pPr>
    <w:rPr>
      <w:rFonts w:ascii="Calibri" w:eastAsia="Calibri" w:hAnsi="Calibri" w:cs="Calibri"/>
      <w:lang w:val="en-US" w:eastAsia="ja-JP"/>
    </w:rPr>
  </w:style>
  <w:style w:type="paragraph" w:customStyle="1" w:styleId="Caption3">
    <w:name w:val="Caption3"/>
    <w:basedOn w:val="Normal"/>
    <w:next w:val="Normal"/>
    <w:qFormat/>
    <w:rsid w:val="00FC71B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FC71B0"/>
    <w:rPr>
      <w:rFonts w:ascii="Arial" w:eastAsia="Times New Roman" w:hAnsi="Arial"/>
      <w:sz w:val="36"/>
    </w:rPr>
  </w:style>
  <w:style w:type="character" w:customStyle="1" w:styleId="Char25">
    <w:name w:val="批注框文本 Char2"/>
    <w:rsid w:val="00FC71B0"/>
    <w:rPr>
      <w:rFonts w:ascii="Segoe UI" w:hAnsi="Segoe UI" w:cs="Segoe UI"/>
      <w:sz w:val="18"/>
      <w:szCs w:val="18"/>
      <w:lang w:eastAsia="en-US"/>
    </w:rPr>
  </w:style>
  <w:style w:type="character" w:customStyle="1" w:styleId="Char26">
    <w:name w:val="文档结构图 Char2"/>
    <w:rsid w:val="00FC71B0"/>
    <w:rPr>
      <w:rFonts w:ascii="Tahoma" w:hAnsi="Tahoma" w:cs="Tahoma"/>
      <w:shd w:val="clear" w:color="auto" w:fill="000080"/>
      <w:lang w:val="en-GB" w:eastAsia="en-US"/>
    </w:rPr>
  </w:style>
  <w:style w:type="character" w:customStyle="1" w:styleId="Char27">
    <w:name w:val="纯文本 Char2"/>
    <w:uiPriority w:val="99"/>
    <w:rsid w:val="00FC71B0"/>
    <w:rPr>
      <w:rFonts w:ascii="Courier New" w:hAnsi="Courier New"/>
      <w:lang w:val="nb-NO" w:eastAsia="en-US"/>
    </w:rPr>
  </w:style>
  <w:style w:type="character" w:customStyle="1" w:styleId="abstractlabel">
    <w:name w:val="abstractlabel"/>
    <w:qFormat/>
    <w:rsid w:val="00FC71B0"/>
  </w:style>
  <w:style w:type="table" w:customStyle="1" w:styleId="TableStyle111">
    <w:name w:val="Table Style111"/>
    <w:basedOn w:val="TableNormal"/>
    <w:rsid w:val="00FC71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FC71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C71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C71B0"/>
    <w:rPr>
      <w:rFonts w:ascii="Times New Roman" w:eastAsia="PMingLiU" w:hAnsi="Times New Roman"/>
      <w:lang w:val="sv-SE" w:eastAsia="sv-SE"/>
    </w:rPr>
    <w:tblPr/>
  </w:style>
  <w:style w:type="table" w:customStyle="1" w:styleId="TableStyle112">
    <w:name w:val="Table Style112"/>
    <w:basedOn w:val="TableNormal"/>
    <w:rsid w:val="00FC71B0"/>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C71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FC71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C71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C71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FC71B0"/>
    <w:rPr>
      <w:i w:val="0"/>
      <w:color w:val="008000"/>
    </w:rPr>
  </w:style>
  <w:style w:type="character" w:customStyle="1" w:styleId="opdict3lineoneresulttip">
    <w:name w:val="op_dict3_lineone_result_tip"/>
    <w:qFormat/>
    <w:rsid w:val="00FC71B0"/>
    <w:rPr>
      <w:color w:val="999999"/>
    </w:rPr>
  </w:style>
  <w:style w:type="character" w:customStyle="1" w:styleId="c-icon">
    <w:name w:val="c-icon"/>
    <w:qFormat/>
    <w:rsid w:val="00FC71B0"/>
  </w:style>
  <w:style w:type="paragraph" w:customStyle="1" w:styleId="StyleFPArialLatin9ptCentrGauche5cmDroite50">
    <w:name w:val="Style FP + Arial (Latin) 9 pt Centré Gauche? :  5 cm Droite :  5.."/>
    <w:basedOn w:val="FP"/>
    <w:qFormat/>
    <w:rsid w:val="00FC71B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FC71B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C71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C71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C71B0"/>
    <w:rPr>
      <w:rFonts w:ascii="Arial" w:hAnsi="Arial"/>
      <w:sz w:val="28"/>
    </w:rPr>
  </w:style>
  <w:style w:type="table" w:customStyle="1" w:styleId="TableNormal1">
    <w:name w:val="Table Normal1"/>
    <w:basedOn w:val="TableNormal"/>
    <w:semiHidden/>
    <w:qFormat/>
    <w:rsid w:val="00FC71B0"/>
    <w:rPr>
      <w:rFonts w:ascii="Times New Roman" w:eastAsia="等线" w:hAnsi="Times New Roman" w:hint="eastAsia"/>
      <w:lang w:val="en-GB" w:eastAsia="en-GB"/>
    </w:rPr>
    <w:tblPr>
      <w:tblInd w:w="0" w:type="nil"/>
    </w:tblPr>
  </w:style>
  <w:style w:type="character" w:customStyle="1" w:styleId="Head2A2">
    <w:name w:val="Head2A2"/>
    <w:rsid w:val="00FC71B0"/>
    <w:rPr>
      <w:rFonts w:ascii="Arial" w:eastAsia="MS Mincho" w:hAnsi="Arial"/>
      <w:sz w:val="32"/>
      <w:lang w:val="en-GB" w:eastAsia="en-US" w:bidi="ar-SA"/>
    </w:rPr>
  </w:style>
  <w:style w:type="paragraph" w:customStyle="1" w:styleId="120">
    <w:name w:val="修订12"/>
    <w:hidden/>
    <w:semiHidden/>
    <w:qFormat/>
    <w:rsid w:val="00FC71B0"/>
    <w:rPr>
      <w:rFonts w:ascii="Times New Roman" w:eastAsia="MS Mincho" w:hAnsi="Times New Roman"/>
      <w:lang w:val="en-GB" w:eastAsia="en-US"/>
    </w:rPr>
  </w:style>
  <w:style w:type="character" w:customStyle="1" w:styleId="wordsection1Char">
    <w:name w:val="wordsection1 Char"/>
    <w:link w:val="wordsection1"/>
    <w:locked/>
    <w:rsid w:val="00FC71B0"/>
    <w:rPr>
      <w:rFonts w:ascii="Calibri" w:eastAsia="Calibri" w:hAnsi="Calibri" w:cs="Calibri"/>
      <w:lang w:val="en-US" w:eastAsia="ja-JP"/>
    </w:rPr>
  </w:style>
  <w:style w:type="paragraph" w:customStyle="1" w:styleId="112">
    <w:name w:val="修订11"/>
    <w:hidden/>
    <w:semiHidden/>
    <w:qFormat/>
    <w:rsid w:val="00FC71B0"/>
    <w:rPr>
      <w:rFonts w:ascii="Times New Roman" w:eastAsia="MS Mincho" w:hAnsi="Times New Roman"/>
      <w:lang w:val="en-GB" w:eastAsia="en-US"/>
    </w:rPr>
  </w:style>
  <w:style w:type="paragraph" w:customStyle="1" w:styleId="xxxxxxxb1">
    <w:name w:val="x_x_x_xxxxb1"/>
    <w:basedOn w:val="Normal"/>
    <w:qFormat/>
    <w:rsid w:val="00FC71B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C71B0"/>
    <w:pPr>
      <w:spacing w:before="100" w:beforeAutospacing="1" w:after="100" w:afterAutospacing="1"/>
    </w:pPr>
    <w:rPr>
      <w:rFonts w:eastAsia="Times New Roman"/>
      <w:sz w:val="24"/>
      <w:szCs w:val="24"/>
      <w:lang w:val="en-US" w:eastAsia="zh-CN"/>
    </w:rPr>
  </w:style>
  <w:style w:type="paragraph" w:customStyle="1" w:styleId="1ff6">
    <w:name w:val="正文1"/>
    <w:qFormat/>
    <w:rsid w:val="00FC71B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C71B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9">
    <w:name w:val="正文2"/>
    <w:qFormat/>
    <w:rsid w:val="00FC71B0"/>
    <w:pPr>
      <w:jc w:val="both"/>
    </w:pPr>
    <w:rPr>
      <w:rFonts w:ascii="Times New Roman" w:hAnsi="Times New Roman"/>
      <w:kern w:val="2"/>
      <w:sz w:val="21"/>
      <w:szCs w:val="21"/>
      <w:lang w:val="en-US" w:eastAsia="zh-CN"/>
    </w:rPr>
  </w:style>
  <w:style w:type="character" w:customStyle="1" w:styleId="Char50">
    <w:name w:val="批注主题 Char5"/>
    <w:rsid w:val="00FC71B0"/>
    <w:rPr>
      <w:b/>
      <w:bCs/>
      <w:lang w:val="en-GB"/>
    </w:rPr>
  </w:style>
  <w:style w:type="character" w:customStyle="1" w:styleId="Char32">
    <w:name w:val="日期 Char3"/>
    <w:rsid w:val="00FC71B0"/>
    <w:rPr>
      <w:lang w:val="en-GB" w:eastAsia="x-none"/>
    </w:rPr>
  </w:style>
  <w:style w:type="character" w:customStyle="1" w:styleId="h410">
    <w:name w:val="h410"/>
    <w:rsid w:val="00FC71B0"/>
    <w:rPr>
      <w:rFonts w:ascii="Arial" w:hAnsi="Arial"/>
      <w:sz w:val="24"/>
      <w:lang w:val="en-GB"/>
    </w:rPr>
  </w:style>
  <w:style w:type="character" w:customStyle="1" w:styleId="h53">
    <w:name w:val="h53"/>
    <w:rsid w:val="00FC71B0"/>
    <w:rPr>
      <w:rFonts w:ascii="Arial" w:eastAsia="宋体" w:hAnsi="Arial"/>
      <w:sz w:val="22"/>
      <w:lang w:val="en-GB" w:eastAsia="en-US" w:bidi="ar-SA"/>
    </w:rPr>
  </w:style>
  <w:style w:type="character" w:customStyle="1" w:styleId="Titre34">
    <w:name w:val="Titre 34"/>
    <w:rsid w:val="00FC71B0"/>
    <w:rPr>
      <w:rFonts w:ascii="Arial" w:hAnsi="Arial"/>
      <w:sz w:val="28"/>
      <w:szCs w:val="28"/>
      <w:lang w:val="en-GB" w:eastAsia="en-GB"/>
    </w:rPr>
  </w:style>
  <w:style w:type="paragraph" w:customStyle="1" w:styleId="CharCharCharCharChar2">
    <w:name w:val="Char Char Char Char Char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FC71B0"/>
    <w:rPr>
      <w:lang w:val="en-GB" w:eastAsia="ja-JP"/>
    </w:rPr>
  </w:style>
  <w:style w:type="paragraph" w:customStyle="1" w:styleId="CharChar1CharChar2">
    <w:name w:val="Char Char1 Char Char2"/>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FC71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C71B0"/>
    <w:rPr>
      <w:rFonts w:ascii="Courier New" w:hAnsi="Courier New"/>
      <w:lang w:val="nb-NO" w:eastAsia="ja-JP"/>
    </w:rPr>
  </w:style>
  <w:style w:type="paragraph" w:customStyle="1" w:styleId="CharCharCharCharCharChar2">
    <w:name w:val="Char Char Char Char Char Char2"/>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FC71B0"/>
    <w:rPr>
      <w:rFonts w:ascii="Tahoma" w:hAnsi="Tahoma"/>
      <w:shd w:val="clear" w:color="auto" w:fill="000080"/>
      <w:lang w:val="en-GB" w:eastAsia="en-US"/>
    </w:rPr>
  </w:style>
  <w:style w:type="character" w:customStyle="1" w:styleId="CharChar102">
    <w:name w:val="Char Char102"/>
    <w:qFormat/>
    <w:rsid w:val="00FC71B0"/>
    <w:rPr>
      <w:rFonts w:ascii="Times New Roman" w:hAnsi="Times New Roman"/>
      <w:lang w:val="en-GB" w:eastAsia="en-US"/>
    </w:rPr>
  </w:style>
  <w:style w:type="character" w:customStyle="1" w:styleId="CharChar92">
    <w:name w:val="Char Char92"/>
    <w:qFormat/>
    <w:rsid w:val="00FC71B0"/>
    <w:rPr>
      <w:rFonts w:ascii="Tahoma" w:hAnsi="Tahoma"/>
      <w:sz w:val="16"/>
      <w:lang w:val="en-GB" w:eastAsia="en-US"/>
    </w:rPr>
  </w:style>
  <w:style w:type="character" w:customStyle="1" w:styleId="CharChar82">
    <w:name w:val="Char Char82"/>
    <w:semiHidden/>
    <w:qFormat/>
    <w:rsid w:val="00FC71B0"/>
    <w:rPr>
      <w:rFonts w:ascii="Times New Roman" w:hAnsi="Times New Roman"/>
      <w:b/>
      <w:lang w:val="en-GB" w:eastAsia="en-US"/>
    </w:rPr>
  </w:style>
  <w:style w:type="paragraph" w:customStyle="1" w:styleId="ZchnZchn4">
    <w:name w:val="Zchn Zchn4"/>
    <w:semiHidden/>
    <w:qFormat/>
    <w:rsid w:val="00FC71B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FC71B0"/>
    <w:rPr>
      <w:rFonts w:ascii="Times New Roman" w:hAnsi="Times New Roman" w:cs="Times New Roman" w:hint="default"/>
      <w:lang w:val="en-GB"/>
    </w:rPr>
  </w:style>
  <w:style w:type="character" w:customStyle="1" w:styleId="CharChar132">
    <w:name w:val="Char Char132"/>
    <w:semiHidden/>
    <w:rsid w:val="00FC71B0"/>
    <w:rPr>
      <w:rFonts w:ascii="宋体" w:eastAsia="宋体" w:hAnsi="宋体" w:hint="eastAsia"/>
      <w:lang w:val="en-GB" w:eastAsia="en-US" w:bidi="ar-SA"/>
    </w:rPr>
  </w:style>
  <w:style w:type="character" w:customStyle="1" w:styleId="CharChar62">
    <w:name w:val="Char Char62"/>
    <w:rsid w:val="00FC71B0"/>
    <w:rPr>
      <w:rFonts w:ascii="Arial" w:eastAsia="宋体" w:hAnsi="Arial" w:cs="Arial" w:hint="default"/>
      <w:sz w:val="32"/>
      <w:lang w:val="en-GB" w:eastAsia="en-US" w:bidi="ar-SA"/>
    </w:rPr>
  </w:style>
  <w:style w:type="character" w:customStyle="1" w:styleId="CharChar52">
    <w:name w:val="Char Char52"/>
    <w:rsid w:val="00FC71B0"/>
    <w:rPr>
      <w:rFonts w:ascii="Arial" w:eastAsia="宋体" w:hAnsi="Arial" w:cs="Arial" w:hint="default"/>
      <w:sz w:val="28"/>
      <w:lang w:val="en-GB" w:eastAsia="en-US" w:bidi="ar-SA"/>
    </w:rPr>
  </w:style>
  <w:style w:type="character" w:customStyle="1" w:styleId="CharChar162">
    <w:name w:val="Char Char162"/>
    <w:rsid w:val="00FC71B0"/>
    <w:rPr>
      <w:rFonts w:ascii="Arial" w:eastAsia="宋体" w:hAnsi="Arial" w:cs="Arial" w:hint="default"/>
      <w:lang w:val="en-GB" w:eastAsia="en-US" w:bidi="ar-SA"/>
    </w:rPr>
  </w:style>
  <w:style w:type="character" w:customStyle="1" w:styleId="CharChar142">
    <w:name w:val="Char Char142"/>
    <w:rsid w:val="00FC71B0"/>
    <w:rPr>
      <w:rFonts w:ascii="Arial" w:eastAsia="宋体" w:hAnsi="Arial" w:cs="Arial" w:hint="default"/>
      <w:sz w:val="36"/>
      <w:lang w:val="en-GB" w:eastAsia="en-US" w:bidi="ar-SA"/>
    </w:rPr>
  </w:style>
  <w:style w:type="character" w:customStyle="1" w:styleId="CharChar112">
    <w:name w:val="Char Char112"/>
    <w:rsid w:val="00FC71B0"/>
    <w:rPr>
      <w:rFonts w:ascii="Tahoma" w:eastAsia="宋体" w:hAnsi="Tahoma" w:cs="Tahoma" w:hint="default"/>
      <w:lang w:val="en-GB" w:eastAsia="en-US" w:bidi="ar-SA"/>
    </w:rPr>
  </w:style>
  <w:style w:type="character" w:customStyle="1" w:styleId="CharChar34">
    <w:name w:val="Char Char34"/>
    <w:qFormat/>
    <w:rsid w:val="00FC71B0"/>
    <w:rPr>
      <w:rFonts w:ascii="Arial" w:hAnsi="Arial" w:cs="Arial" w:hint="default"/>
      <w:sz w:val="22"/>
      <w:lang w:val="en-GB" w:eastAsia="en-US" w:bidi="ar-SA"/>
    </w:rPr>
  </w:style>
  <w:style w:type="character" w:customStyle="1" w:styleId="CharChar213">
    <w:name w:val="Char Char213"/>
    <w:rsid w:val="00FC71B0"/>
    <w:rPr>
      <w:rFonts w:ascii="Arial" w:hAnsi="Arial" w:cs="Arial" w:hint="default"/>
      <w:sz w:val="28"/>
      <w:lang w:val="en-GB" w:eastAsia="en-US"/>
    </w:rPr>
  </w:style>
  <w:style w:type="character" w:customStyle="1" w:styleId="CharChar152">
    <w:name w:val="Char Char152"/>
    <w:rsid w:val="00FC71B0"/>
    <w:rPr>
      <w:rFonts w:ascii="Arial" w:hAnsi="Arial" w:cs="Arial" w:hint="default"/>
      <w:sz w:val="36"/>
      <w:lang w:val="en-GB"/>
    </w:rPr>
  </w:style>
  <w:style w:type="character" w:customStyle="1" w:styleId="CharChar252">
    <w:name w:val="Char Char252"/>
    <w:rsid w:val="00FC71B0"/>
    <w:rPr>
      <w:rFonts w:ascii="Arial" w:hAnsi="Arial" w:cs="Arial" w:hint="default"/>
      <w:lang w:val="en-GB" w:eastAsia="en-US"/>
    </w:rPr>
  </w:style>
  <w:style w:type="character" w:customStyle="1" w:styleId="CharChar242">
    <w:name w:val="Char Char242"/>
    <w:rsid w:val="00FC71B0"/>
    <w:rPr>
      <w:rFonts w:ascii="Arial" w:hAnsi="Arial" w:cs="Arial" w:hint="default"/>
      <w:sz w:val="36"/>
      <w:lang w:val="en-GB" w:eastAsia="en-US"/>
    </w:rPr>
  </w:style>
  <w:style w:type="character" w:customStyle="1" w:styleId="CharChar302">
    <w:name w:val="Char Char302"/>
    <w:rsid w:val="00FC71B0"/>
    <w:rPr>
      <w:rFonts w:ascii="Arial" w:hAnsi="Arial" w:cs="Arial" w:hint="default"/>
      <w:lang w:val="en-GB" w:eastAsia="en-US"/>
    </w:rPr>
  </w:style>
  <w:style w:type="character" w:customStyle="1" w:styleId="CharChar292">
    <w:name w:val="Char Char292"/>
    <w:qFormat/>
    <w:rsid w:val="00FC71B0"/>
    <w:rPr>
      <w:rFonts w:ascii="Arial" w:hAnsi="Arial" w:cs="Arial" w:hint="default"/>
      <w:sz w:val="36"/>
      <w:lang w:val="en-GB" w:eastAsia="en-US"/>
    </w:rPr>
  </w:style>
  <w:style w:type="character" w:customStyle="1" w:styleId="CharChar282">
    <w:name w:val="Char Char282"/>
    <w:qFormat/>
    <w:rsid w:val="00FC71B0"/>
    <w:rPr>
      <w:rFonts w:ascii="Arial" w:hAnsi="Arial" w:cs="Arial" w:hint="default"/>
      <w:sz w:val="36"/>
      <w:lang w:val="en-GB" w:eastAsia="en-US"/>
    </w:rPr>
  </w:style>
  <w:style w:type="character" w:customStyle="1" w:styleId="CharChar272">
    <w:name w:val="Char Char272"/>
    <w:rsid w:val="00FC71B0"/>
    <w:rPr>
      <w:rFonts w:ascii="Arial" w:hAnsi="Arial" w:cs="Arial" w:hint="default"/>
      <w:b/>
      <w:bCs w:val="0"/>
      <w:i/>
      <w:iCs w:val="0"/>
      <w:noProof/>
      <w:sz w:val="18"/>
      <w:lang w:val="en-GB" w:eastAsia="en-US"/>
    </w:rPr>
  </w:style>
  <w:style w:type="character" w:customStyle="1" w:styleId="CharChar212">
    <w:name w:val="Char Char212"/>
    <w:rsid w:val="00FC71B0"/>
    <w:rPr>
      <w:rFonts w:ascii="Times New Roman" w:hAnsi="Times New Roman"/>
      <w:lang w:val="en-GB" w:eastAsia="en-US"/>
    </w:rPr>
  </w:style>
  <w:style w:type="character" w:customStyle="1" w:styleId="CharChar172">
    <w:name w:val="Char Char172"/>
    <w:rsid w:val="00FC71B0"/>
    <w:rPr>
      <w:rFonts w:ascii="Tahoma" w:hAnsi="Tahoma" w:cs="Tahoma"/>
      <w:shd w:val="clear" w:color="auto" w:fill="000080"/>
      <w:lang w:val="en-GB" w:eastAsia="en-US"/>
    </w:rPr>
  </w:style>
  <w:style w:type="character" w:customStyle="1" w:styleId="CharChar202">
    <w:name w:val="Char Char202"/>
    <w:rsid w:val="00FC71B0"/>
    <w:rPr>
      <w:rFonts w:ascii="Tahoma" w:hAnsi="Tahoma" w:cs="Tahoma"/>
      <w:sz w:val="16"/>
      <w:szCs w:val="16"/>
      <w:lang w:val="en-GB" w:eastAsia="en-US"/>
    </w:rPr>
  </w:style>
  <w:style w:type="character" w:customStyle="1" w:styleId="CharChar262">
    <w:name w:val="Char Char262"/>
    <w:rsid w:val="00FC71B0"/>
    <w:rPr>
      <w:rFonts w:ascii="Times New Roman" w:hAnsi="Times New Roman"/>
      <w:lang w:val="en-GB" w:eastAsia="en-US"/>
    </w:rPr>
  </w:style>
  <w:style w:type="paragraph" w:customStyle="1" w:styleId="CharCharCharChar3">
    <w:name w:val="Char Char Char Char3"/>
    <w:qFormat/>
    <w:rsid w:val="00FC71B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FC71B0"/>
    <w:rPr>
      <w:rFonts w:ascii="Arial" w:hAnsi="Arial"/>
      <w:lang w:eastAsia="en-US"/>
    </w:rPr>
  </w:style>
  <w:style w:type="paragraph" w:customStyle="1" w:styleId="TOC912">
    <w:name w:val="TOC 912"/>
    <w:basedOn w:val="TOC8"/>
    <w:qFormat/>
    <w:rsid w:val="00FC71B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C71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C71B0"/>
    <w:rPr>
      <w:rFonts w:ascii="Arial" w:hAnsi="Arial"/>
      <w:lang w:val="en-GB" w:eastAsia="ja-JP" w:bidi="ar-SA"/>
    </w:rPr>
  </w:style>
  <w:style w:type="character" w:customStyle="1" w:styleId="101">
    <w:name w:val="(文字) (文字)10"/>
    <w:rsid w:val="00FC71B0"/>
    <w:rPr>
      <w:rFonts w:ascii="Arial" w:eastAsia="MS Mincho" w:hAnsi="Arial" w:cs="Arial"/>
      <w:sz w:val="28"/>
      <w:szCs w:val="28"/>
      <w:lang w:val="en-GB" w:eastAsia="ja-JP"/>
    </w:rPr>
  </w:style>
  <w:style w:type="paragraph" w:customStyle="1" w:styleId="225">
    <w:name w:val="(文字) (文字)2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FC71B0"/>
    <w:rPr>
      <w:rFonts w:ascii="Arial" w:eastAsia="MS Mincho" w:hAnsi="Arial"/>
      <w:lang w:val="en-GB" w:eastAsia="ar-SA" w:bidi="ar-SA"/>
    </w:rPr>
  </w:style>
  <w:style w:type="character" w:customStyle="1" w:styleId="720">
    <w:name w:val="(文字) (文字)72"/>
    <w:rsid w:val="00FC71B0"/>
    <w:rPr>
      <w:rFonts w:ascii="Arial" w:eastAsia="MS Mincho" w:hAnsi="Arial"/>
      <w:sz w:val="36"/>
      <w:lang w:val="en-GB" w:eastAsia="ar-SA" w:bidi="ar-SA"/>
    </w:rPr>
  </w:style>
  <w:style w:type="character" w:customStyle="1" w:styleId="620">
    <w:name w:val="(文字) (文字)62"/>
    <w:rsid w:val="00FC71B0"/>
    <w:rPr>
      <w:rFonts w:eastAsia="MS Mincho"/>
      <w:lang w:val="en-GB" w:eastAsia="ar-SA" w:bidi="ar-SA"/>
    </w:rPr>
  </w:style>
  <w:style w:type="character" w:customStyle="1" w:styleId="522">
    <w:name w:val="(文字) (文字)52"/>
    <w:rsid w:val="00FC71B0"/>
    <w:rPr>
      <w:rFonts w:ascii="Courier New" w:eastAsia="MS Mincho" w:hAnsi="Courier New"/>
      <w:lang w:val="nb-NO" w:eastAsia="ar-SA" w:bidi="ar-SA"/>
    </w:rPr>
  </w:style>
  <w:style w:type="character" w:customStyle="1" w:styleId="324">
    <w:name w:val="(文字) (文字)32"/>
    <w:rsid w:val="00FC71B0"/>
    <w:rPr>
      <w:rFonts w:eastAsia="MS Mincho"/>
      <w:lang w:val="en-GB" w:eastAsia="ar-SA" w:bidi="ar-SA"/>
    </w:rPr>
  </w:style>
  <w:style w:type="character" w:customStyle="1" w:styleId="122">
    <w:name w:val="(文字) (文字)12"/>
    <w:rsid w:val="00FC71B0"/>
    <w:rPr>
      <w:rFonts w:eastAsia="MS Mincho"/>
      <w:lang w:val="en-GB" w:eastAsia="ar-SA" w:bidi="ar-SA"/>
    </w:rPr>
  </w:style>
  <w:style w:type="paragraph" w:customStyle="1" w:styleId="Caption12">
    <w:name w:val="Caption12"/>
    <w:basedOn w:val="Normal"/>
    <w:next w:val="Normal"/>
    <w:qFormat/>
    <w:rsid w:val="00FC71B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C71B0"/>
    <w:rPr>
      <w:rFonts w:ascii="Arial" w:hAnsi="Arial"/>
      <w:lang w:val="en-GB"/>
    </w:rPr>
  </w:style>
  <w:style w:type="paragraph" w:customStyle="1" w:styleId="CharCharCharCharCharCharCharCharCharCharCharChar2">
    <w:name w:val="Char Char Char Char Char Char Char Char Char Char Char Char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C71B0"/>
    <w:rPr>
      <w:rFonts w:ascii="Arial" w:hAnsi="Arial"/>
      <w:lang w:val="en-GB" w:eastAsia="ja-JP" w:bidi="ar-SA"/>
    </w:rPr>
  </w:style>
  <w:style w:type="character" w:customStyle="1" w:styleId="CharChar232">
    <w:name w:val="Char Char232"/>
    <w:rsid w:val="00FC71B0"/>
    <w:rPr>
      <w:rFonts w:ascii="Arial" w:hAnsi="Arial"/>
      <w:lang w:val="en-GB" w:eastAsia="en-US"/>
    </w:rPr>
  </w:style>
  <w:style w:type="paragraph" w:customStyle="1" w:styleId="1Char2">
    <w:name w:val="(文字) (文字)1 Char (文字) (文字)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FC71B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FC71B0"/>
    <w:rPr>
      <w:rFonts w:ascii="Arial" w:eastAsia="MS Mincho" w:hAnsi="Arial"/>
      <w:lang w:val="en-GB" w:eastAsia="en-US" w:bidi="ar-SA"/>
    </w:rPr>
  </w:style>
  <w:style w:type="character" w:customStyle="1" w:styleId="CarCar82">
    <w:name w:val="Car Car82"/>
    <w:rsid w:val="00FC71B0"/>
    <w:rPr>
      <w:rFonts w:ascii="Arial" w:eastAsia="MS Mincho" w:hAnsi="Arial"/>
      <w:sz w:val="36"/>
      <w:lang w:val="en-GB" w:eastAsia="en-US" w:bidi="ar-SA"/>
    </w:rPr>
  </w:style>
  <w:style w:type="character" w:customStyle="1" w:styleId="CarCar32">
    <w:name w:val="Car Car32"/>
    <w:rsid w:val="00FC71B0"/>
    <w:rPr>
      <w:rFonts w:ascii="Arial" w:eastAsia="MS Mincho" w:hAnsi="Arial"/>
      <w:sz w:val="36"/>
      <w:lang w:val="en-GB" w:eastAsia="en-US" w:bidi="ar-SA"/>
    </w:rPr>
  </w:style>
  <w:style w:type="character" w:customStyle="1" w:styleId="CarCar72">
    <w:name w:val="Car Car72"/>
    <w:rsid w:val="00FC71B0"/>
    <w:rPr>
      <w:rFonts w:eastAsia="MS Mincho"/>
      <w:lang w:val="en-GB" w:eastAsia="en-US" w:bidi="ar-SA"/>
    </w:rPr>
  </w:style>
  <w:style w:type="character" w:customStyle="1" w:styleId="CarCar62">
    <w:name w:val="Car Car62"/>
    <w:rsid w:val="00FC71B0"/>
    <w:rPr>
      <w:rFonts w:ascii="Courier New" w:hAnsi="Courier New"/>
      <w:lang w:val="nb-NO" w:eastAsia="ja-JP" w:bidi="ar-SA"/>
    </w:rPr>
  </w:style>
  <w:style w:type="paragraph" w:customStyle="1" w:styleId="217">
    <w:name w:val="无间隔21"/>
    <w:qFormat/>
    <w:rsid w:val="00FC71B0"/>
    <w:rPr>
      <w:rFonts w:ascii="Times New Roman" w:hAnsi="Times New Roman"/>
      <w:lang w:val="en-GB" w:eastAsia="en-US"/>
    </w:rPr>
  </w:style>
  <w:style w:type="paragraph" w:customStyle="1" w:styleId="TableofFigures12">
    <w:name w:val="Table of Figures12"/>
    <w:basedOn w:val="Normal"/>
    <w:next w:val="Normal"/>
    <w:qFormat/>
    <w:rsid w:val="00FC71B0"/>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FC71B0"/>
    <w:pPr>
      <w:autoSpaceDN w:val="0"/>
    </w:pPr>
    <w:rPr>
      <w:rFonts w:ascii="Times New Roman" w:eastAsia="Batang" w:hAnsi="Times New Roman"/>
      <w:lang w:val="en-GB" w:eastAsia="en-US"/>
    </w:rPr>
  </w:style>
  <w:style w:type="character" w:customStyle="1" w:styleId="B1Car">
    <w:name w:val="B1+ Car"/>
    <w:link w:val="B10"/>
    <w:uiPriority w:val="99"/>
    <w:qFormat/>
    <w:rsid w:val="00FC71B0"/>
    <w:rPr>
      <w:rFonts w:ascii="Times New Roman" w:eastAsia="Times New Roman" w:hAnsi="Times New Roman"/>
      <w:lang w:val="en-GB" w:eastAsia="en-GB"/>
    </w:rPr>
  </w:style>
  <w:style w:type="character" w:customStyle="1" w:styleId="Char41">
    <w:name w:val="批注文字 Char4"/>
    <w:qFormat/>
    <w:rsid w:val="00FC71B0"/>
    <w:rPr>
      <w:lang w:val="en-GB"/>
    </w:rPr>
  </w:style>
  <w:style w:type="character" w:customStyle="1" w:styleId="EditorsNoteChar4">
    <w:name w:val="Editor's Note Char4"/>
    <w:rsid w:val="00FC71B0"/>
    <w:rPr>
      <w:rFonts w:ascii="Times New Roman" w:eastAsia="Times New Roman" w:hAnsi="Times New Roman" w:cs="Times New Roman"/>
      <w:color w:val="FF0000"/>
      <w:sz w:val="20"/>
      <w:szCs w:val="20"/>
    </w:rPr>
  </w:style>
  <w:style w:type="character" w:customStyle="1" w:styleId="3Char10">
    <w:name w:val="标题 3 Char1"/>
    <w:basedOn w:val="DefaultParagraphFont"/>
    <w:rsid w:val="00FC71B0"/>
    <w:rPr>
      <w:rFonts w:ascii="Arial" w:eastAsia="Times New Roman" w:hAnsi="Arial" w:cs="Times New Roman"/>
      <w:sz w:val="28"/>
      <w:szCs w:val="20"/>
    </w:rPr>
  </w:style>
  <w:style w:type="character" w:customStyle="1" w:styleId="ui-provider">
    <w:name w:val="ui-provider"/>
    <w:basedOn w:val="DefaultParagraphFont"/>
    <w:qFormat/>
    <w:rsid w:val="00FC71B0"/>
  </w:style>
  <w:style w:type="paragraph" w:customStyle="1" w:styleId="Subtitle1">
    <w:name w:val="Subtitle1"/>
    <w:basedOn w:val="Normal"/>
    <w:next w:val="Normal"/>
    <w:uiPriority w:val="11"/>
    <w:qFormat/>
    <w:rsid w:val="00FC71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FC71B0"/>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FC71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qFormat/>
    <w:rsid w:val="00FC71B0"/>
    <w:rPr>
      <w:rFonts w:asciiTheme="majorHAnsi" w:eastAsia="宋体" w:hAnsiTheme="majorHAnsi" w:cstheme="majorBidi"/>
      <w:b/>
      <w:bCs/>
      <w:kern w:val="28"/>
      <w:sz w:val="32"/>
      <w:szCs w:val="32"/>
      <w:lang w:val="en-GB" w:eastAsia="en-US"/>
    </w:rPr>
  </w:style>
  <w:style w:type="table" w:customStyle="1" w:styleId="113">
    <w:name w:val="表格格線11"/>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C71B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C71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C71B0"/>
    <w:rPr>
      <w:rFonts w:ascii="Arial" w:eastAsia="MS Mincho" w:hAnsi="Arial"/>
      <w:szCs w:val="24"/>
      <w:lang w:val="en-GB" w:eastAsia="en-GB"/>
    </w:rPr>
  </w:style>
  <w:style w:type="character" w:customStyle="1" w:styleId="SubtitleChar3">
    <w:name w:val="Subtitle Char3"/>
    <w:basedOn w:val="DefaultParagraphFont"/>
    <w:qFormat/>
    <w:rsid w:val="00FC71B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FC71B0"/>
    <w:rPr>
      <w:rFonts w:ascii="Times New Roman" w:eastAsia="Batang" w:hAnsi="Times New Roman"/>
      <w:lang w:val="en-GB" w:eastAsia="en-US"/>
    </w:rPr>
  </w:style>
  <w:style w:type="table" w:customStyle="1" w:styleId="2fa">
    <w:name w:val="网格型2"/>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FC71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9">
    <w:name w:val="鮮明引文1"/>
    <w:basedOn w:val="Normal"/>
    <w:next w:val="Normal"/>
    <w:uiPriority w:val="30"/>
    <w:qFormat/>
    <w:rsid w:val="00FC71B0"/>
    <w:pPr>
      <w:pBdr>
        <w:top w:val="single" w:sz="4" w:space="10" w:color="5B9BD5"/>
        <w:bottom w:val="single" w:sz="4" w:space="10" w:color="5B9BD5"/>
      </w:pBdr>
      <w:spacing w:before="360" w:after="360"/>
      <w:ind w:left="864" w:right="864"/>
      <w:jc w:val="center"/>
    </w:pPr>
    <w:rPr>
      <w:i/>
      <w:iCs/>
      <w:color w:val="5B9BD5"/>
    </w:rPr>
  </w:style>
  <w:style w:type="table" w:customStyle="1" w:styleId="1110">
    <w:name w:val="表格格線111"/>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FC71B0"/>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DefaultParagraphFont"/>
    <w:uiPriority w:val="30"/>
    <w:qFormat/>
    <w:rsid w:val="00FC71B0"/>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FC71B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FC71B0"/>
    <w:rPr>
      <w:rFonts w:ascii="Times New Roman" w:hAnsi="Times New Roman"/>
      <w:i/>
      <w:iCs/>
      <w:color w:val="5B9BD5"/>
      <w:lang w:val="en-GB" w:eastAsia="en-US"/>
    </w:rPr>
  </w:style>
  <w:style w:type="table" w:customStyle="1" w:styleId="333">
    <w:name w:val="网格型3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C71B0"/>
    <w:rPr>
      <w:rFonts w:ascii="Times New Roman" w:eastAsia="Times New Roman" w:hAnsi="Times New Roman"/>
      <w:lang w:val="en-GB" w:eastAsia="en-GB"/>
    </w:rPr>
  </w:style>
  <w:style w:type="character" w:customStyle="1" w:styleId="11Char">
    <w:name w:val="1.1 Char"/>
    <w:link w:val="115"/>
    <w:qFormat/>
    <w:rsid w:val="00FC71B0"/>
    <w:rPr>
      <w:rFonts w:ascii="Arial" w:eastAsia="MS Mincho" w:hAnsi="Arial"/>
      <w:b/>
      <w:bCs/>
      <w:sz w:val="24"/>
      <w:szCs w:val="26"/>
    </w:rPr>
  </w:style>
  <w:style w:type="character" w:customStyle="1" w:styleId="1ffb">
    <w:name w:val="明显强调1"/>
    <w:uiPriority w:val="21"/>
    <w:qFormat/>
    <w:rsid w:val="00FC71B0"/>
    <w:rPr>
      <w:b/>
      <w:bCs/>
      <w:i/>
      <w:iCs/>
      <w:color w:val="4F81BD"/>
    </w:rPr>
  </w:style>
  <w:style w:type="paragraph" w:customStyle="1" w:styleId="Paragraphedeliste">
    <w:name w:val="Paragraphe de liste"/>
    <w:basedOn w:val="Normal"/>
    <w:uiPriority w:val="34"/>
    <w:qFormat/>
    <w:rsid w:val="00FC71B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C71B0"/>
    <w:pPr>
      <w:numPr>
        <w:numId w:val="32"/>
      </w:numPr>
      <w:tabs>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rPr>
  </w:style>
  <w:style w:type="paragraph" w:customStyle="1" w:styleId="Header-3gppTdoc">
    <w:name w:val="Header-3gpp Tdoc"/>
    <w:basedOn w:val="Header"/>
    <w:link w:val="Header-3gppTdocChar"/>
    <w:qFormat/>
    <w:rsid w:val="00FC71B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C71B0"/>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FC71B0"/>
    <w:rPr>
      <w:rFonts w:ascii="Times New Roman" w:hAnsi="Times New Roman"/>
      <w:i/>
      <w:iCs/>
      <w:color w:val="5B9BD5"/>
      <w:lang w:val="en-GB" w:eastAsia="en-US"/>
    </w:rPr>
  </w:style>
  <w:style w:type="table" w:customStyle="1" w:styleId="TableGrid71">
    <w:name w:val="Table Grid71"/>
    <w:basedOn w:val="TableNormal"/>
    <w:uiPriority w:val="39"/>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FC71B0"/>
    <w:rPr>
      <w:rFonts w:ascii="Times New Roman" w:hAnsi="Times New Roman" w:cs="Times New Roman" w:hint="default"/>
      <w:i/>
      <w:iCs/>
      <w:color w:val="4F81BD"/>
      <w:lang w:val="en-GB" w:eastAsia="en-US"/>
    </w:rPr>
  </w:style>
  <w:style w:type="character" w:customStyle="1" w:styleId="Char29">
    <w:name w:val="副标题 Char2"/>
    <w:uiPriority w:val="11"/>
    <w:qFormat/>
    <w:rsid w:val="00FC71B0"/>
    <w:rPr>
      <w:rFonts w:ascii="Cambria" w:hAnsi="Cambria" w:cs="Times New Roman" w:hint="default"/>
      <w:b/>
      <w:bCs/>
      <w:kern w:val="28"/>
      <w:sz w:val="32"/>
      <w:szCs w:val="32"/>
      <w:lang w:val="en-GB" w:eastAsia="en-US"/>
    </w:rPr>
  </w:style>
  <w:style w:type="character" w:customStyle="1" w:styleId="1ffc">
    <w:name w:val="副標題 字元1"/>
    <w:qFormat/>
    <w:rsid w:val="00FC71B0"/>
    <w:rPr>
      <w:rFonts w:ascii="Calibri" w:eastAsia="宋体" w:hAnsi="Calibri" w:cs="Times New Roman" w:hint="default"/>
      <w:color w:val="5A5A5A"/>
      <w:spacing w:val="15"/>
      <w:sz w:val="22"/>
      <w:szCs w:val="22"/>
      <w:lang w:val="en-GB" w:eastAsia="en-US"/>
    </w:rPr>
  </w:style>
  <w:style w:type="character" w:customStyle="1" w:styleId="1ffd">
    <w:name w:val="鮮明引文 字元1"/>
    <w:uiPriority w:val="30"/>
    <w:qFormat/>
    <w:rsid w:val="00FC71B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FC71B0"/>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FC71B0"/>
    <w:rPr>
      <w:rFonts w:ascii="Times New Roman" w:hAnsi="Times New Roman"/>
      <w:i/>
      <w:iCs/>
      <w:color w:val="4F81BD" w:themeColor="accent1"/>
      <w:lang w:val="en-GB" w:eastAsia="en-US"/>
    </w:rPr>
  </w:style>
  <w:style w:type="character" w:customStyle="1" w:styleId="Char42">
    <w:name w:val="明显引用 Char4"/>
    <w:basedOn w:val="DefaultParagraphFont"/>
    <w:uiPriority w:val="30"/>
    <w:rsid w:val="00FC71B0"/>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FC71B0"/>
    <w:rPr>
      <w:i/>
      <w:iCs/>
      <w:color w:val="4F81BD" w:themeColor="accent1"/>
      <w:lang w:eastAsia="en-US"/>
    </w:rPr>
  </w:style>
  <w:style w:type="character" w:customStyle="1" w:styleId="2fc">
    <w:name w:val="鮮明引文 字元2"/>
    <w:basedOn w:val="DefaultParagraphFont"/>
    <w:uiPriority w:val="30"/>
    <w:rsid w:val="00FC71B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C71B0"/>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C71B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C71B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C71B0"/>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C71B0"/>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FC71B0"/>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C71B0"/>
    <w:rPr>
      <w:rFonts w:ascii="Times New Roman" w:eastAsia="宋体"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C71B0"/>
    <w:rPr>
      <w:rFonts w:ascii="Times New Roman" w:eastAsia="宋体"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C71B0"/>
    <w:rPr>
      <w:rFonts w:ascii="Times New Roman" w:eastAsia="宋体" w:hAnsi="Times New Roman"/>
      <w:lang w:val="en-GB" w:eastAsia="en-US"/>
    </w:rPr>
  </w:style>
  <w:style w:type="paragraph" w:customStyle="1" w:styleId="115">
    <w:name w:val="1.1"/>
    <w:basedOn w:val="Heading3"/>
    <w:link w:val="11Char"/>
    <w:qFormat/>
    <w:rsid w:val="00FC71B0"/>
    <w:pPr>
      <w:keepLines w:val="0"/>
      <w:tabs>
        <w:tab w:val="left" w:pos="851"/>
      </w:tabs>
      <w:spacing w:before="240" w:after="60"/>
      <w:ind w:left="900" w:hanging="900"/>
    </w:pPr>
    <w:rPr>
      <w:rFonts w:eastAsia="MS Mincho"/>
      <w:b/>
      <w:bCs/>
      <w:sz w:val="24"/>
      <w:szCs w:val="26"/>
      <w:lang w:val="fr-FR" w:eastAsia="fr-FR"/>
    </w:rPr>
  </w:style>
  <w:style w:type="character" w:customStyle="1" w:styleId="1fff2">
    <w:name w:val="未处理的提及1"/>
    <w:basedOn w:val="DefaultParagraphFont"/>
    <w:uiPriority w:val="52"/>
    <w:unhideWhenUsed/>
    <w:qFormat/>
    <w:rsid w:val="00FC71B0"/>
    <w:rPr>
      <w:color w:val="605E5C"/>
      <w:shd w:val="clear" w:color="auto" w:fill="E1DFDD"/>
    </w:rPr>
  </w:style>
  <w:style w:type="character" w:customStyle="1" w:styleId="eop">
    <w:name w:val="eop"/>
    <w:basedOn w:val="DefaultParagraphFont"/>
    <w:qFormat/>
    <w:rsid w:val="00FC71B0"/>
  </w:style>
  <w:style w:type="character" w:customStyle="1" w:styleId="normaltextrun">
    <w:name w:val="normaltextrun"/>
    <w:basedOn w:val="DefaultParagraphFont"/>
    <w:qFormat/>
    <w:rsid w:val="00FC71B0"/>
  </w:style>
  <w:style w:type="table" w:customStyle="1" w:styleId="TableGrid30">
    <w:name w:val="Table Grid30"/>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C71B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FC71B0"/>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FC71B0"/>
    <w:rPr>
      <w:rFonts w:ascii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C71B0"/>
    <w:pPr>
      <w:numPr>
        <w:numId w:val="34"/>
      </w:numPr>
      <w:overflowPunct w:val="0"/>
      <w:autoSpaceDE w:val="0"/>
      <w:autoSpaceDN w:val="0"/>
      <w:adjustRightInd w:val="0"/>
      <w:spacing w:before="60" w:after="60"/>
      <w:ind w:left="360" w:hanging="360"/>
      <w:jc w:val="both"/>
      <w:textAlignment w:val="baseline"/>
    </w:pPr>
    <w:rPr>
      <w:lang w:val="en-US" w:eastAsia="x-none"/>
    </w:rPr>
  </w:style>
  <w:style w:type="character" w:customStyle="1" w:styleId="3GPPAgreementsChar">
    <w:name w:val="3GPP Agreements Char"/>
    <w:link w:val="3GPPAgreements"/>
    <w:qFormat/>
    <w:rsid w:val="00FC71B0"/>
    <w:rPr>
      <w:rFonts w:ascii="Times New Roman" w:hAnsi="Times New Roman"/>
      <w:lang w:val="en-US" w:eastAsia="x-none"/>
    </w:rPr>
  </w:style>
  <w:style w:type="character" w:customStyle="1" w:styleId="LGTdocChar">
    <w:name w:val="LGTdoc_본문 Char"/>
    <w:link w:val="LGTdoc"/>
    <w:qFormat/>
    <w:rsid w:val="00FC71B0"/>
    <w:rPr>
      <w:rFonts w:ascii="Times New Roman" w:eastAsia="Batang" w:hAnsi="Times New Roman"/>
      <w:kern w:val="2"/>
      <w:sz w:val="22"/>
      <w:szCs w:val="24"/>
      <w:lang w:val="en-GB" w:eastAsia="ko-KR"/>
    </w:rPr>
  </w:style>
  <w:style w:type="paragraph" w:customStyle="1" w:styleId="CH">
    <w:name w:val="CH"/>
    <w:basedOn w:val="Normal"/>
    <w:qFormat/>
    <w:rsid w:val="00FC71B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FC71B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C71B0"/>
    <w:rPr>
      <w:color w:val="2B579A"/>
      <w:shd w:val="clear" w:color="auto" w:fill="E1DFDD"/>
    </w:rPr>
  </w:style>
  <w:style w:type="table" w:customStyle="1" w:styleId="Tabellengitternetz120">
    <w:name w:val="Tabellengitternetz1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6.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25</Pages>
  <Words>8133</Words>
  <Characters>46363</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爽 张</cp:lastModifiedBy>
  <cp:revision>25</cp:revision>
  <cp:lastPrinted>1899-12-31T23:00:00Z</cp:lastPrinted>
  <dcterms:created xsi:type="dcterms:W3CDTF">2020-02-03T08:32:00Z</dcterms:created>
  <dcterms:modified xsi:type="dcterms:W3CDTF">2025-05-16T00:44:00Z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R5-252267</vt:lpwstr>
  </property>
  <property fmtid="{D5CDD505-2E9C-101B-9397-08002B2CF9AE}" pid="10" name="Spec#">
    <vt:lpwstr>38.533</vt:lpwstr>
  </property>
  <property fmtid="{D5CDD505-2E9C-101B-9397-08002B2CF9AE}" pid="11" name="Cr#">
    <vt:lpwstr>3890</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to 6.3.2.4 and add abbreiviation for LTM</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2025-05-09T00:22:00Z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4780b959-7e77-4d71-a1fc-41f6ddd52abf</vt:lpwstr>
  </property>
  <property fmtid="{D5CDD505-2E9C-101B-9397-08002B2CF9AE}" pid="27" name="MSIP_Label_83bcef13-7cac-433f-ba1d-47a323951816_ContentBits">
    <vt:lpwstr>0</vt:lpwstr>
  </property>
</Properties>
</file>